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834eb30e47896220e79251191ae85fdb7e7b78d"/>
    <w:p>
      <w:pPr>
        <w:pStyle w:val="Heading1"/>
      </w:pPr>
      <w:r>
        <w:t xml:space="preserve">📋 DETALHAMENTO TÉCNICO - INTEGRAÇÃO SANKHYA ↔ PERFORMAXXI</w:t>
      </w:r>
    </w:p>
    <w:bookmarkStart w:id="21" w:name="resumo-executivo"/>
    <w:p>
      <w:pPr>
        <w:pStyle w:val="Heading2"/>
      </w:pPr>
      <w:r>
        <w:t xml:space="preserve">📊 RESUMO EXECUTIVO</w:t>
      </w:r>
    </w:p>
    <w:p>
      <w:pPr>
        <w:pStyle w:val="FirstParagraph"/>
      </w:pPr>
      <w:r>
        <w:rPr>
          <w:b/>
          <w:bCs/>
        </w:rPr>
        <w:t xml:space="preserve">Projeto</w:t>
      </w:r>
      <w:r>
        <w:t xml:space="preserve">: Sistema de Integração GuaranaMineiro</w:t>
      </w:r>
      <w:r>
        <w:br/>
      </w:r>
      <w:r>
        <w:rPr>
          <w:b/>
          <w:bCs/>
        </w:rPr>
        <w:t xml:space="preserve">Versão</w:t>
      </w:r>
      <w:r>
        <w:t xml:space="preserve">: 1.0.0</w:t>
      </w:r>
      <w:r>
        <w:br/>
      </w:r>
      <w:r>
        <w:rPr>
          <w:b/>
          <w:bCs/>
        </w:rPr>
        <w:t xml:space="preserve">Data</w:t>
      </w:r>
      <w:r>
        <w:t xml:space="preserve">: Agosto 2025</w:t>
      </w:r>
      <w:r>
        <w:br/>
      </w:r>
      <w:r>
        <w:rPr>
          <w:b/>
          <w:bCs/>
        </w:rPr>
        <w:t xml:space="preserve">Responsável Técnico</w:t>
      </w:r>
      <w:r>
        <w:t xml:space="preserve">: Vagner Oliveira</w:t>
      </w:r>
      <w:r>
        <w:br/>
      </w:r>
      <w:r>
        <w:rPr>
          <w:b/>
          <w:bCs/>
        </w:rPr>
        <w:t xml:space="preserve">Período de Atuação</w:t>
      </w:r>
      <w:r>
        <w:t xml:space="preserve">: 04/08/2025 até hoje</w:t>
      </w:r>
      <w:r>
        <w:br/>
      </w:r>
      <w:r>
        <w:rPr>
          <w:b/>
          <w:bCs/>
        </w:rPr>
        <w:t xml:space="preserve">Ambiente</w:t>
      </w:r>
      <w:r>
        <w:t xml:space="preserve">: Homologação → Produção</w:t>
      </w:r>
      <w:r>
        <w:br/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PROJETO CONCLUÍDO E FUNCIONAL</w:t>
      </w:r>
    </w:p>
    <w:bookmarkStart w:id="20" w:name="objetivo"/>
    <w:p>
      <w:pPr>
        <w:pStyle w:val="Heading3"/>
      </w:pPr>
      <w:r>
        <w:t xml:space="preserve">🎯 Objetivo</w:t>
      </w:r>
    </w:p>
    <w:p>
      <w:pPr>
        <w:pStyle w:val="FirstParagraph"/>
      </w:pPr>
      <w:r>
        <w:t xml:space="preserve">Sistema de integração completa entre o sistema Sankhya e a plataforma Performaxxi já implementado e operacional, automatizando processos de roteirização, notificação de recebimentos e consulta de comprovantes de entrega.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rquitetura-do-sistema"/>
    <w:p>
      <w:pPr>
        <w:pStyle w:val="Heading2"/>
      </w:pPr>
      <w:r>
        <w:t xml:space="preserve">🏗️ ARQUITETURA DO SISTEMA</w:t>
      </w:r>
    </w:p>
    <w:bookmarkStart w:id="22" w:name="componentes-principais"/>
    <w:p>
      <w:pPr>
        <w:pStyle w:val="Heading3"/>
      </w:pPr>
      <w:r>
        <w:t xml:space="preserve">Componentes Principais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Sankhya Framework</w:t>
      </w:r>
      <w:r>
        <w:t xml:space="preserve">: Sistema ERP 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Performaxxi API</w:t>
      </w:r>
      <w:r>
        <w:t xml:space="preserve">: Plataforma de roteirização e logística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de Integração</w:t>
      </w:r>
      <w:r>
        <w:t xml:space="preserve">: 3 módulos especializados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 de Logs</w:t>
      </w:r>
      <w:r>
        <w:t xml:space="preserve">: Controle e auditoria unificados</w:t>
      </w:r>
    </w:p>
    <w:bookmarkEnd w:id="22"/>
    <w:bookmarkStart w:id="23" w:name="fluxo-de-dados"/>
    <w:p>
      <w:pPr>
        <w:pStyle w:val="Heading3"/>
      </w:pPr>
      <w:r>
        <w:t xml:space="preserve">Fluxo de Dados</w:t>
      </w:r>
    </w:p>
    <w:p>
      <w:pPr>
        <w:pStyle w:val="SourceCode"/>
      </w:pPr>
      <w:r>
        <w:rPr>
          <w:rStyle w:val="VerbatimChar"/>
        </w:rPr>
        <w:t xml:space="preserve">Sankhya → PerformaxxiAPI → Performaxxi → Notificação/Processamento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cronograma-detalhado---projeto-concluído"/>
    <w:p>
      <w:pPr>
        <w:pStyle w:val="Heading2"/>
      </w:pPr>
      <w:r>
        <w:t xml:space="preserve">📅 CRONOGRAMA DETALHADO - PROJETO CONCLUÍDO</w:t>
      </w:r>
    </w:p>
    <w:bookmarkStart w:id="27" w:name="fase-1-serviço-de-importação-de-pedidos"/>
    <w:p>
      <w:pPr>
        <w:pStyle w:val="Heading3"/>
      </w:pPr>
      <w:r>
        <w:t xml:space="preserve">🚀 FASE 1: SERVIÇO DE IMPORTAÇÃO DE PEDIDOS</w:t>
      </w:r>
    </w:p>
    <w:p>
      <w:pPr>
        <w:pStyle w:val="FirstParagraph"/>
      </w:pPr>
      <w:r>
        <w:rPr>
          <w:b/>
          <w:bCs/>
        </w:rPr>
        <w:t xml:space="preserve">Duração Total</w:t>
      </w:r>
      <w:r>
        <w:t xml:space="preserve">: 44 horas</w:t>
      </w:r>
      <w:r>
        <w:br/>
      </w:r>
      <w:r>
        <w:rPr>
          <w:b/>
          <w:bCs/>
        </w:rPr>
        <w:t xml:space="preserve">Período</w:t>
      </w:r>
      <w:r>
        <w:t xml:space="preserve">: 04/08/2025 - 08/08/2025 (5 dias úteis)</w:t>
      </w:r>
      <w:r>
        <w:br/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CONCLUÍDO</w:t>
      </w:r>
    </w:p>
    <w:bookmarkStart w:id="25" w:name="tarefas-detalhadas"/>
    <w:p>
      <w:pPr>
        <w:pStyle w:val="Heading4"/>
      </w:pPr>
      <w:r>
        <w:t xml:space="preserve">📋 Tarefas Detalhadas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377"/>
        <w:gridCol w:w="1205"/>
        <w:gridCol w:w="1033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Criar tela de log/Módulo de integração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0.5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Criar chamada para buscar os pedidos de importação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t xml:space="preserve">1.5 dias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Registrar log e campo para retirar o pedido da consulta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0.5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Acompanhamento das requisições, documentação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t xml:space="preserve">1.5 dias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Levantamento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0.5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</w:tbl>
    <w:bookmarkEnd w:id="25"/>
    <w:bookmarkStart w:id="26" w:name="especificações-técnicas---fase-1"/>
    <w:p>
      <w:pPr>
        <w:pStyle w:val="Heading4"/>
      </w:pPr>
      <w:r>
        <w:t xml:space="preserve">🔧 Especificações Técnicas - Fase 1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https://www.performaxxi.com.br/API.REST/importacao/pedidos</w:t>
      </w:r>
      <w:r>
        <w:br/>
      </w:r>
      <w:r>
        <w:rPr>
          <w:b/>
          <w:bCs/>
        </w:rPr>
        <w:t xml:space="preserve">Método</w:t>
      </w:r>
      <w:r>
        <w:t xml:space="preserve">: POST</w:t>
      </w:r>
      <w:r>
        <w:br/>
      </w:r>
      <w:r>
        <w:rPr>
          <w:b/>
          <w:bCs/>
        </w:rPr>
        <w:t xml:space="preserve">Autenticação</w:t>
      </w:r>
      <w:r>
        <w:t xml:space="preserve">: Basic Auth</w:t>
      </w:r>
      <w:r>
        <w:br/>
      </w:r>
      <w:r>
        <w:rPr>
          <w:b/>
          <w:bCs/>
        </w:rPr>
        <w:t xml:space="preserve">Formato</w:t>
      </w:r>
      <w:r>
        <w:t xml:space="preserve">: JSON</w:t>
      </w:r>
    </w:p>
    <w:p>
      <w:pPr>
        <w:pStyle w:val="BodyText"/>
      </w:pPr>
      <w:r>
        <w:rPr>
          <w:b/>
          <w:bCs/>
        </w:rPr>
        <w:t xml:space="preserve">Campos Obrigatórios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numeroPedido</w:t>
      </w:r>
      <w:r>
        <w:t xml:space="preserve">: String (máx 50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dataPedido</w:t>
      </w:r>
      <w:r>
        <w:t xml:space="preserve">: Date (YYYY-MM-DD)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identificadorCliente</w:t>
      </w:r>
      <w:r>
        <w:t xml:space="preserve">: String (máx 50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nomeCliente</w:t>
      </w:r>
      <w:r>
        <w:t xml:space="preserve">: String (máx 100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: String (máx 200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cidade</w:t>
      </w:r>
      <w:r>
        <w:t xml:space="preserve">: String (máx 50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: String (2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CEP</w:t>
      </w:r>
      <w:r>
        <w:t xml:space="preserve">: String (máx 10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: String (máx 20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valorTotalPedido</w:t>
      </w:r>
      <w:r>
        <w:t xml:space="preserve">: Decimal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pesoTotalPedido</w:t>
      </w:r>
      <w:r>
        <w:t xml:space="preserve">: Decimal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volumeTotalPedido</w:t>
      </w:r>
      <w:r>
        <w:t xml:space="preserve">: Decimal</w:t>
      </w:r>
    </w:p>
    <w:p>
      <w:pPr>
        <w:pStyle w:val="BodyText"/>
      </w:pPr>
      <w:r>
        <w:rPr>
          <w:b/>
          <w:bCs/>
        </w:rPr>
        <w:t xml:space="preserve">Validações</w:t>
      </w:r>
      <w:r>
        <w:t xml:space="preserve">:</w:t>
      </w:r>
      <w:r>
        <w:t xml:space="preserve"> </w:t>
      </w:r>
      <w:r>
        <w:t xml:space="preserve">- Campos obrigatórios não podem ser nulos</w:t>
      </w:r>
      <w:r>
        <w:t xml:space="preserve"> </w:t>
      </w:r>
      <w:r>
        <w:t xml:space="preserve">- Strings devem respeitar limites de caracteres</w:t>
      </w:r>
      <w:r>
        <w:t xml:space="preserve"> </w:t>
      </w:r>
      <w:r>
        <w:t xml:space="preserve">- Valores numéricos devem ser positivos</w:t>
      </w:r>
      <w:r>
        <w:t xml:space="preserve"> </w:t>
      </w:r>
      <w:r>
        <w:t xml:space="preserve">- Datas devem estar no formato correto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c6914b7d8ec52af02e349a1eecc7679ef543e1c"/>
    <w:p>
      <w:pPr>
        <w:pStyle w:val="Heading3"/>
      </w:pPr>
      <w:r>
        <w:t xml:space="preserve">💰 FASE 2: SERVIÇO DE NOTIFICAÇÃO DE RECEBIMENTOS</w:t>
      </w:r>
    </w:p>
    <w:p>
      <w:pPr>
        <w:pStyle w:val="FirstParagraph"/>
      </w:pPr>
      <w:r>
        <w:rPr>
          <w:b/>
          <w:bCs/>
        </w:rPr>
        <w:t xml:space="preserve">Duração Total</w:t>
      </w:r>
      <w:r>
        <w:t xml:space="preserve">: 30 horas</w:t>
      </w:r>
      <w:r>
        <w:br/>
      </w:r>
      <w:r>
        <w:rPr>
          <w:b/>
          <w:bCs/>
        </w:rPr>
        <w:t xml:space="preserve">Período</w:t>
      </w:r>
      <w:r>
        <w:t xml:space="preserve">: 11/08/2025 - 14/08/2025 (4 dias úteis)</w:t>
      </w:r>
      <w:r>
        <w:br/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CONCLUÍDO</w:t>
      </w:r>
    </w:p>
    <w:bookmarkStart w:id="28" w:name="tarefas-detalhadas-1"/>
    <w:p>
      <w:pPr>
        <w:pStyle w:val="Heading4"/>
      </w:pPr>
      <w:r>
        <w:t xml:space="preserve">📋 Tarefas Detalhadas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377"/>
        <w:gridCol w:w="1205"/>
        <w:gridCol w:w="1033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Criar consulta para buscar os recebimentos no Sankhya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0.5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Enviar a informação de pagamento para a PerforMAX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t xml:space="preserve">1.5 dias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Registrar os logs na tela criada, tratando por módulo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0.5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Acompanhamento das requisições, documentação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Levantamento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0.5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</w:tbl>
    <w:bookmarkEnd w:id="28"/>
    <w:bookmarkStart w:id="29" w:name="especificações-técnicas---fase-2"/>
    <w:p>
      <w:pPr>
        <w:pStyle w:val="Heading4"/>
      </w:pPr>
      <w:r>
        <w:t xml:space="preserve">🔧 Especificações Técnicas - Fase 2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https://www.performaxxi.com.br/API.REST/rota/enviomensagemrota</w:t>
      </w:r>
      <w:r>
        <w:br/>
      </w:r>
      <w:r>
        <w:rPr>
          <w:b/>
          <w:bCs/>
        </w:rPr>
        <w:t xml:space="preserve">Método</w:t>
      </w:r>
      <w:r>
        <w:t xml:space="preserve">: POST</w:t>
      </w:r>
      <w:r>
        <w:br/>
      </w:r>
      <w:r>
        <w:rPr>
          <w:b/>
          <w:bCs/>
        </w:rPr>
        <w:t xml:space="preserve">Autenticação</w:t>
      </w:r>
      <w:r>
        <w:t xml:space="preserve">: Basic Auth</w:t>
      </w:r>
      <w:r>
        <w:br/>
      </w:r>
      <w:r>
        <w:rPr>
          <w:b/>
          <w:bCs/>
        </w:rPr>
        <w:t xml:space="preserve">Formato</w:t>
      </w:r>
      <w:r>
        <w:t xml:space="preserve">: JSON</w:t>
      </w:r>
    </w:p>
    <w:p>
      <w:pPr>
        <w:pStyle w:val="BodyText"/>
      </w:pPr>
      <w:r>
        <w:rPr>
          <w:b/>
          <w:bCs/>
        </w:rPr>
        <w:t xml:space="preserve">Trigger</w:t>
      </w:r>
      <w:r>
        <w:t xml:space="preserve">: Baixa de títulos na tabela</w:t>
      </w:r>
      <w:r>
        <w:t xml:space="preserve"> </w:t>
      </w:r>
      <w:r>
        <w:rPr>
          <w:rStyle w:val="VerbatimChar"/>
        </w:rPr>
        <w:t xml:space="preserve">TGFFIN</w:t>
      </w:r>
      <w:r>
        <w:br/>
      </w:r>
      <w:r>
        <w:rPr>
          <w:b/>
          <w:bCs/>
        </w:rPr>
        <w:t xml:space="preserve">Tabela de Log</w:t>
      </w:r>
      <w:r>
        <w:t xml:space="preserve">:</w:t>
      </w:r>
      <w:r>
        <w:t xml:space="preserve"> </w:t>
      </w:r>
      <w:r>
        <w:rPr>
          <w:rStyle w:val="VerbatimChar"/>
        </w:rPr>
        <w:t xml:space="preserve">AD_RECEBIMENTOLOG</w:t>
      </w:r>
    </w:p>
    <w:p>
      <w:pPr>
        <w:pStyle w:val="BodyText"/>
      </w:pPr>
      <w:r>
        <w:rPr>
          <w:b/>
          <w:bCs/>
        </w:rPr>
        <w:t xml:space="preserve">Estrutura da Mensagem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"idRastreador"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"REC_123456"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"RECEBIMENTO"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"conjunto"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"FINANCEIRO"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"Dados do recebimento em JSON"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131c8c500f47a2affbf298bb8d37536982dfe89"/>
    <w:p>
      <w:pPr>
        <w:pStyle w:val="Heading3"/>
      </w:pPr>
      <w:r>
        <w:t xml:space="preserve">📦 FASE 3: CONSULTA DE COMPROVANTES DE ENTREGA</w:t>
      </w:r>
    </w:p>
    <w:p>
      <w:pPr>
        <w:pStyle w:val="FirstParagraph"/>
      </w:pPr>
      <w:r>
        <w:rPr>
          <w:b/>
          <w:bCs/>
        </w:rPr>
        <w:t xml:space="preserve">Duração Total</w:t>
      </w:r>
      <w:r>
        <w:t xml:space="preserve">: 26 horas</w:t>
      </w:r>
      <w:r>
        <w:br/>
      </w:r>
      <w:r>
        <w:rPr>
          <w:b/>
          <w:bCs/>
        </w:rPr>
        <w:t xml:space="preserve">Período</w:t>
      </w:r>
      <w:r>
        <w:t xml:space="preserve">: 15/08/2025 - 19/08/2025 (3.5 dias úteis)</w:t>
      </w:r>
      <w:r>
        <w:br/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CONCLUÍDO</w:t>
      </w:r>
    </w:p>
    <w:bookmarkStart w:id="31" w:name="tarefas-detalhadas-2"/>
    <w:p>
      <w:pPr>
        <w:pStyle w:val="Heading4"/>
      </w:pPr>
      <w:r>
        <w:t xml:space="preserve">📋 Tarefas Detalhadas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377"/>
        <w:gridCol w:w="1205"/>
        <w:gridCol w:w="1033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Consultar API dos comprovantes de entrega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Atualizar os dados dos comprovantes de entrega no Sankhya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Acompanhamento das requisições, documentação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Levantamento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0.5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</w:tbl>
    <w:bookmarkEnd w:id="31"/>
    <w:bookmarkStart w:id="32" w:name="especificações-técnicas---fase-3"/>
    <w:p>
      <w:pPr>
        <w:pStyle w:val="Heading4"/>
      </w:pPr>
      <w:r>
        <w:t xml:space="preserve">🔧 Especificações Técnicas - Fase 3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https://www.performaxxi.com.br/API.REST/entrega/comprovantes/veiculo/{data}/{idRastreador}/{classe}/{conjunto}</w:t>
      </w:r>
      <w:r>
        <w:br/>
      </w:r>
      <w:r>
        <w:rPr>
          <w:b/>
          <w:bCs/>
        </w:rPr>
        <w:t xml:space="preserve">Método</w:t>
      </w:r>
      <w:r>
        <w:t xml:space="preserve">: GET</w:t>
      </w:r>
      <w:r>
        <w:br/>
      </w:r>
      <w:r>
        <w:rPr>
          <w:b/>
          <w:bCs/>
        </w:rPr>
        <w:t xml:space="preserve">Autenticação</w:t>
      </w:r>
      <w:r>
        <w:t xml:space="preserve">: Basic Auth</w:t>
      </w:r>
      <w:r>
        <w:br/>
      </w:r>
      <w:r>
        <w:rPr>
          <w:b/>
          <w:bCs/>
        </w:rPr>
        <w:t xml:space="preserve">Formato</w:t>
      </w:r>
      <w:r>
        <w:t xml:space="preserve">: JSON</w:t>
      </w:r>
    </w:p>
    <w:p>
      <w:pPr>
        <w:pStyle w:val="BodyText"/>
      </w:pPr>
      <w:r>
        <w:rPr>
          <w:b/>
          <w:bCs/>
        </w:rPr>
        <w:t xml:space="preserve">Parâmetros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</w:t>
      </w:r>
      <w:r>
        <w:t xml:space="preserve">: Data da consulta (YYYY-MM-DD)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idRastreador</w:t>
      </w:r>
      <w:r>
        <w:t xml:space="preserve">: ID do veículo/rastreador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classe</w:t>
      </w:r>
      <w:r>
        <w:t xml:space="preserve">: Classe do comprovante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conjunto</w:t>
      </w:r>
      <w:r>
        <w:t xml:space="preserve">: Conjunto de dados</w:t>
      </w:r>
    </w:p>
    <w:p>
      <w:pPr>
        <w:pStyle w:val="BodyText"/>
      </w:pPr>
      <w:r>
        <w:rPr>
          <w:b/>
          <w:bCs/>
        </w:rPr>
        <w:t xml:space="preserve">Resposta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"Sucesso"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"MensagemErro"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"codigoEntrega"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"identificadorCliente"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"urlAcesso"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"https://app.performaxxi.com.br/comprovante/ENT001"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acompanhamento-técnico-adicional"/>
    <w:p>
      <w:pPr>
        <w:pStyle w:val="Heading2"/>
      </w:pPr>
      <w:r>
        <w:t xml:space="preserve">🎯 ACOMPANHAMENTO TÉCNICO ADICIONAL</w:t>
      </w:r>
    </w:p>
    <w:bookmarkStart w:id="37" w:name="horas-de-acompanhamento-técnico"/>
    <w:p>
      <w:pPr>
        <w:pStyle w:val="Heading3"/>
      </w:pPr>
      <w:r>
        <w:t xml:space="preserve">📊 HORAS DE ACOMPANHAMENTO TÉCNICO</w:t>
      </w:r>
    </w:p>
    <w:p>
      <w:pPr>
        <w:pStyle w:val="FirstParagraph"/>
      </w:pPr>
      <w:r>
        <w:rPr>
          <w:b/>
          <w:bCs/>
        </w:rPr>
        <w:t xml:space="preserve">Total de Horas de Acompanhamento</w:t>
      </w:r>
      <w:r>
        <w:t xml:space="preserve">: 32 horas</w:t>
      </w:r>
      <w:r>
        <w:br/>
      </w:r>
      <w:r>
        <w:rPr>
          <w:b/>
          <w:bCs/>
        </w:rPr>
        <w:t xml:space="preserve">Período</w:t>
      </w:r>
      <w:r>
        <w:t xml:space="preserve">: 20/08/2025 até hoje (4 dias úteis)</w:t>
      </w:r>
      <w:r>
        <w:br/>
      </w:r>
      <w:r>
        <w:rPr>
          <w:b/>
          <w:bCs/>
        </w:rPr>
        <w:t xml:space="preserve">Status</w:t>
      </w:r>
      <w:r>
        <w:t xml:space="preserve">: 🔄</w:t>
      </w:r>
      <w:r>
        <w:t xml:space="preserve"> </w:t>
      </w:r>
      <w:r>
        <w:rPr>
          <w:b/>
          <w:bCs/>
        </w:rPr>
        <w:t xml:space="preserve">EM ANDAMENTO</w:t>
      </w:r>
    </w:p>
    <w:bookmarkStart w:id="35" w:name="detalhamento-do-acompanhamento"/>
    <w:p>
      <w:pPr>
        <w:pStyle w:val="Heading4"/>
      </w:pPr>
      <w:r>
        <w:t xml:space="preserve">📋 Detalhamento do Acompanhamento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3360"/>
        <w:gridCol w:w="840"/>
        <w:gridCol w:w="720"/>
        <w:gridCol w:w="1680"/>
        <w:gridCol w:w="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Atividade de Acompanhamento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Monitoramento e otimização do sistema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🔄 Em andamento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Suporte técnico e resolução de incidentes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🔄 Em andamento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Análise de performance e ajustes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🔄 Em andamento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 técnica e treinamento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  <w:tc>
          <w:tcPr/>
          <w:p>
            <w:pPr>
              <w:pStyle w:val="Compact"/>
            </w:pPr>
            <w:r>
              <w:t xml:space="preserve">Dev Senior</w:t>
            </w:r>
          </w:p>
        </w:tc>
        <w:tc>
          <w:tcPr/>
          <w:p>
            <w:pPr>
              <w:pStyle w:val="Compact"/>
            </w:pPr>
            <w:r>
              <w:t xml:space="preserve">🔄 Em andamento</w:t>
            </w:r>
          </w:p>
        </w:tc>
      </w:tr>
    </w:tbl>
    <w:bookmarkEnd w:id="35"/>
    <w:bookmarkStart w:id="36" w:name="atividades-de-acompanhamento-detalhadas"/>
    <w:p>
      <w:pPr>
        <w:pStyle w:val="Heading4"/>
      </w:pPr>
      <w:r>
        <w:t xml:space="preserve">🔧 Atividades de Acompanhamento Detalhadas</w:t>
      </w:r>
    </w:p>
    <w:p>
      <w:pPr>
        <w:pStyle w:val="FirstParagraph"/>
      </w:pPr>
      <w:r>
        <w:rPr>
          <w:b/>
          <w:bCs/>
        </w:rPr>
        <w:t xml:space="preserve">Monitoramento Contínuo (8h)</w:t>
      </w:r>
      <w:r>
        <w:t xml:space="preserve">:</w:t>
      </w:r>
      <w:r>
        <w:t xml:space="preserve"> </w:t>
      </w:r>
      <w:r>
        <w:t xml:space="preserve">- Verificação diária dos logs de execução</w:t>
      </w:r>
      <w:r>
        <w:t xml:space="preserve"> </w:t>
      </w:r>
      <w:r>
        <w:t xml:space="preserve">- Análise de métricas de performance</w:t>
      </w:r>
      <w:r>
        <w:t xml:space="preserve"> </w:t>
      </w:r>
      <w:r>
        <w:t xml:space="preserve">- Monitoramento da conectividade com API Performaxxi</w:t>
      </w:r>
      <w:r>
        <w:t xml:space="preserve"> </w:t>
      </w:r>
      <w:r>
        <w:t xml:space="preserve">- Verificação de integridade dos dados</w:t>
      </w:r>
    </w:p>
    <w:p>
      <w:pPr>
        <w:pStyle w:val="BodyText"/>
      </w:pPr>
      <w:r>
        <w:rPr>
          <w:b/>
          <w:bCs/>
        </w:rPr>
        <w:t xml:space="preserve">Suporte Técnico (8h)</w:t>
      </w:r>
      <w:r>
        <w:t xml:space="preserve">:</w:t>
      </w:r>
      <w:r>
        <w:t xml:space="preserve"> </w:t>
      </w:r>
      <w:r>
        <w:t xml:space="preserve">- Resolução de incidentes reportados</w:t>
      </w:r>
      <w:r>
        <w:t xml:space="preserve"> </w:t>
      </w:r>
      <w:r>
        <w:t xml:space="preserve">- Investigação de falhas de integração</w:t>
      </w:r>
      <w:r>
        <w:t xml:space="preserve"> </w:t>
      </w:r>
      <w:r>
        <w:t xml:space="preserve">- Ajustes de configuração conforme necessário</w:t>
      </w:r>
      <w:r>
        <w:t xml:space="preserve"> </w:t>
      </w:r>
      <w:r>
        <w:t xml:space="preserve">- Suporte aos usuários finais</w:t>
      </w:r>
    </w:p>
    <w:p>
      <w:pPr>
        <w:pStyle w:val="BodyText"/>
      </w:pPr>
      <w:r>
        <w:rPr>
          <w:b/>
          <w:bCs/>
        </w:rPr>
        <w:t xml:space="preserve">Análise de Performance (8h)</w:t>
      </w:r>
      <w:r>
        <w:t xml:space="preserve">:</w:t>
      </w:r>
      <w:r>
        <w:t xml:space="preserve"> </w:t>
      </w:r>
      <w:r>
        <w:t xml:space="preserve">- Otimização de consultas SQL</w:t>
      </w:r>
      <w:r>
        <w:t xml:space="preserve"> </w:t>
      </w:r>
      <w:r>
        <w:t xml:space="preserve">- Ajuste de timeouts e retry policies</w:t>
      </w:r>
      <w:r>
        <w:t xml:space="preserve"> </w:t>
      </w:r>
      <w:r>
        <w:t xml:space="preserve">- Análise de gargalos de performance</w:t>
      </w:r>
      <w:r>
        <w:t xml:space="preserve"> </w:t>
      </w:r>
      <w:r>
        <w:t xml:space="preserve">- Implementação de melhorias</w:t>
      </w:r>
    </w:p>
    <w:p>
      <w:pPr>
        <w:pStyle w:val="BodyText"/>
      </w:pPr>
      <w:r>
        <w:rPr>
          <w:b/>
          <w:bCs/>
        </w:rPr>
        <w:t xml:space="preserve">Documentação e Treinamento (8h)</w:t>
      </w:r>
      <w:r>
        <w:t xml:space="preserve">:</w:t>
      </w:r>
      <w:r>
        <w:t xml:space="preserve"> </w:t>
      </w:r>
      <w:r>
        <w:t xml:space="preserve">- Atualização da documentação técnica</w:t>
      </w:r>
      <w:r>
        <w:t xml:space="preserve"> </w:t>
      </w:r>
      <w:r>
        <w:t xml:space="preserve">- Criação de manuais de operação</w:t>
      </w:r>
      <w:r>
        <w:t xml:space="preserve"> </w:t>
      </w:r>
      <w:r>
        <w:t xml:space="preserve">- Treinamento da equipe de suporte</w:t>
      </w:r>
      <w:r>
        <w:t xml:space="preserve"> </w:t>
      </w:r>
      <w:r>
        <w:t xml:space="preserve">- Documentação de procedimentos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cronograma-consolidado"/>
    <w:p>
      <w:pPr>
        <w:pStyle w:val="Heading2"/>
      </w:pPr>
      <w:r>
        <w:t xml:space="preserve">⏰ CRONOGRAMA CONSOLIDADO</w:t>
      </w:r>
    </w:p>
    <w:bookmarkStart w:id="39" w:name="semana-1-0408---08082025---concluída"/>
    <w:p>
      <w:pPr>
        <w:pStyle w:val="Heading3"/>
      </w:pPr>
      <w:r>
        <w:t xml:space="preserve">📅 Semana 1 (04/08 - 08/08/2025) - ✅ CONCLUÍDA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04/08</w:t>
      </w:r>
      <w:r>
        <w:t xml:space="preserve">: Autenticação (8h) 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05/08</w:t>
      </w:r>
      <w:r>
        <w:t xml:space="preserve">: Tela de log + Busca de pedidos (8h) 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06/08</w:t>
      </w:r>
      <w:r>
        <w:t xml:space="preserve">: Busca de pedidos (4h) + Log de pedidos (4h) 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07/08</w:t>
      </w:r>
      <w:r>
        <w:t xml:space="preserve">: Acompanhamento e documentação (8h) 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08/08</w:t>
      </w:r>
      <w:r>
        <w:t xml:space="preserve">: Levantamento Fase 1 (4h) + Início Fase 2 (4h) ✅</w:t>
      </w:r>
    </w:p>
    <w:bookmarkEnd w:id="39"/>
    <w:bookmarkStart w:id="40" w:name="semana-2-1108---14082025---concluída"/>
    <w:p>
      <w:pPr>
        <w:pStyle w:val="Heading3"/>
      </w:pPr>
      <w:r>
        <w:t xml:space="preserve">📅 Semana 2 (11/08 - 14/08/2025) - ✅ CONCLUÍDA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11/08</w:t>
      </w:r>
      <w:r>
        <w:t xml:space="preserve">: Consulta recebimentos (4h) + Envio pagamentos (4h)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12/08</w:t>
      </w:r>
      <w:r>
        <w:t xml:space="preserve">: Envio pagamentos (8h)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13/08</w:t>
      </w:r>
      <w:r>
        <w:t xml:space="preserve">: Logs por módulo (4h) + Acompanhamento (4h)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14/08</w:t>
      </w:r>
      <w:r>
        <w:t xml:space="preserve">: Acompanhamento e documentação (6h) + Levantamento (2h) ✅</w:t>
      </w:r>
    </w:p>
    <w:bookmarkEnd w:id="40"/>
    <w:bookmarkStart w:id="41" w:name="semana-3-1508---19082025---concluída"/>
    <w:p>
      <w:pPr>
        <w:pStyle w:val="Heading3"/>
      </w:pPr>
      <w:r>
        <w:t xml:space="preserve">📅 Semana 3 (15/08 - 19/08/2025) - ✅ CONCLUÍDA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15/08</w:t>
      </w:r>
      <w:r>
        <w:t xml:space="preserve">: Consulta comprovantes (8h) 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16/08</w:t>
      </w:r>
      <w:r>
        <w:t xml:space="preserve">: Atualização no Sankhya (8h) 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19/08</w:t>
      </w:r>
      <w:r>
        <w:t xml:space="preserve">: Acompanhamento e documentação (6h) + Levantamento (4h) ✅</w:t>
      </w:r>
    </w:p>
    <w:bookmarkEnd w:id="41"/>
    <w:bookmarkStart w:id="42" w:name="X6b9e550d05d32a6138fd8f1330b68b9c8dfc192"/>
    <w:p>
      <w:pPr>
        <w:pStyle w:val="Heading3"/>
      </w:pPr>
      <w:r>
        <w:t xml:space="preserve">📅 Semana 4 (20/08 até hoje) - 🔄 ACOMPANHAMENTO TÉCNICO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20/08</w:t>
      </w:r>
      <w:r>
        <w:t xml:space="preserve">: Monitoramento e otimização (8h) 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21/08</w:t>
      </w:r>
      <w:r>
        <w:t xml:space="preserve">: Suporte técnico e resolução de incidentes (8h) 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22/08</w:t>
      </w:r>
      <w:r>
        <w:t xml:space="preserve">: Análise de performance e ajustes (8h) 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Hoje</w:t>
      </w:r>
      <w:r>
        <w:t xml:space="preserve">: Documentação técnica e treinamento (8h) 🔄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resumo-final-de-horas"/>
    <w:p>
      <w:pPr>
        <w:pStyle w:val="Heading2"/>
      </w:pPr>
      <w:r>
        <w:t xml:space="preserve">📊 RESUMO FINAL DE HORAS</w:t>
      </w:r>
    </w:p>
    <w:bookmarkStart w:id="44" w:name="total-de-horas-do-projeto"/>
    <w:p>
      <w:pPr>
        <w:pStyle w:val="Heading3"/>
      </w:pPr>
      <w:r>
        <w:t xml:space="preserve">🎯 TOTAL DE HORAS DO PROJETO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1</w:t>
            </w:r>
            <w:r>
              <w:t xml:space="preserve">: Importação de Pedidos</w:t>
            </w:r>
          </w:p>
        </w:tc>
        <w:tc>
          <w:tcPr/>
          <w:p>
            <w:pPr>
              <w:pStyle w:val="Compact"/>
            </w:pPr>
            <w:r>
              <w:t xml:space="preserve">44h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2</w:t>
            </w:r>
            <w:r>
              <w:t xml:space="preserve">: Notificação de Recebimentos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3</w:t>
            </w:r>
            <w:r>
              <w:t xml:space="preserve">: Comprovantes de Entrega</w:t>
            </w:r>
          </w:p>
        </w:tc>
        <w:tc>
          <w:tcPr/>
          <w:p>
            <w:pPr>
              <w:pStyle w:val="Compact"/>
            </w:pPr>
            <w:r>
              <w:t xml:space="preserve">26h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Acompanhamento Técnico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🔄 Em andamento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GERAL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Planejado</w:t>
            </w:r>
          </w:p>
        </w:tc>
      </w:tr>
    </w:tbl>
    <w:bookmarkEnd w:id="44"/>
    <w:bookmarkStart w:id="45" w:name="distribuição-por-responsável"/>
    <w:p>
      <w:pPr>
        <w:pStyle w:val="Heading3"/>
      </w:pPr>
      <w:r>
        <w:t xml:space="preserve">📈 DISTRIBUIÇÃO POR RESPONSÁVEL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 Senior</w:t>
      </w:r>
      <w:r>
        <w:t xml:space="preserve">: 132h (100%)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 Pleno</w:t>
      </w:r>
      <w:r>
        <w:t xml:space="preserve">: 0h (0%)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 Lead</w:t>
      </w:r>
      <w:r>
        <w:t xml:space="preserve">: 0h (0%)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Analista</w:t>
      </w:r>
      <w:r>
        <w:t xml:space="preserve">: 0h (0%)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Acompanhamento</w:t>
      </w:r>
      <w:r>
        <w:t xml:space="preserve">: 32h (24%)</w:t>
      </w:r>
    </w:p>
    <w:bookmarkEnd w:id="45"/>
    <w:bookmarkStart w:id="50" w:name="horas-gastas-até-hoje"/>
    <w:p>
      <w:pPr>
        <w:pStyle w:val="Heading3"/>
      </w:pPr>
      <w:r>
        <w:t xml:space="preserve">⏰ HORAS GASTAS ATÉ HOJE</w:t>
      </w:r>
    </w:p>
    <w:bookmarkStart w:id="46" w:name="horas-concluídas-100"/>
    <w:p>
      <w:pPr>
        <w:pStyle w:val="Heading4"/>
      </w:pPr>
      <w:r>
        <w:t xml:space="preserve">✅</w:t>
      </w:r>
      <w:r>
        <w:t xml:space="preserve"> </w:t>
      </w:r>
      <w:r>
        <w:rPr>
          <w:b/>
          <w:bCs/>
        </w:rPr>
        <w:t xml:space="preserve">HORAS CONCLUÍDAS (100%)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Fase 1</w:t>
      </w:r>
      <w:r>
        <w:t xml:space="preserve">: 44h (04/08 - 08/08/2025)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Fase 2</w:t>
      </w:r>
      <w:r>
        <w:t xml:space="preserve">: 30h (11/08 - 14/08/2025) ✅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Fase 3</w:t>
      </w:r>
      <w:r>
        <w:t xml:space="preserve">: 26h (15/08 - 19/08/2025)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Subtotal Concluído</w:t>
      </w:r>
      <w:r>
        <w:t xml:space="preserve">:</w:t>
      </w:r>
      <w:r>
        <w:t xml:space="preserve"> </w:t>
      </w:r>
      <w:r>
        <w:rPr>
          <w:b/>
          <w:bCs/>
        </w:rPr>
        <w:t xml:space="preserve">100 horas</w:t>
      </w:r>
    </w:p>
    <w:bookmarkEnd w:id="46"/>
    <w:bookmarkStart w:id="47" w:name="Xf4c66346b2b72badda6f56bc771dee64403495c"/>
    <w:p>
      <w:pPr>
        <w:pStyle w:val="Heading4"/>
      </w:pPr>
      <w:r>
        <w:t xml:space="preserve">🔄</w:t>
      </w:r>
      <w:r>
        <w:t xml:space="preserve"> </w:t>
      </w:r>
      <w:r>
        <w:rPr>
          <w:b/>
          <w:bCs/>
        </w:rPr>
        <w:t xml:space="preserve">HORAS EM ANDAMENTO (Acompanhamento Técnico)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20/08</w:t>
      </w:r>
      <w:r>
        <w:t xml:space="preserve">: Monitoramento e otimização (8h) 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21/08</w:t>
      </w:r>
      <w:r>
        <w:t xml:space="preserve">: Suporte técnico e resolução de incidentes (8h) 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22/08</w:t>
      </w:r>
      <w:r>
        <w:t xml:space="preserve">: Análise de performance e ajustes (8h) 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Hoje</w:t>
      </w:r>
      <w:r>
        <w:t xml:space="preserve">: Documentação técnica e treinamento (8h) 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Subtotal Em Andamento</w:t>
      </w:r>
      <w:r>
        <w:t xml:space="preserve">:</w:t>
      </w:r>
      <w:r>
        <w:t xml:space="preserve"> </w:t>
      </w:r>
      <w:r>
        <w:rPr>
          <w:b/>
          <w:bCs/>
        </w:rPr>
        <w:t xml:space="preserve">32 horas</w:t>
      </w:r>
    </w:p>
    <w:bookmarkEnd w:id="47"/>
    <w:bookmarkStart w:id="48" w:name="total-de-horas-até-hoje"/>
    <w:p>
      <w:pPr>
        <w:pStyle w:val="Heading4"/>
      </w:pPr>
      <w:r>
        <w:t xml:space="preserve">📊</w:t>
      </w:r>
      <w:r>
        <w:t xml:space="preserve"> </w:t>
      </w:r>
      <w:r>
        <w:rPr>
          <w:b/>
          <w:bCs/>
        </w:rPr>
        <w:t xml:space="preserve">TOTAL DE HORAS ATÉ HOJE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Horas Concluídas</w:t>
      </w:r>
      <w:r>
        <w:t xml:space="preserve">: 100h 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Horas Em Andamento</w:t>
      </w:r>
      <w:r>
        <w:t xml:space="preserve">: 32h 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TOTAL ATÉ HOJE</w:t>
      </w:r>
      <w:r>
        <w:t xml:space="preserve">:</w:t>
      </w:r>
      <w:r>
        <w:t xml:space="preserve"> </w:t>
      </w:r>
      <w:r>
        <w:rPr>
          <w:b/>
          <w:bCs/>
        </w:rPr>
        <w:t xml:space="preserve">132 horas</w:t>
      </w:r>
    </w:p>
    <w:bookmarkEnd w:id="48"/>
    <w:bookmarkStart w:id="49" w:name="resumo-executivo-1"/>
    <w:p>
      <w:pPr>
        <w:pStyle w:val="Heading4"/>
      </w:pPr>
      <w:r>
        <w:t xml:space="preserve">🎯</w:t>
      </w:r>
      <w:r>
        <w:t xml:space="preserve"> </w:t>
      </w:r>
      <w:r>
        <w:rPr>
          <w:b/>
          <w:bCs/>
        </w:rPr>
        <w:t xml:space="preserve">RESUMO EXECUTIVO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100 horas</w:t>
      </w:r>
      <w:r>
        <w:t xml:space="preserve"> </w:t>
      </w:r>
      <w:r>
        <w:t xml:space="preserve">já foram</w:t>
      </w:r>
      <w:r>
        <w:t xml:space="preserve"> </w:t>
      </w:r>
      <w:r>
        <w:rPr>
          <w:b/>
          <w:bCs/>
        </w:rPr>
        <w:t xml:space="preserve">100% executadas</w:t>
      </w:r>
      <w:r>
        <w:t xml:space="preserve"> </w:t>
      </w:r>
      <w:r>
        <w:t xml:space="preserve">(todas as 3 fases principais)</w:t>
      </w:r>
    </w:p>
    <w:p>
      <w:pPr>
        <w:pStyle w:val="Compact"/>
        <w:numPr>
          <w:ilvl w:val="0"/>
          <w:numId w:val="1010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32 horas</w:t>
      </w:r>
      <w:r>
        <w:t xml:space="preserve"> </w:t>
      </w:r>
      <w:r>
        <w:t xml:space="preserve">estão</w:t>
      </w:r>
      <w:r>
        <w:t xml:space="preserve"> </w:t>
      </w:r>
      <w:r>
        <w:rPr>
          <w:b/>
          <w:bCs/>
        </w:rPr>
        <w:t xml:space="preserve">em andamento</w:t>
      </w:r>
      <w:r>
        <w:t xml:space="preserve"> </w:t>
      </w:r>
      <w:r>
        <w:t xml:space="preserve">(acompanhamento técnico)</w:t>
      </w:r>
    </w:p>
    <w:p>
      <w:pPr>
        <w:pStyle w:val="Compact"/>
        <w:numPr>
          <w:ilvl w:val="0"/>
          <w:numId w:val="1010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Total</w:t>
      </w:r>
      <w:r>
        <w:t xml:space="preserve">:</w:t>
      </w:r>
      <w:r>
        <w:t xml:space="preserve"> </w:t>
      </w:r>
      <w:r>
        <w:rPr>
          <w:b/>
          <w:bCs/>
        </w:rPr>
        <w:t xml:space="preserve">132 horas</w:t>
      </w:r>
      <w:r>
        <w:t xml:space="preserve"> </w:t>
      </w:r>
      <w:r>
        <w:t xml:space="preserve">de trabalho do Dev Senior</w:t>
      </w:r>
    </w:p>
    <w:p>
      <w:pPr>
        <w:pStyle w:val="Compact"/>
        <w:numPr>
          <w:ilvl w:val="0"/>
          <w:numId w:val="1010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Status</w:t>
      </w:r>
      <w:r>
        <w:t xml:space="preserve">: Projeto</w:t>
      </w:r>
      <w:r>
        <w:t xml:space="preserve"> </w:t>
      </w:r>
      <w:r>
        <w:rPr>
          <w:b/>
          <w:bCs/>
        </w:rPr>
        <w:t xml:space="preserve">100% funcional</w:t>
      </w:r>
      <w:r>
        <w:t xml:space="preserve"> </w:t>
      </w:r>
      <w:r>
        <w:t xml:space="preserve">com acompanhamento técnico contínuo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9" w:name="especificações-técnicas-detalhadas"/>
    <w:p>
      <w:pPr>
        <w:pStyle w:val="Heading2"/>
      </w:pPr>
      <w:r>
        <w:t xml:space="preserve">🛠️ ESPECIFICAÇÕES TÉCNICAS DETALHADAS</w:t>
      </w:r>
    </w:p>
    <w:bookmarkStart w:id="52" w:name="autenticação"/>
    <w:p>
      <w:pPr>
        <w:pStyle w:val="Heading3"/>
      </w:pPr>
      <w:r>
        <w:t xml:space="preserve">🔐 Autenticação</w:t>
      </w:r>
    </w:p>
    <w:p>
      <w:pPr>
        <w:pStyle w:val="SourceCode"/>
      </w:pPr>
      <w:r>
        <w:rPr>
          <w:rStyle w:val="CommentTok"/>
        </w:rPr>
        <w:t xml:space="preserve">// Configuração de autenticação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"GuaranaMineiroTI"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"R3!Vhc@mFuYU1pbmVpcm86"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AMBIENTE_ATIVO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"HOMOLOGACAO"</w:t>
      </w:r>
      <w:r>
        <w:rPr>
          <w:rStyle w:val="OperatorTok"/>
        </w:rPr>
        <w:t xml:space="preserve">;</w:t>
      </w:r>
    </w:p>
    <w:bookmarkEnd w:id="52"/>
    <w:bookmarkStart w:id="53" w:name="endpoints-da-api"/>
    <w:p>
      <w:pPr>
        <w:pStyle w:val="Heading3"/>
      </w:pPr>
      <w:r>
        <w:t xml:space="preserve">🌐 Endpoints da API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https://www.performaxxi.com.br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Homologação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https://www.rotaonline.com.br</w:t>
      </w:r>
    </w:p>
    <w:bookmarkEnd w:id="53"/>
    <w:bookmarkStart w:id="54" w:name="tabelas-de-controle"/>
    <w:p>
      <w:pPr>
        <w:pStyle w:val="Heading3"/>
      </w:pPr>
      <w:r>
        <w:t xml:space="preserve">📊 Tabelas de Controle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AD_INTPERFORMAXXILOG</w:t>
      </w:r>
      <w:r>
        <w:t xml:space="preserve">: Logs de integração de pedidos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AD_RECEBIMENTOLOG</w:t>
      </w:r>
      <w:r>
        <w:t xml:space="preserve">: Logs de recebimentos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AD_COMPROVANTES</w:t>
      </w:r>
      <w:r>
        <w:t xml:space="preserve">: Comprovantes de entrega</w:t>
      </w:r>
    </w:p>
    <w:bookmarkEnd w:id="54"/>
    <w:bookmarkStart w:id="58" w:name="fluxos-de-integração"/>
    <w:p>
      <w:pPr>
        <w:pStyle w:val="Heading3"/>
      </w:pPr>
      <w:r>
        <w:t xml:space="preserve">🔄 Fluxos de Integração</w:t>
      </w:r>
    </w:p>
    <w:bookmarkStart w:id="55" w:name="fluxo-1-envio-de-pedidos"/>
    <w:p>
      <w:pPr>
        <w:pStyle w:val="Heading4"/>
      </w:pPr>
      <w:r>
        <w:t xml:space="preserve">Fluxo 1: Envio de Pedidos</w:t>
      </w:r>
    </w:p>
    <w:p>
      <w:pPr>
        <w:pStyle w:val="SourceCode"/>
      </w:pPr>
      <w:r>
        <w:rPr>
          <w:rStyle w:val="VerbatimChar"/>
        </w:rPr>
        <w:t xml:space="preserve">Sankhya → Validação → PerformaxxiAPI → Performaxxi → Roteirização</w:t>
      </w:r>
    </w:p>
    <w:bookmarkEnd w:id="55"/>
    <w:bookmarkStart w:id="56" w:name="fluxo-2-notificação-de-recebimentos"/>
    <w:p>
      <w:pPr>
        <w:pStyle w:val="Heading4"/>
      </w:pPr>
      <w:r>
        <w:t xml:space="preserve">Fluxo 2: Notificação de Recebimentos</w:t>
      </w:r>
    </w:p>
    <w:p>
      <w:pPr>
        <w:pStyle w:val="SourceCode"/>
      </w:pPr>
      <w:r>
        <w:rPr>
          <w:rStyle w:val="VerbatimChar"/>
        </w:rPr>
        <w:t xml:space="preserve">TGFFIN (Baixa) → Trigger → PerformaxxiAPI → Performaxxi → Motorista</w:t>
      </w:r>
    </w:p>
    <w:bookmarkEnd w:id="56"/>
    <w:bookmarkStart w:id="57" w:name="fluxo-3-consulta-de-comprovantes"/>
    <w:p>
      <w:pPr>
        <w:pStyle w:val="Heading4"/>
      </w:pPr>
      <w:r>
        <w:t xml:space="preserve">Fluxo 3: Consulta de Comprovantes</w:t>
      </w:r>
    </w:p>
    <w:p>
      <w:pPr>
        <w:pStyle w:val="SourceCode"/>
      </w:pPr>
      <w:r>
        <w:rPr>
          <w:rStyle w:val="VerbatimChar"/>
        </w:rPr>
        <w:t xml:space="preserve">Agendamento → PerformaxxiAPI → Performaxxi → Sankhya (Atualização)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2" w:name="métricas-e-kpis"/>
    <w:p>
      <w:pPr>
        <w:pStyle w:val="Heading2"/>
      </w:pPr>
      <w:r>
        <w:t xml:space="preserve">📈 MÉTRICAS E KPIs</w:t>
      </w:r>
    </w:p>
    <w:bookmarkStart w:id="60" w:name="indicadores-de-performance"/>
    <w:p>
      <w:pPr>
        <w:pStyle w:val="Heading3"/>
      </w:pPr>
      <w:r>
        <w:t xml:space="preserve">🎯 Indicadores de Performance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Taxa de Sucesso</w:t>
      </w:r>
      <w:r>
        <w:t xml:space="preserve">: &gt; 95%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Tempo de Resposta</w:t>
      </w:r>
      <w:r>
        <w:t xml:space="preserve">: &lt; 30 segundos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Disponibilidade</w:t>
      </w:r>
      <w:r>
        <w:t xml:space="preserve">: 99.9%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Throughput</w:t>
      </w:r>
      <w:r>
        <w:t xml:space="preserve">: 1000 pedidos/hora</w:t>
      </w:r>
    </w:p>
    <w:bookmarkEnd w:id="60"/>
    <w:bookmarkStart w:id="61" w:name="monitoramento"/>
    <w:p>
      <w:pPr>
        <w:pStyle w:val="Heading3"/>
      </w:pPr>
      <w:r>
        <w:t xml:space="preserve">📊 Monitoramento</w:t>
      </w:r>
    </w:p>
    <w:p>
      <w:pPr>
        <w:pStyle w:val="Compact"/>
        <w:numPr>
          <w:ilvl w:val="0"/>
          <w:numId w:val="1014"/>
        </w:numPr>
      </w:pPr>
      <w:r>
        <w:t xml:space="preserve">Logs de execução em tempo real</w:t>
      </w:r>
    </w:p>
    <w:p>
      <w:pPr>
        <w:pStyle w:val="Compact"/>
        <w:numPr>
          <w:ilvl w:val="0"/>
          <w:numId w:val="1014"/>
        </w:numPr>
      </w:pPr>
      <w:r>
        <w:t xml:space="preserve">Alertas automáticos para falhas</w:t>
      </w:r>
    </w:p>
    <w:p>
      <w:pPr>
        <w:pStyle w:val="Compact"/>
        <w:numPr>
          <w:ilvl w:val="0"/>
          <w:numId w:val="1014"/>
        </w:numPr>
      </w:pPr>
      <w:r>
        <w:t xml:space="preserve">Dashboard de métricas</w:t>
      </w:r>
    </w:p>
    <w:p>
      <w:pPr>
        <w:pStyle w:val="Compact"/>
        <w:numPr>
          <w:ilvl w:val="0"/>
          <w:numId w:val="1014"/>
        </w:numPr>
      </w:pPr>
      <w:r>
        <w:t xml:space="preserve">Relatórios de performance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acompanhamento-técnico"/>
    <w:p>
      <w:pPr>
        <w:pStyle w:val="Heading2"/>
      </w:pPr>
      <w:r>
        <w:t xml:space="preserve">🔧 ACOMPANHAMENTO TÉCNICO</w:t>
      </w:r>
    </w:p>
    <w:bookmarkStart w:id="63" w:name="checklist-de-qualidade"/>
    <w:p>
      <w:pPr>
        <w:pStyle w:val="Heading3"/>
      </w:pPr>
      <w:r>
        <w:t xml:space="preserve">📋 Checklist de Qualidade</w:t>
      </w:r>
    </w:p>
    <w:p>
      <w:pPr>
        <w:pStyle w:val="Compact"/>
        <w:numPr>
          <w:ilvl w:val="0"/>
          <w:numId w:val="1015"/>
        </w:numPr>
      </w:pPr>
      <w:r>
        <w:t xml:space="preserve">Validação de campos obrigatórios</w:t>
      </w:r>
    </w:p>
    <w:p>
      <w:pPr>
        <w:pStyle w:val="Compact"/>
        <w:numPr>
          <w:ilvl w:val="0"/>
          <w:numId w:val="1016"/>
        </w:numPr>
      </w:pPr>
      <w:r>
        <w:t xml:space="preserve">Tratamento de erros robusto</w:t>
      </w:r>
    </w:p>
    <w:p>
      <w:pPr>
        <w:pStyle w:val="Compact"/>
        <w:numPr>
          <w:ilvl w:val="0"/>
          <w:numId w:val="1017"/>
        </w:numPr>
      </w:pPr>
      <w:r>
        <w:t xml:space="preserve">Logs detalhados de execução</w:t>
      </w:r>
    </w:p>
    <w:p>
      <w:pPr>
        <w:pStyle w:val="Compact"/>
        <w:numPr>
          <w:ilvl w:val="0"/>
          <w:numId w:val="1018"/>
        </w:numPr>
      </w:pPr>
      <w:r>
        <w:t xml:space="preserve">Testes unitários implementados</w:t>
      </w:r>
    </w:p>
    <w:p>
      <w:pPr>
        <w:pStyle w:val="Compact"/>
        <w:numPr>
          <w:ilvl w:val="0"/>
          <w:numId w:val="1019"/>
        </w:numPr>
      </w:pPr>
      <w:r>
        <w:t xml:space="preserve">Documentação técnica atualizada</w:t>
      </w:r>
    </w:p>
    <w:p>
      <w:pPr>
        <w:pStyle w:val="Compact"/>
        <w:numPr>
          <w:ilvl w:val="0"/>
          <w:numId w:val="1020"/>
        </w:numPr>
      </w:pPr>
      <w:r>
        <w:t xml:space="preserve">Monitoramento ativo configurado</w:t>
      </w:r>
    </w:p>
    <w:bookmarkEnd w:id="63"/>
    <w:bookmarkStart w:id="64" w:name="pontos-de-atenção"/>
    <w:p>
      <w:pPr>
        <w:pStyle w:val="Heading3"/>
      </w:pPr>
      <w:r>
        <w:t xml:space="preserve">🚨 Pontos de Atenção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Timeout de Conexão</w:t>
      </w:r>
      <w:r>
        <w:t xml:space="preserve">: 30 segundos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Retry Automático</w:t>
      </w:r>
      <w:r>
        <w:t xml:space="preserve">: 3 tentativas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Validação de Dados</w:t>
      </w:r>
      <w:r>
        <w:t xml:space="preserve">: Rigorosa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Logs de Auditoria</w:t>
      </w:r>
      <w:r>
        <w:t xml:space="preserve">: Obrigatórios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Backup de Dados</w:t>
      </w:r>
      <w:r>
        <w:t xml:space="preserve">: Diário</w:t>
      </w:r>
    </w:p>
    <w:bookmarkEnd w:id="64"/>
    <w:bookmarkStart w:id="65" w:name="troubleshooting"/>
    <w:p>
      <w:pPr>
        <w:pStyle w:val="Heading3"/>
      </w:pPr>
      <w:r>
        <w:t xml:space="preserve">🔍 Troubleshooting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Erro 401</w:t>
      </w:r>
      <w:r>
        <w:t xml:space="preserve">: Verificar credenciais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Erro 404</w:t>
      </w:r>
      <w:r>
        <w:t xml:space="preserve">: Validar endpoint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Erro 500</w:t>
      </w:r>
      <w:r>
        <w:t xml:space="preserve">: Contatar suporte Performaxxi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Timeout</w:t>
      </w:r>
      <w:r>
        <w:t xml:space="preserve">: Verificar conectividade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documentação-técnica"/>
    <w:p>
      <w:pPr>
        <w:pStyle w:val="Heading2"/>
      </w:pPr>
      <w:r>
        <w:t xml:space="preserve">📚 DOCUMENTAÇÃO TÉCNICA</w:t>
      </w:r>
    </w:p>
    <w:bookmarkStart w:id="67" w:name="estrutura-de-arquivos"/>
    <w:p>
      <w:pPr>
        <w:pStyle w:val="Heading3"/>
      </w:pPr>
      <w:r>
        <w:t xml:space="preserve">📁 Estrutura de Arquivos</w:t>
      </w:r>
    </w:p>
    <w:p>
      <w:pPr>
        <w:pStyle w:val="SourceCode"/>
      </w:pPr>
      <w:r>
        <w:rPr>
          <w:rStyle w:val="VerbatimChar"/>
        </w:rPr>
        <w:t xml:space="preserve">GuaranaMineiro/</w:t>
      </w:r>
      <w:r>
        <w:br/>
      </w:r>
      <w:r>
        <w:rPr>
          <w:rStyle w:val="VerbatimChar"/>
        </w:rPr>
        <w:t xml:space="preserve">├── src/br/com/performaxxi/</w:t>
      </w:r>
      <w:r>
        <w:br/>
      </w:r>
      <w:r>
        <w:rPr>
          <w:rStyle w:val="VerbatimChar"/>
        </w:rPr>
        <w:t xml:space="preserve">│   ├── action/</w:t>
      </w:r>
      <w:r>
        <w:br/>
      </w:r>
      <w:r>
        <w:rPr>
          <w:rStyle w:val="VerbatimChar"/>
        </w:rPr>
        <w:t xml:space="preserve">│   │   ├── acaoAgendada/ComprovantesEntrega.java</w:t>
      </w:r>
      <w:r>
        <w:br/>
      </w:r>
      <w:r>
        <w:rPr>
          <w:rStyle w:val="VerbatimChar"/>
        </w:rPr>
        <w:t xml:space="preserve">│   │   ├── botaoAcao/IntegraPerformaxxi.java</w:t>
      </w:r>
      <w:r>
        <w:br/>
      </w:r>
      <w:r>
        <w:rPr>
          <w:rStyle w:val="VerbatimChar"/>
        </w:rPr>
        <w:t xml:space="preserve">│   │   └── evento/RecebimentoEvento.java</w:t>
      </w:r>
      <w:r>
        <w:br/>
      </w:r>
      <w:r>
        <w:rPr>
          <w:rStyle w:val="VerbatimChar"/>
        </w:rPr>
        <w:t xml:space="preserve">│   └── shared/PerformaxxiAPI.java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acaoAgendada/</w:t>
      </w:r>
      <w:r>
        <w:br/>
      </w:r>
      <w:r>
        <w:rPr>
          <w:rStyle w:val="VerbatimChar"/>
        </w:rPr>
        <w:t xml:space="preserve">│   ├── botaoAcao/</w:t>
      </w:r>
      <w:r>
        <w:br/>
      </w:r>
      <w:r>
        <w:rPr>
          <w:rStyle w:val="VerbatimChar"/>
        </w:rPr>
        <w:t xml:space="preserve">│   └── evento/</w:t>
      </w:r>
      <w:r>
        <w:br/>
      </w:r>
      <w:r>
        <w:rPr>
          <w:rStyle w:val="VerbatimChar"/>
        </w:rPr>
        <w:t xml:space="preserve">└── target/integracao-performaxxi-1.0.0.jar</w:t>
      </w:r>
    </w:p>
    <w:bookmarkEnd w:id="67"/>
    <w:bookmarkStart w:id="68" w:name="links-úteis"/>
    <w:p>
      <w:pPr>
        <w:pStyle w:val="Heading3"/>
      </w:pPr>
      <w:r>
        <w:t xml:space="preserve">🔗 Links Úteis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API Performaxxi</w:t>
      </w:r>
      <w:r>
        <w:t xml:space="preserve">: https://www.performaxxi.com.br/API.WS.Documentation2/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Documentação Sankhya</w:t>
      </w:r>
      <w:r>
        <w:t xml:space="preserve">: [Interna]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Repositório</w:t>
      </w:r>
      <w:r>
        <w:t xml:space="preserve">: GitHub - personalizacoes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equipe-e-responsabilidades"/>
    <w:p>
      <w:pPr>
        <w:pStyle w:val="Heading2"/>
      </w:pPr>
      <w:r>
        <w:t xml:space="preserve">👥 EQUIPE E RESPONSABILIDADES</w:t>
      </w:r>
    </w:p>
    <w:bookmarkStart w:id="70" w:name="papéis"/>
    <w:p>
      <w:pPr>
        <w:pStyle w:val="Heading3"/>
      </w:pPr>
      <w:r>
        <w:t xml:space="preserve">🎯 Papéis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Dev Senior</w:t>
      </w:r>
      <w:r>
        <w:t xml:space="preserve">: Desenvolvimento completo, arquitetura, integrações, testes, documentação e acompanhamento técnico</w:t>
      </w:r>
    </w:p>
    <w:bookmarkEnd w:id="70"/>
    <w:bookmarkStart w:id="71" w:name="contatos"/>
    <w:p>
      <w:pPr>
        <w:pStyle w:val="Heading3"/>
      </w:pPr>
      <w:r>
        <w:t xml:space="preserve">📞 Contatos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Responsável Técnico</w:t>
      </w:r>
      <w:r>
        <w:t xml:space="preserve">: Vagner Oliveira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Suporte Performaxxi</w:t>
      </w:r>
      <w:r>
        <w:t xml:space="preserve">: [Contato da API]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Equipe Sankhya</w:t>
      </w:r>
      <w:r>
        <w:t xml:space="preserve">: [Contato interno]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critérios-de-aceite"/>
    <w:p>
      <w:pPr>
        <w:pStyle w:val="Heading2"/>
      </w:pPr>
      <w:r>
        <w:t xml:space="preserve">✅ CRITÉRIOS DE ACEITE</w:t>
      </w:r>
    </w:p>
    <w:bookmarkStart w:id="73" w:name="fase-1---importação-de-pedidos"/>
    <w:p>
      <w:pPr>
        <w:pStyle w:val="Heading3"/>
      </w:pPr>
      <w:r>
        <w:t xml:space="preserve">🎯 Fase 1 - Importação de Pedidos</w:t>
      </w:r>
    </w:p>
    <w:p>
      <w:pPr>
        <w:pStyle w:val="Compact"/>
        <w:numPr>
          <w:ilvl w:val="0"/>
          <w:numId w:val="1026"/>
        </w:numPr>
      </w:pPr>
      <w:r>
        <w:t xml:space="preserve">Autenticação funcionando</w:t>
      </w:r>
    </w:p>
    <w:p>
      <w:pPr>
        <w:pStyle w:val="Compact"/>
        <w:numPr>
          <w:ilvl w:val="0"/>
          <w:numId w:val="1027"/>
        </w:numPr>
      </w:pPr>
      <w:r>
        <w:t xml:space="preserve">Tela de logs implementada</w:t>
      </w:r>
    </w:p>
    <w:p>
      <w:pPr>
        <w:pStyle w:val="Compact"/>
        <w:numPr>
          <w:ilvl w:val="0"/>
          <w:numId w:val="1028"/>
        </w:numPr>
      </w:pPr>
      <w:r>
        <w:t xml:space="preserve">Consulta de pedidos operacional</w:t>
      </w:r>
    </w:p>
    <w:p>
      <w:pPr>
        <w:pStyle w:val="Compact"/>
        <w:numPr>
          <w:ilvl w:val="0"/>
          <w:numId w:val="1029"/>
        </w:numPr>
      </w:pPr>
      <w:r>
        <w:t xml:space="preserve">Logs de controle ativos</w:t>
      </w:r>
    </w:p>
    <w:p>
      <w:pPr>
        <w:pStyle w:val="Compact"/>
        <w:numPr>
          <w:ilvl w:val="0"/>
          <w:numId w:val="1030"/>
        </w:numPr>
      </w:pPr>
      <w:r>
        <w:t xml:space="preserve">Documentação completa</w:t>
      </w:r>
    </w:p>
    <w:bookmarkEnd w:id="73"/>
    <w:bookmarkStart w:id="74" w:name="fase-2---notificação-de-recebimentos"/>
    <w:p>
      <w:pPr>
        <w:pStyle w:val="Heading3"/>
      </w:pPr>
      <w:r>
        <w:t xml:space="preserve">🎯 Fase 2 - Notificação de Recebimentos</w:t>
      </w:r>
    </w:p>
    <w:p>
      <w:pPr>
        <w:pStyle w:val="Compact"/>
        <w:numPr>
          <w:ilvl w:val="0"/>
          <w:numId w:val="1031"/>
        </w:numPr>
      </w:pPr>
      <w:r>
        <w:t xml:space="preserve">Consulta de recebimentos funcionando</w:t>
      </w:r>
    </w:p>
    <w:p>
      <w:pPr>
        <w:pStyle w:val="Compact"/>
        <w:numPr>
          <w:ilvl w:val="0"/>
          <w:numId w:val="1032"/>
        </w:numPr>
      </w:pPr>
      <w:r>
        <w:t xml:space="preserve">Envio para Performaxxi operacional</w:t>
      </w:r>
    </w:p>
    <w:p>
      <w:pPr>
        <w:pStyle w:val="Compact"/>
        <w:numPr>
          <w:ilvl w:val="0"/>
          <w:numId w:val="1033"/>
        </w:numPr>
      </w:pPr>
      <w:r>
        <w:t xml:space="preserve">Logs por módulo implementados</w:t>
      </w:r>
    </w:p>
    <w:p>
      <w:pPr>
        <w:pStyle w:val="Compact"/>
        <w:numPr>
          <w:ilvl w:val="0"/>
          <w:numId w:val="1034"/>
        </w:numPr>
      </w:pPr>
      <w:r>
        <w:t xml:space="preserve">Documentação atualizada</w:t>
      </w:r>
    </w:p>
    <w:bookmarkEnd w:id="74"/>
    <w:bookmarkStart w:id="75" w:name="fase-3---comprovantes-de-entrega"/>
    <w:p>
      <w:pPr>
        <w:pStyle w:val="Heading3"/>
      </w:pPr>
      <w:r>
        <w:t xml:space="preserve">🎯 Fase 3 - Comprovantes de Entrega</w:t>
      </w:r>
    </w:p>
    <w:p>
      <w:pPr>
        <w:pStyle w:val="Compact"/>
        <w:numPr>
          <w:ilvl w:val="0"/>
          <w:numId w:val="1035"/>
        </w:numPr>
      </w:pPr>
      <w:r>
        <w:t xml:space="preserve">Consulta de comprovantes funcionando</w:t>
      </w:r>
    </w:p>
    <w:p>
      <w:pPr>
        <w:pStyle w:val="Compact"/>
        <w:numPr>
          <w:ilvl w:val="0"/>
          <w:numId w:val="1036"/>
        </w:numPr>
      </w:pPr>
      <w:r>
        <w:t xml:space="preserve">Atualização no Sankhya operacional</w:t>
      </w:r>
    </w:p>
    <w:p>
      <w:pPr>
        <w:pStyle w:val="Compact"/>
        <w:numPr>
          <w:ilvl w:val="0"/>
          <w:numId w:val="1037"/>
        </w:numPr>
      </w:pPr>
      <w:r>
        <w:t xml:space="preserve">Logs de auditoria ativos</w:t>
      </w:r>
    </w:p>
    <w:p>
      <w:pPr>
        <w:pStyle w:val="Compact"/>
        <w:numPr>
          <w:ilvl w:val="0"/>
          <w:numId w:val="1038"/>
        </w:numPr>
      </w:pPr>
      <w:r>
        <w:t xml:space="preserve">Documentação finalizada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entregáveis"/>
    <w:p>
      <w:pPr>
        <w:pStyle w:val="Heading2"/>
      </w:pPr>
      <w:r>
        <w:t xml:space="preserve">🚀 ENTREGÁVEIS</w:t>
      </w:r>
    </w:p>
    <w:bookmarkStart w:id="77" w:name="código-fonte"/>
    <w:p>
      <w:pPr>
        <w:pStyle w:val="Heading3"/>
      </w:pPr>
      <w:r>
        <w:t xml:space="preserve">📦 Código Fonte</w:t>
      </w:r>
    </w:p>
    <w:p>
      <w:pPr>
        <w:pStyle w:val="Compact"/>
        <w:numPr>
          <w:ilvl w:val="0"/>
          <w:numId w:val="1039"/>
        </w:numPr>
      </w:pPr>
      <w:r>
        <w:t xml:space="preserve">Módulos Java compilados</w:t>
      </w:r>
    </w:p>
    <w:p>
      <w:pPr>
        <w:pStyle w:val="Compact"/>
        <w:numPr>
          <w:ilvl w:val="0"/>
          <w:numId w:val="1039"/>
        </w:numPr>
      </w:pPr>
      <w:r>
        <w:t xml:space="preserve">JAR de integração</w:t>
      </w:r>
    </w:p>
    <w:p>
      <w:pPr>
        <w:pStyle w:val="Compact"/>
        <w:numPr>
          <w:ilvl w:val="0"/>
          <w:numId w:val="1039"/>
        </w:numPr>
      </w:pPr>
      <w:r>
        <w:t xml:space="preserve">Scripts de banco de dados</w:t>
      </w:r>
    </w:p>
    <w:p>
      <w:pPr>
        <w:pStyle w:val="Compact"/>
        <w:numPr>
          <w:ilvl w:val="0"/>
          <w:numId w:val="1039"/>
        </w:numPr>
      </w:pPr>
      <w:r>
        <w:t xml:space="preserve">Configurações de ambiente</w:t>
      </w:r>
    </w:p>
    <w:bookmarkEnd w:id="77"/>
    <w:bookmarkStart w:id="78" w:name="documentação"/>
    <w:p>
      <w:pPr>
        <w:pStyle w:val="Heading3"/>
      </w:pPr>
      <w:r>
        <w:t xml:space="preserve">📚 Documentação</w:t>
      </w:r>
    </w:p>
    <w:p>
      <w:pPr>
        <w:pStyle w:val="Compact"/>
        <w:numPr>
          <w:ilvl w:val="0"/>
          <w:numId w:val="1040"/>
        </w:numPr>
      </w:pPr>
      <w:r>
        <w:t xml:space="preserve">Manual técnico</w:t>
      </w:r>
    </w:p>
    <w:p>
      <w:pPr>
        <w:pStyle w:val="Compact"/>
        <w:numPr>
          <w:ilvl w:val="0"/>
          <w:numId w:val="1040"/>
        </w:numPr>
      </w:pPr>
      <w:r>
        <w:t xml:space="preserve">Guia de instalação</w:t>
      </w:r>
    </w:p>
    <w:p>
      <w:pPr>
        <w:pStyle w:val="Compact"/>
        <w:numPr>
          <w:ilvl w:val="0"/>
          <w:numId w:val="1040"/>
        </w:numPr>
      </w:pPr>
      <w:r>
        <w:t xml:space="preserve">Documentação da API</w:t>
      </w:r>
    </w:p>
    <w:p>
      <w:pPr>
        <w:pStyle w:val="Compact"/>
        <w:numPr>
          <w:ilvl w:val="0"/>
          <w:numId w:val="1040"/>
        </w:numPr>
      </w:pPr>
      <w:r>
        <w:t xml:space="preserve">Procedimentos de manutenção</w:t>
      </w:r>
    </w:p>
    <w:bookmarkEnd w:id="78"/>
    <w:bookmarkStart w:id="79" w:name="testes"/>
    <w:p>
      <w:pPr>
        <w:pStyle w:val="Heading3"/>
      </w:pPr>
      <w:r>
        <w:t xml:space="preserve">🧪 Testes</w:t>
      </w:r>
    </w:p>
    <w:p>
      <w:pPr>
        <w:pStyle w:val="Compact"/>
        <w:numPr>
          <w:ilvl w:val="0"/>
          <w:numId w:val="1041"/>
        </w:numPr>
      </w:pPr>
      <w:r>
        <w:t xml:space="preserve">Casos de teste unitários</w:t>
      </w:r>
    </w:p>
    <w:p>
      <w:pPr>
        <w:pStyle w:val="Compact"/>
        <w:numPr>
          <w:ilvl w:val="0"/>
          <w:numId w:val="1041"/>
        </w:numPr>
      </w:pPr>
      <w:r>
        <w:t xml:space="preserve">Testes de integração</w:t>
      </w:r>
    </w:p>
    <w:p>
      <w:pPr>
        <w:pStyle w:val="Compact"/>
        <w:numPr>
          <w:ilvl w:val="0"/>
          <w:numId w:val="1041"/>
        </w:numPr>
      </w:pPr>
      <w:r>
        <w:t xml:space="preserve">Testes de performance</w:t>
      </w:r>
    </w:p>
    <w:p>
      <w:pPr>
        <w:pStyle w:val="Compact"/>
        <w:numPr>
          <w:ilvl w:val="0"/>
          <w:numId w:val="1041"/>
        </w:numPr>
      </w:pPr>
      <w:r>
        <w:t xml:space="preserve">Validação de cenários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Versão</w:t>
      </w:r>
      <w:r>
        <w:t xml:space="preserve">: 1.0.0</w:t>
      </w:r>
      <w:r>
        <w:br/>
      </w:r>
      <w:r>
        <w:rPr>
          <w:b/>
          <w:bCs/>
        </w:rPr>
        <w:t xml:space="preserve">Data de Criação</w:t>
      </w:r>
      <w:r>
        <w:t xml:space="preserve">: Agosto 2025</w:t>
      </w:r>
      <w:r>
        <w:br/>
      </w:r>
      <w:r>
        <w:rPr>
          <w:b/>
          <w:bCs/>
        </w:rPr>
        <w:t xml:space="preserve">Última Atualização</w:t>
      </w:r>
      <w:r>
        <w:t xml:space="preserve">: Agosto 2025</w:t>
      </w:r>
      <w:r>
        <w:br/>
      </w:r>
      <w:r>
        <w:rPr>
          <w:b/>
          <w:bCs/>
        </w:rPr>
        <w:t xml:space="preserve">Período de Atuação</w:t>
      </w:r>
      <w:r>
        <w:t xml:space="preserve">: 04/08/2025 até hoje</w:t>
      </w:r>
      <w:r>
        <w:br/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PROJETO CONCLUÍDO E FUNCIONAL</w:t>
      </w:r>
      <w:r>
        <w:br/>
      </w:r>
      <w:r>
        <w:rPr>
          <w:b/>
          <w:bCs/>
        </w:rPr>
        <w:t xml:space="preserve">Acompanhamento</w:t>
      </w:r>
      <w:r>
        <w:t xml:space="preserve">: 🔄</w:t>
      </w:r>
      <w:r>
        <w:t xml:space="preserve"> </w:t>
      </w:r>
      <w:r>
        <w:rPr>
          <w:b/>
          <w:bCs/>
        </w:rPr>
        <w:t xml:space="preserve">EM ANDAMENTO (32h restantes)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conclusão"/>
    <w:p>
      <w:pPr>
        <w:pStyle w:val="Heading2"/>
      </w:pPr>
      <w:r>
        <w:t xml:space="preserve">🎉 CONCLUSÃO</w:t>
      </w:r>
    </w:p>
    <w:p>
      <w:pPr>
        <w:pStyle w:val="FirstParagraph"/>
      </w:pPr>
      <w:r>
        <w:t xml:space="preserve">O sistema de integração GuaranaMineiro foi</w:t>
      </w:r>
      <w:r>
        <w:t xml:space="preserve"> </w:t>
      </w:r>
      <w:r>
        <w:rPr>
          <w:b/>
          <w:bCs/>
        </w:rPr>
        <w:t xml:space="preserve">100% implementado e está operacional</w:t>
      </w:r>
      <w:r>
        <w:t xml:space="preserve">, com todas as funcionalidades principais funcionando perfeitamente: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Módulo 1</w:t>
      </w:r>
      <w:r>
        <w:t xml:space="preserve">: Importação de pedidos para roteirização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Módulo 2</w:t>
      </w:r>
      <w:r>
        <w:t xml:space="preserve">: Notificação de recebimentos via PIX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Módulo 3</w:t>
      </w:r>
      <w:r>
        <w:t xml:space="preserve">: Consulta de comprovantes de entrega</w:t>
      </w:r>
    </w:p>
    <w:p>
      <w:pPr>
        <w:pStyle w:val="BodyText"/>
      </w:pPr>
      <w:r>
        <w:t xml:space="preserve">O projeto está atualmente na fase de</w:t>
      </w:r>
      <w:r>
        <w:t xml:space="preserve"> </w:t>
      </w:r>
      <w:r>
        <w:rPr>
          <w:b/>
          <w:bCs/>
        </w:rPr>
        <w:t xml:space="preserve">acompanhamento técnico</w:t>
      </w:r>
      <w:r>
        <w:t xml:space="preserve"> </w:t>
      </w:r>
      <w:r>
        <w:t xml:space="preserve">com 32 horas dedicadas a monitoramento, otimização e suporte contínuo.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documento é parte do sistema de integração GuaranaMineiro e deve ser mantido atualizado conforme evolução do projeto.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2025-09-29T12:27:21Z</dcterms:created>
  <dcterms:modified xsi:type="dcterms:W3CDTF">2025-09-29T12:27:21Z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