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17" w:rsidRDefault="00F051D7">
      <w:r>
        <w:t>Theory of Computation, First Class</w:t>
      </w:r>
    </w:p>
    <w:p w:rsidR="00F051D7" w:rsidRDefault="001074DE">
      <w:hyperlink r:id="rId5" w:history="1">
        <w:r w:rsidRPr="001D1821">
          <w:rPr>
            <w:rStyle w:val="Hyperlink"/>
          </w:rPr>
          <w:t>www.cs.virginia.edu/~njb2b/theory</w:t>
        </w:r>
      </w:hyperlink>
    </w:p>
    <w:p w:rsidR="001074DE" w:rsidRDefault="001074DE">
      <w:r>
        <w:t>A tale of computers, math, problem solving, life, love, and tragic death- and also Alan Turing</w:t>
      </w:r>
    </w:p>
    <w:p w:rsidR="001074DE" w:rsidRDefault="00F76F77">
      <w:r>
        <w:t xml:space="preserve">Textbook: </w:t>
      </w:r>
      <w:r w:rsidR="001074DE">
        <w:t>Introduction to the Theory of Computation, by Michael Sipser (MIT), 2</w:t>
      </w:r>
      <w:r w:rsidR="001074DE" w:rsidRPr="001074DE">
        <w:rPr>
          <w:vertAlign w:val="superscript"/>
        </w:rPr>
        <w:t>nd</w:t>
      </w:r>
      <w:r w:rsidR="001074DE">
        <w:t xml:space="preserve"> Edition, 2006</w:t>
      </w:r>
    </w:p>
    <w:p w:rsidR="007048D1" w:rsidRDefault="007048D1">
      <w:r>
        <w:t>How to Solve It, by George Polya, Princeton University Press, 1945</w:t>
      </w:r>
      <w:r w:rsidR="00705289">
        <w:t xml:space="preserve"> (supplemental reading)</w:t>
      </w:r>
    </w:p>
    <w:p w:rsidR="00C87A43" w:rsidRDefault="00C87A43" w:rsidP="00C87A43">
      <w:pPr>
        <w:pStyle w:val="ListParagraph"/>
        <w:numPr>
          <w:ilvl w:val="0"/>
          <w:numId w:val="1"/>
        </w:numPr>
      </w:pPr>
      <w:r>
        <w:t>Problem solving</w:t>
      </w:r>
    </w:p>
    <w:p w:rsidR="001074DE" w:rsidRDefault="001074DE">
      <w:hyperlink r:id="rId6" w:history="1">
        <w:r w:rsidRPr="001D1821">
          <w:rPr>
            <w:rStyle w:val="Hyperlink"/>
          </w:rPr>
          <w:t>www.cs.virginia.edu/~robins/CS_readings.html</w:t>
        </w:r>
      </w:hyperlink>
    </w:p>
    <w:p w:rsidR="0002439A" w:rsidRDefault="0002439A">
      <w:r>
        <w:t>Themes</w:t>
      </w:r>
    </w:p>
    <w:p w:rsidR="0002439A" w:rsidRDefault="0002439A" w:rsidP="0002439A">
      <w:pPr>
        <w:pStyle w:val="ListParagraph"/>
        <w:numPr>
          <w:ilvl w:val="0"/>
          <w:numId w:val="1"/>
        </w:numPr>
      </w:pPr>
      <w:r>
        <w:t>Nature of computation</w:t>
      </w:r>
    </w:p>
    <w:p w:rsidR="0002439A" w:rsidRDefault="0002439A" w:rsidP="0002439A">
      <w:pPr>
        <w:pStyle w:val="ListParagraph"/>
        <w:numPr>
          <w:ilvl w:val="1"/>
          <w:numId w:val="1"/>
        </w:numPr>
      </w:pPr>
      <w:r>
        <w:t>What can and can’t be computed</w:t>
      </w:r>
    </w:p>
    <w:p w:rsidR="0002439A" w:rsidRDefault="0002439A" w:rsidP="0002439A">
      <w:pPr>
        <w:pStyle w:val="ListParagraph"/>
        <w:numPr>
          <w:ilvl w:val="1"/>
          <w:numId w:val="1"/>
        </w:numPr>
      </w:pPr>
      <w:r>
        <w:t>What is a computer?</w:t>
      </w:r>
    </w:p>
    <w:p w:rsidR="0002439A" w:rsidRDefault="0002439A" w:rsidP="0002439A">
      <w:pPr>
        <w:pStyle w:val="ListParagraph"/>
        <w:numPr>
          <w:ilvl w:val="0"/>
          <w:numId w:val="1"/>
        </w:numPr>
      </w:pPr>
      <w:r>
        <w:t>Computing Machines</w:t>
      </w:r>
    </w:p>
    <w:p w:rsidR="0002439A" w:rsidRDefault="0002439A" w:rsidP="0002439A">
      <w:pPr>
        <w:pStyle w:val="ListParagraph"/>
        <w:numPr>
          <w:ilvl w:val="0"/>
          <w:numId w:val="1"/>
        </w:numPr>
      </w:pPr>
      <w:r>
        <w:t>Underlying Principles of Computation</w:t>
      </w:r>
    </w:p>
    <w:p w:rsidR="0002439A" w:rsidRDefault="0002439A" w:rsidP="0002439A">
      <w:pPr>
        <w:pStyle w:val="ListParagraph"/>
        <w:numPr>
          <w:ilvl w:val="1"/>
          <w:numId w:val="1"/>
        </w:numPr>
      </w:pPr>
      <w:r>
        <w:t>Fundamental parts</w:t>
      </w:r>
    </w:p>
    <w:p w:rsidR="0002439A" w:rsidRDefault="0002439A" w:rsidP="0002439A">
      <w:pPr>
        <w:pStyle w:val="ListParagraph"/>
        <w:numPr>
          <w:ilvl w:val="0"/>
          <w:numId w:val="1"/>
        </w:numPr>
      </w:pPr>
      <w:r>
        <w:t>Applications of this Theory</w:t>
      </w:r>
    </w:p>
    <w:p w:rsidR="0002439A" w:rsidRDefault="0002439A" w:rsidP="0002439A">
      <w:pPr>
        <w:pStyle w:val="ListParagraph"/>
        <w:numPr>
          <w:ilvl w:val="0"/>
          <w:numId w:val="1"/>
        </w:numPr>
      </w:pPr>
      <w:r>
        <w:t>“Standing on the shoulders of giants”</w:t>
      </w:r>
    </w:p>
    <w:p w:rsidR="0002439A" w:rsidRDefault="0002439A" w:rsidP="0002439A">
      <w:pPr>
        <w:pStyle w:val="ListParagraph"/>
        <w:numPr>
          <w:ilvl w:val="1"/>
          <w:numId w:val="1"/>
        </w:numPr>
      </w:pPr>
      <w:r>
        <w:t>Influenced and inspired to be better CS majors</w:t>
      </w:r>
    </w:p>
    <w:p w:rsidR="0002439A" w:rsidRDefault="0016529E" w:rsidP="0002439A">
      <w:pPr>
        <w:pStyle w:val="ListParagraph"/>
        <w:numPr>
          <w:ilvl w:val="0"/>
          <w:numId w:val="1"/>
        </w:numPr>
      </w:pPr>
      <w:r>
        <w:t>Problem Solving and Creativity</w:t>
      </w:r>
    </w:p>
    <w:p w:rsidR="00DA35D5" w:rsidRDefault="00DA35D5" w:rsidP="00DA35D5">
      <w:pPr>
        <w:pStyle w:val="ListParagraph"/>
        <w:numPr>
          <w:ilvl w:val="1"/>
          <w:numId w:val="1"/>
        </w:numPr>
      </w:pPr>
      <w:r>
        <w:t>The mathematician</w:t>
      </w:r>
      <w:r w:rsidR="00F616ED">
        <w:t>’</w:t>
      </w:r>
      <w:r>
        <w:t>s apology</w:t>
      </w:r>
    </w:p>
    <w:p w:rsidR="00F616ED" w:rsidRDefault="00F616ED" w:rsidP="00F616ED">
      <w:pPr>
        <w:pStyle w:val="ListParagraph"/>
        <w:numPr>
          <w:ilvl w:val="0"/>
          <w:numId w:val="1"/>
        </w:numPr>
      </w:pPr>
      <w:r>
        <w:t>Self-Discipline (very open ended)</w:t>
      </w:r>
    </w:p>
    <w:p w:rsidR="00F616ED" w:rsidRDefault="00F616ED" w:rsidP="00F616ED">
      <w:pPr>
        <w:pStyle w:val="ListParagraph"/>
        <w:numPr>
          <w:ilvl w:val="1"/>
          <w:numId w:val="1"/>
        </w:numPr>
      </w:pPr>
      <w:r>
        <w:t>Start things early, do things well</w:t>
      </w:r>
    </w:p>
    <w:p w:rsidR="00F616ED" w:rsidRDefault="0068765A" w:rsidP="0068765A">
      <w:r>
        <w:t>Midterm and Final will most likely be take-home or in-class</w:t>
      </w:r>
    </w:p>
    <w:p w:rsidR="0068765A" w:rsidRDefault="007623AC" w:rsidP="0068765A">
      <w:r>
        <w:t>Homework</w:t>
      </w:r>
      <w:r w:rsidR="0068765A">
        <w:t xml:space="preserve"> = lots of problem solving, working in groups, and not formally graded, many of the exam questions will come from the homework</w:t>
      </w:r>
    </w:p>
    <w:p w:rsidR="007623AC" w:rsidRDefault="007623AC" w:rsidP="007623AC">
      <w:pPr>
        <w:pStyle w:val="ListParagraph"/>
        <w:numPr>
          <w:ilvl w:val="0"/>
          <w:numId w:val="1"/>
        </w:numPr>
      </w:pPr>
      <w:r>
        <w:t>Tons of problems on the problem sets (400+ problems)</w:t>
      </w:r>
    </w:p>
    <w:p w:rsidR="0068765A" w:rsidRDefault="0068765A" w:rsidP="0068765A">
      <w:r>
        <w:t>Extra credit problems do exist: in-class and take home, finding mistakes in materials</w:t>
      </w:r>
    </w:p>
    <w:p w:rsidR="00332959" w:rsidRDefault="00332959" w:rsidP="0068765A">
      <w:r>
        <w:t>Exam is the problem sets usually – do all of the problem sets, pass the exam</w:t>
      </w:r>
    </w:p>
    <w:p w:rsidR="00332959" w:rsidRDefault="00BF7D56" w:rsidP="0068765A">
      <w:r>
        <w:t>Final project = open-ended, lots of things that you can do for this (see the webpage)</w:t>
      </w:r>
    </w:p>
    <w:p w:rsidR="00BF7D56" w:rsidRDefault="00ED0EBE" w:rsidP="0068765A">
      <w:r>
        <w:t>Midterm and final = 35%/each</w:t>
      </w:r>
    </w:p>
    <w:p w:rsidR="00ED0EBE" w:rsidRDefault="00ED0EBE" w:rsidP="0068765A">
      <w:r>
        <w:t>Project = 30%</w:t>
      </w:r>
    </w:p>
    <w:p w:rsidR="00ED0EBE" w:rsidRDefault="00ED0EBE" w:rsidP="0068765A">
      <w:r>
        <w:t>Extra credit = up to 10%</w:t>
      </w:r>
    </w:p>
    <w:p w:rsidR="00ED0EBE" w:rsidRDefault="00ED0EBE" w:rsidP="0068765A">
      <w:r>
        <w:t>Each day early that you turn in the project, get +1 extra for each day early</w:t>
      </w:r>
    </w:p>
    <w:p w:rsidR="00ED0EBE" w:rsidRDefault="00ED0EBE" w:rsidP="0068765A">
      <w:r>
        <w:t>Project due the same day that the final is</w:t>
      </w:r>
    </w:p>
    <w:p w:rsidR="00ED0EBE" w:rsidRDefault="00907F66" w:rsidP="0068765A">
      <w:r>
        <w:lastRenderedPageBreak/>
        <w:t>Project extra credit will be appended to extra credit, not to the project itself</w:t>
      </w:r>
    </w:p>
    <w:p w:rsidR="00907F66" w:rsidRDefault="00B52BF0" w:rsidP="0068765A">
      <w:r>
        <w:t>Nathan Brunelle</w:t>
      </w:r>
    </w:p>
    <w:p w:rsidR="00B52BF0" w:rsidRDefault="00B52BF0" w:rsidP="0068765A">
      <w:r>
        <w:t xml:space="preserve">230 Rice Hall, </w:t>
      </w:r>
      <w:hyperlink r:id="rId7" w:history="1">
        <w:r w:rsidRPr="001D1821">
          <w:rPr>
            <w:rStyle w:val="Hyperlink"/>
          </w:rPr>
          <w:t>natebrunelle@gmail.com</w:t>
        </w:r>
      </w:hyperlink>
    </w:p>
    <w:p w:rsidR="00B52BF0" w:rsidRDefault="00B52BF0" w:rsidP="0068765A">
      <w:r>
        <w:t>Q&amp;A blog posted on the class website</w:t>
      </w:r>
    </w:p>
    <w:p w:rsidR="00B52BF0" w:rsidRDefault="003B1B6B" w:rsidP="0068765A">
      <w:r>
        <w:t>Weekly problem solving sessions: Mondays 7:30-8:30 pm, location TBA</w:t>
      </w:r>
    </w:p>
    <w:p w:rsidR="003B1B6B" w:rsidRDefault="00A709C4" w:rsidP="0068765A">
      <w:r>
        <w:t>Randy Pausch’s Time Management 2007 video is extra credit</w:t>
      </w:r>
    </w:p>
    <w:p w:rsidR="00A709C4" w:rsidRDefault="00906663" w:rsidP="0068765A">
      <w:r>
        <w:t>WHAT IS A COMPUTER?</w:t>
      </w:r>
    </w:p>
    <w:p w:rsidR="00906663" w:rsidRDefault="00906663" w:rsidP="00906663">
      <w:pPr>
        <w:pStyle w:val="ListParagraph"/>
        <w:numPr>
          <w:ilvl w:val="0"/>
          <w:numId w:val="1"/>
        </w:numPr>
      </w:pPr>
      <w:r>
        <w:t>Threads and mathematical properties</w:t>
      </w:r>
    </w:p>
    <w:p w:rsidR="00906663" w:rsidRDefault="00906663" w:rsidP="00906663">
      <w:pPr>
        <w:pStyle w:val="ListParagraph"/>
        <w:numPr>
          <w:ilvl w:val="0"/>
          <w:numId w:val="1"/>
        </w:numPr>
      </w:pPr>
      <w:r>
        <w:t xml:space="preserve">Tinker toys are actually </w:t>
      </w:r>
      <w:r w:rsidR="00A66A89">
        <w:t>Turing</w:t>
      </w:r>
      <w:r>
        <w:t xml:space="preserve"> complete</w:t>
      </w:r>
    </w:p>
    <w:p w:rsidR="00906663" w:rsidRDefault="00906663" w:rsidP="00906663">
      <w:pPr>
        <w:pStyle w:val="ListParagraph"/>
        <w:numPr>
          <w:ilvl w:val="0"/>
          <w:numId w:val="1"/>
        </w:numPr>
      </w:pPr>
      <w:r>
        <w:t>Orbiting planetary systems are also complete</w:t>
      </w:r>
    </w:p>
    <w:p w:rsidR="00906663" w:rsidRDefault="00CD0813" w:rsidP="00906663">
      <w:pPr>
        <w:pStyle w:val="ListParagraph"/>
        <w:numPr>
          <w:ilvl w:val="0"/>
          <w:numId w:val="1"/>
        </w:numPr>
      </w:pPr>
      <w:r>
        <w:t>Wim Klein = hired by CERN as their first supercomputer</w:t>
      </w:r>
    </w:p>
    <w:p w:rsidR="00CD0813" w:rsidRDefault="00CD0813" w:rsidP="00CD0813">
      <w:pPr>
        <w:pStyle w:val="ListParagraph"/>
        <w:numPr>
          <w:ilvl w:val="1"/>
          <w:numId w:val="1"/>
        </w:numPr>
      </w:pPr>
      <w:r>
        <w:t>Whose jobs are safe?</w:t>
      </w:r>
    </w:p>
    <w:p w:rsidR="00CD0813" w:rsidRDefault="00CD0813" w:rsidP="00CD0813">
      <w:pPr>
        <w:pStyle w:val="ListParagraph"/>
        <w:numPr>
          <w:ilvl w:val="1"/>
          <w:numId w:val="1"/>
        </w:numPr>
      </w:pPr>
      <w:r>
        <w:t>Jobs that disappear because of the computer, especially the “computer”</w:t>
      </w:r>
    </w:p>
    <w:p w:rsidR="00CD0813" w:rsidRDefault="00CD0813" w:rsidP="00CD0813">
      <w:r>
        <w:t>WHY SHOULD WE STUDY THEORY?</w:t>
      </w:r>
    </w:p>
    <w:p w:rsidR="00CD0813" w:rsidRDefault="00CD0813" w:rsidP="00CD0813">
      <w:pPr>
        <w:pStyle w:val="ListParagraph"/>
        <w:numPr>
          <w:ilvl w:val="0"/>
          <w:numId w:val="1"/>
        </w:numPr>
      </w:pPr>
      <w:r>
        <w:t>The Carnot engine: model of any heat engine, independent of implementation, a cap on the efficiency of any engine</w:t>
      </w:r>
      <w:r w:rsidR="00591BB8">
        <w:t xml:space="preserve"> (fundamental), regardless of materials, etc.</w:t>
      </w:r>
    </w:p>
    <w:p w:rsidR="00CD0813" w:rsidRDefault="00591BB8" w:rsidP="00CD0813">
      <w:pPr>
        <w:pStyle w:val="ListParagraph"/>
        <w:numPr>
          <w:ilvl w:val="0"/>
          <w:numId w:val="1"/>
        </w:numPr>
      </w:pPr>
      <w:r>
        <w:t xml:space="preserve">Take something specific </w:t>
      </w:r>
      <w:r>
        <w:sym w:font="Wingdings" w:char="F0E0"/>
      </w:r>
      <w:r>
        <w:t xml:space="preserve"> abstract it to make it easier to think about </w:t>
      </w:r>
      <w:r>
        <w:sym w:font="Wingdings" w:char="F0E0"/>
      </w:r>
      <w:r>
        <w:t xml:space="preserve"> make claims about anything using that abstraction __. Motivates further study and research</w:t>
      </w:r>
    </w:p>
    <w:p w:rsidR="00591BB8" w:rsidRDefault="00D25A3A" w:rsidP="00D25A3A">
      <w:r>
        <w:t>Spinning 5 test tubes simultaneously in a 12-hole centrifuge in a balanced way?</w:t>
      </w:r>
    </w:p>
    <w:p w:rsidR="00D25A3A" w:rsidRDefault="00D25A3A" w:rsidP="00D25A3A">
      <w:pPr>
        <w:pStyle w:val="ListParagraph"/>
        <w:numPr>
          <w:ilvl w:val="0"/>
          <w:numId w:val="1"/>
        </w:numPr>
      </w:pPr>
      <w:r>
        <w:t>Balanced = the net force on the axis of rotation is zero</w:t>
      </w:r>
    </w:p>
    <w:p w:rsidR="00D25A3A" w:rsidRDefault="00D25A3A" w:rsidP="00D25A3A">
      <w:pPr>
        <w:pStyle w:val="ListParagraph"/>
        <w:numPr>
          <w:ilvl w:val="0"/>
          <w:numId w:val="1"/>
        </w:numPr>
      </w:pPr>
      <w:r>
        <w:t>Everything at an equal angle to everything else</w:t>
      </w:r>
    </w:p>
    <w:p w:rsidR="00D25A3A" w:rsidRDefault="00D25A3A" w:rsidP="00D25A3A">
      <w:pPr>
        <w:pStyle w:val="ListParagraph"/>
        <w:numPr>
          <w:ilvl w:val="0"/>
          <w:numId w:val="1"/>
        </w:numPr>
      </w:pPr>
      <w:r>
        <w:t>Non-trivial rotational symmetry</w:t>
      </w:r>
    </w:p>
    <w:p w:rsidR="00D25A3A" w:rsidRDefault="00D25A3A" w:rsidP="00D25A3A">
      <w:pPr>
        <w:pStyle w:val="ListParagraph"/>
        <w:numPr>
          <w:ilvl w:val="0"/>
          <w:numId w:val="1"/>
        </w:numPr>
      </w:pPr>
      <w:r>
        <w:t>Summing zero and zero by the idea of superposition</w:t>
      </w:r>
    </w:p>
    <w:p w:rsidR="00D25A3A" w:rsidRDefault="00486942" w:rsidP="00D25A3A">
      <w:pPr>
        <w:pStyle w:val="ListParagraph"/>
        <w:numPr>
          <w:ilvl w:val="0"/>
          <w:numId w:val="1"/>
        </w:numPr>
      </w:pPr>
      <w:r>
        <w:t xml:space="preserve">Linearity and superposition </w:t>
      </w:r>
    </w:p>
    <w:p w:rsidR="00486942" w:rsidRDefault="00486942" w:rsidP="00D25A3A">
      <w:pPr>
        <w:pStyle w:val="ListParagraph"/>
        <w:numPr>
          <w:ilvl w:val="0"/>
          <w:numId w:val="1"/>
        </w:numPr>
      </w:pPr>
      <w:r>
        <w:t xml:space="preserve">Complementarity </w:t>
      </w:r>
    </w:p>
    <w:p w:rsidR="00333483" w:rsidRDefault="00333483" w:rsidP="00333483">
      <w:r>
        <w:t>Problem 1 + 2 + 3 + 4 + …</w:t>
      </w:r>
      <w:r w:rsidR="000C0564">
        <w:t xml:space="preserve"> + 100 =</w:t>
      </w:r>
      <w:r>
        <w:t>?</w:t>
      </w:r>
    </w:p>
    <w:p w:rsidR="00333483" w:rsidRDefault="000C0564" w:rsidP="00333483">
      <w:r>
        <w:t>= 5050 because 1+100 repeating until 50+51</w:t>
      </w:r>
    </w:p>
    <w:p w:rsidR="000C0564" w:rsidRDefault="001E5B96" w:rsidP="00333483">
      <w:r>
        <w:t>Induction = must have the goal in advance, easy to make the mistakes in an inductive proof, must a priori know the formula/result, hard to understand, difficult to check</w:t>
      </w:r>
    </w:p>
    <w:p w:rsidR="00D034E1" w:rsidRDefault="00C034AB" w:rsidP="00333483">
      <w:r>
        <w:t xml:space="preserve">None of the problems in this class require induction. </w:t>
      </w:r>
    </w:p>
    <w:p w:rsidR="00C034AB" w:rsidRDefault="00C034AB" w:rsidP="00333483">
      <w:r>
        <w:t>1^3 + 2^3 + 3^3 + … + n^3 = ?</w:t>
      </w:r>
    </w:p>
    <w:p w:rsidR="00C034AB" w:rsidRDefault="00C034AB" w:rsidP="00333483">
      <w:r>
        <w:t>What is the value of i^i? (use Euler’s)</w:t>
      </w:r>
    </w:p>
    <w:p w:rsidR="00C034AB" w:rsidRDefault="00A879AB" w:rsidP="00333483">
      <w:r>
        <w:t>There are arbitrarily long strings of composite numbers between primes</w:t>
      </w:r>
    </w:p>
    <w:p w:rsidR="00A879AB" w:rsidRDefault="00A879AB" w:rsidP="00333483">
      <w:r>
        <w:t>Does exponentiation preserve irrationality?</w:t>
      </w:r>
    </w:p>
    <w:p w:rsidR="00A879AB" w:rsidRDefault="005F3FEE" w:rsidP="00333483">
      <w:r>
        <w:lastRenderedPageBreak/>
        <w:t>A is irrational, d is irrational, a^d is irrational?</w:t>
      </w:r>
    </w:p>
    <w:p w:rsidR="005F3FEE" w:rsidRDefault="00DC3E5C" w:rsidP="00333483">
      <w:r>
        <w:t>Are some infinities greater than other infinities?</w:t>
      </w:r>
    </w:p>
    <w:p w:rsidR="001E1744" w:rsidRDefault="001E1744" w:rsidP="00333483">
      <w:r>
        <w:t>Historical Perspectives:</w:t>
      </w:r>
    </w:p>
    <w:p w:rsidR="001E1744" w:rsidRDefault="001E1744" w:rsidP="001E1744">
      <w:pPr>
        <w:pStyle w:val="ListParagraph"/>
        <w:numPr>
          <w:ilvl w:val="0"/>
          <w:numId w:val="1"/>
        </w:numPr>
      </w:pPr>
      <w:r>
        <w:t>Euclid = founder of geometry</w:t>
      </w:r>
    </w:p>
    <w:p w:rsidR="001E1744" w:rsidRDefault="001E1744" w:rsidP="001E1744">
      <w:pPr>
        <w:pStyle w:val="ListParagraph"/>
        <w:numPr>
          <w:ilvl w:val="1"/>
          <w:numId w:val="1"/>
        </w:numPr>
      </w:pPr>
      <w:r>
        <w:t>Father of modern mathematics</w:t>
      </w:r>
      <w:r>
        <w:tab/>
      </w:r>
    </w:p>
    <w:p w:rsidR="001E1744" w:rsidRDefault="001E1744" w:rsidP="001E1744">
      <w:pPr>
        <w:pStyle w:val="ListParagraph"/>
        <w:numPr>
          <w:ilvl w:val="1"/>
          <w:numId w:val="1"/>
        </w:numPr>
      </w:pPr>
      <w:r>
        <w:t>Founder of the axiomatic method</w:t>
      </w:r>
    </w:p>
    <w:p w:rsidR="001E1744" w:rsidRDefault="001E1744" w:rsidP="001E1744">
      <w:pPr>
        <w:pStyle w:val="ListParagraph"/>
        <w:numPr>
          <w:ilvl w:val="1"/>
          <w:numId w:val="1"/>
        </w:numPr>
      </w:pPr>
      <w:r>
        <w:t>Combining theorems into other theorems</w:t>
      </w:r>
    </w:p>
    <w:p w:rsidR="001E1744" w:rsidRDefault="001E1744" w:rsidP="001E1744">
      <w:pPr>
        <w:pStyle w:val="ListParagraph"/>
        <w:numPr>
          <w:ilvl w:val="1"/>
          <w:numId w:val="1"/>
        </w:numPr>
      </w:pPr>
      <w:r>
        <w:t>Make larger statements from smaller statements</w:t>
      </w:r>
    </w:p>
    <w:p w:rsidR="00E41F8D" w:rsidRDefault="003C23AC" w:rsidP="00E41F8D">
      <w:pPr>
        <w:pStyle w:val="ListParagraph"/>
        <w:numPr>
          <w:ilvl w:val="0"/>
          <w:numId w:val="1"/>
        </w:numPr>
      </w:pPr>
      <w:r>
        <w:t>What is a platonic solid</w:t>
      </w:r>
    </w:p>
    <w:p w:rsidR="003C23AC" w:rsidRDefault="003C23AC" w:rsidP="003C23AC">
      <w:pPr>
        <w:pStyle w:val="ListParagraph"/>
        <w:numPr>
          <w:ilvl w:val="1"/>
          <w:numId w:val="1"/>
        </w:numPr>
      </w:pPr>
      <w:r>
        <w:t>A 3-d figure where all of the faces are a regular 2D figure</w:t>
      </w:r>
    </w:p>
    <w:p w:rsidR="003C23AC" w:rsidRDefault="00164684" w:rsidP="00164684">
      <w:pPr>
        <w:pStyle w:val="ListParagraph"/>
        <w:numPr>
          <w:ilvl w:val="0"/>
          <w:numId w:val="1"/>
        </w:numPr>
      </w:pPr>
      <w:r>
        <w:t>Euclid’s Axioms</w:t>
      </w:r>
    </w:p>
    <w:p w:rsidR="00164684" w:rsidRDefault="00164684" w:rsidP="00164684">
      <w:pPr>
        <w:pStyle w:val="ListParagraph"/>
        <w:numPr>
          <w:ilvl w:val="1"/>
          <w:numId w:val="1"/>
        </w:numPr>
      </w:pPr>
      <w:r>
        <w:t>Any 2 points can be connected by exactly one straight line</w:t>
      </w:r>
    </w:p>
    <w:p w:rsidR="00164684" w:rsidRDefault="00164684" w:rsidP="00164684">
      <w:pPr>
        <w:pStyle w:val="ListParagraph"/>
        <w:numPr>
          <w:ilvl w:val="1"/>
          <w:numId w:val="1"/>
        </w:numPr>
      </w:pPr>
      <w:r>
        <w:t>Any segment can be indefinitely extended into a straight line</w:t>
      </w:r>
    </w:p>
    <w:p w:rsidR="00164684" w:rsidRDefault="00164684" w:rsidP="00164684">
      <w:pPr>
        <w:pStyle w:val="ListParagraph"/>
        <w:numPr>
          <w:ilvl w:val="1"/>
          <w:numId w:val="1"/>
        </w:numPr>
      </w:pPr>
      <w:r>
        <w:t>Center + radius = unique circle</w:t>
      </w:r>
    </w:p>
    <w:p w:rsidR="00164684" w:rsidRDefault="00164684" w:rsidP="00164684">
      <w:pPr>
        <w:pStyle w:val="ListParagraph"/>
        <w:numPr>
          <w:ilvl w:val="1"/>
          <w:numId w:val="1"/>
        </w:numPr>
      </w:pPr>
      <w:r>
        <w:t>All right angles are equal to one another</w:t>
      </w:r>
    </w:p>
    <w:p w:rsidR="00164684" w:rsidRDefault="00164684" w:rsidP="00164684">
      <w:pPr>
        <w:pStyle w:val="ListParagraph"/>
        <w:numPr>
          <w:ilvl w:val="1"/>
          <w:numId w:val="1"/>
        </w:numPr>
      </w:pPr>
      <w:r>
        <w:t>Given a line + point, there is exactly one line || that goes through the point</w:t>
      </w:r>
      <w:r w:rsidR="00B05920">
        <w:t xml:space="preserve"> (the parallel postulate)</w:t>
      </w:r>
    </w:p>
    <w:p w:rsidR="009D7DCD" w:rsidRDefault="009D7DCD" w:rsidP="00164684">
      <w:pPr>
        <w:pStyle w:val="ListParagraph"/>
        <w:numPr>
          <w:ilvl w:val="1"/>
          <w:numId w:val="1"/>
        </w:numPr>
      </w:pPr>
      <w:r>
        <w:t>Non-Euclidean geometries come from modification of the parallel postulate.</w:t>
      </w:r>
    </w:p>
    <w:p w:rsidR="00090F6B" w:rsidRDefault="00090F6B" w:rsidP="00090F6B">
      <w:pPr>
        <w:pStyle w:val="ListParagraph"/>
        <w:numPr>
          <w:ilvl w:val="3"/>
          <w:numId w:val="1"/>
        </w:numPr>
      </w:pPr>
      <w:r>
        <w:t>Hyperbolic geometry = given a line and a point, there are an infinity of lines passing through that point that do not intersect the first line</w:t>
      </w:r>
    </w:p>
    <w:p w:rsidR="00090F6B" w:rsidRDefault="00090F6B" w:rsidP="00090F6B">
      <w:pPr>
        <w:pStyle w:val="ListParagraph"/>
        <w:numPr>
          <w:ilvl w:val="3"/>
          <w:numId w:val="1"/>
        </w:numPr>
      </w:pPr>
      <w:r>
        <w:t>Not all triangle have the same angle sum</w:t>
      </w:r>
    </w:p>
    <w:p w:rsidR="00090F6B" w:rsidRDefault="00090F6B" w:rsidP="00090F6B">
      <w:pPr>
        <w:pStyle w:val="ListParagraph"/>
        <w:numPr>
          <w:ilvl w:val="3"/>
          <w:numId w:val="1"/>
        </w:numPr>
      </w:pPr>
      <w:r>
        <w:t>There are no similar triangles</w:t>
      </w:r>
    </w:p>
    <w:p w:rsidR="00090F6B" w:rsidRDefault="00090F6B" w:rsidP="00090F6B">
      <w:pPr>
        <w:pStyle w:val="ListParagraph"/>
        <w:numPr>
          <w:ilvl w:val="3"/>
          <w:numId w:val="1"/>
        </w:numPr>
      </w:pPr>
      <w:r>
        <w:t>Used in relativity theory</w:t>
      </w:r>
    </w:p>
    <w:p w:rsidR="00090F6B" w:rsidRDefault="00090F6B" w:rsidP="00090F6B">
      <w:pPr>
        <w:pStyle w:val="ListParagraph"/>
        <w:numPr>
          <w:ilvl w:val="2"/>
          <w:numId w:val="1"/>
        </w:numPr>
      </w:pPr>
      <w:r>
        <w:t>Spherical/elliptic geometry: there are no parallel lines</w:t>
      </w:r>
      <w:r w:rsidR="006F7F51">
        <w:tab/>
      </w:r>
    </w:p>
    <w:p w:rsidR="006F7F51" w:rsidRDefault="006F7F51" w:rsidP="006F7F51">
      <w:pPr>
        <w:pStyle w:val="ListParagraph"/>
        <w:numPr>
          <w:ilvl w:val="3"/>
          <w:numId w:val="1"/>
        </w:numPr>
      </w:pPr>
      <w:r>
        <w:t>Given a line and a point off of the line, there are no parallel lines passing through that point</w:t>
      </w:r>
      <w:bookmarkStart w:id="0" w:name="_GoBack"/>
      <w:bookmarkEnd w:id="0"/>
    </w:p>
    <w:p w:rsidR="00090F6B" w:rsidRDefault="00090F6B" w:rsidP="00090F6B">
      <w:pPr>
        <w:pStyle w:val="ListParagraph"/>
        <w:numPr>
          <w:ilvl w:val="3"/>
          <w:numId w:val="1"/>
        </w:numPr>
      </w:pPr>
      <w:r>
        <w:t>Lines are great circles (geodesics)</w:t>
      </w:r>
    </w:p>
    <w:p w:rsidR="00090F6B" w:rsidRDefault="00BB0832" w:rsidP="00090F6B">
      <w:pPr>
        <w:pStyle w:val="ListParagraph"/>
        <w:numPr>
          <w:ilvl w:val="3"/>
          <w:numId w:val="1"/>
        </w:numPr>
      </w:pPr>
      <w:r>
        <w:t>Figures have a maximum size</w:t>
      </w:r>
    </w:p>
    <w:p w:rsidR="0068765A" w:rsidRDefault="0068765A" w:rsidP="0068765A"/>
    <w:p w:rsidR="008D11DB" w:rsidRDefault="008D11DB" w:rsidP="008D11DB"/>
    <w:p w:rsidR="00C87A43" w:rsidRDefault="00C87A43"/>
    <w:p w:rsidR="007048D1" w:rsidRDefault="007048D1"/>
    <w:p w:rsidR="001074DE" w:rsidRDefault="001074DE"/>
    <w:sectPr w:rsidR="0010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61380"/>
    <w:multiLevelType w:val="hybridMultilevel"/>
    <w:tmpl w:val="328A33D0"/>
    <w:lvl w:ilvl="0" w:tplc="6888B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59"/>
    <w:rsid w:val="0002439A"/>
    <w:rsid w:val="00090F6B"/>
    <w:rsid w:val="000C0564"/>
    <w:rsid w:val="001074DE"/>
    <w:rsid w:val="00150159"/>
    <w:rsid w:val="00164684"/>
    <w:rsid w:val="0016529E"/>
    <w:rsid w:val="001E1744"/>
    <w:rsid w:val="001E5B96"/>
    <w:rsid w:val="00284CAA"/>
    <w:rsid w:val="00332959"/>
    <w:rsid w:val="00333483"/>
    <w:rsid w:val="003B1B6B"/>
    <w:rsid w:val="003C23AC"/>
    <w:rsid w:val="00486942"/>
    <w:rsid w:val="00591BB8"/>
    <w:rsid w:val="005F3FEE"/>
    <w:rsid w:val="0068765A"/>
    <w:rsid w:val="006F7F51"/>
    <w:rsid w:val="007048D1"/>
    <w:rsid w:val="00705289"/>
    <w:rsid w:val="007623AC"/>
    <w:rsid w:val="008D11DB"/>
    <w:rsid w:val="00906663"/>
    <w:rsid w:val="00907F66"/>
    <w:rsid w:val="009D7DCD"/>
    <w:rsid w:val="00A66A89"/>
    <w:rsid w:val="00A709C4"/>
    <w:rsid w:val="00A879AB"/>
    <w:rsid w:val="00B05920"/>
    <w:rsid w:val="00B52BF0"/>
    <w:rsid w:val="00B97317"/>
    <w:rsid w:val="00BB0832"/>
    <w:rsid w:val="00BF7D56"/>
    <w:rsid w:val="00C034AB"/>
    <w:rsid w:val="00C87A43"/>
    <w:rsid w:val="00CD0813"/>
    <w:rsid w:val="00D034E1"/>
    <w:rsid w:val="00D25A3A"/>
    <w:rsid w:val="00DA35D5"/>
    <w:rsid w:val="00DC3E5C"/>
    <w:rsid w:val="00E41F8D"/>
    <w:rsid w:val="00ED0EBE"/>
    <w:rsid w:val="00F051D7"/>
    <w:rsid w:val="00F616ED"/>
    <w:rsid w:val="00F7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17337-5D30-448F-91BC-1402D6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4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ebrune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virginia.edu/~robins/CS_readings.html" TargetMode="External"/><Relationship Id="rId5" Type="http://schemas.openxmlformats.org/officeDocument/2006/relationships/hyperlink" Target="http://www.cs.virginia.edu/~njb2b/the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Nguyen</dc:creator>
  <cp:keywords/>
  <dc:description/>
  <cp:lastModifiedBy>Nicole Nguyen</cp:lastModifiedBy>
  <cp:revision>47</cp:revision>
  <dcterms:created xsi:type="dcterms:W3CDTF">2015-01-13T17:20:00Z</dcterms:created>
  <dcterms:modified xsi:type="dcterms:W3CDTF">2015-01-13T18:40:00Z</dcterms:modified>
</cp:coreProperties>
</file>