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EFB9" w14:textId="62013FBF" w:rsidR="00EE50A5" w:rsidRDefault="00545AA7">
      <w:r>
        <w:t>Joey Barto</w:t>
      </w:r>
    </w:p>
    <w:p w14:paraId="00B0EDB6" w14:textId="75D24DD6" w:rsidR="00545AA7" w:rsidRDefault="00545AA7">
      <w:r>
        <w:t>CSCI431</w:t>
      </w:r>
    </w:p>
    <w:p w14:paraId="5F08A5F5" w14:textId="4CE76C8B" w:rsidR="00545AA7" w:rsidRDefault="00545AA7">
      <w:r>
        <w:t>Assignment 1 Writeup</w:t>
      </w:r>
    </w:p>
    <w:p w14:paraId="4597028E" w14:textId="77777777" w:rsidR="00545AA7" w:rsidRDefault="00545AA7"/>
    <w:p w14:paraId="2379CD08" w14:textId="65A866C3" w:rsidR="00545AA7" w:rsidRDefault="00344B1E" w:rsidP="00A862C8">
      <w:pPr>
        <w:pStyle w:val="ListParagraph"/>
        <w:numPr>
          <w:ilvl w:val="0"/>
          <w:numId w:val="1"/>
        </w:numPr>
      </w:pPr>
      <w:r>
        <w:t xml:space="preserve">The problem that I’m solving involves predicting </w:t>
      </w:r>
      <w:r w:rsidR="00AA7E8C">
        <w:t>whether</w:t>
      </w:r>
      <w:r>
        <w:t xml:space="preserve"> passengers survived from the Titanic</w:t>
      </w:r>
      <w:r w:rsidR="00A143BC">
        <w:t xml:space="preserve"> disaster</w:t>
      </w:r>
      <w:r>
        <w:t xml:space="preserve"> </w:t>
      </w:r>
      <w:r w:rsidR="00D47C73">
        <w:t xml:space="preserve">based on different demographics like class, sex, </w:t>
      </w:r>
      <w:r w:rsidR="00723C6E">
        <w:t xml:space="preserve">and age. By training the model with </w:t>
      </w:r>
      <w:r w:rsidR="00A143BC">
        <w:t>existing</w:t>
      </w:r>
      <w:r w:rsidR="00723C6E">
        <w:t xml:space="preserve"> data, the model can predict survival</w:t>
      </w:r>
      <w:r w:rsidR="00A143BC">
        <w:t xml:space="preserve"> outcomes</w:t>
      </w:r>
      <w:r w:rsidR="00723C6E">
        <w:t xml:space="preserve"> depending on the patterns from the existing information</w:t>
      </w:r>
      <w:r w:rsidR="00A143BC">
        <w:t xml:space="preserve"> and apply those patterns </w:t>
      </w:r>
      <w:r w:rsidR="009158BC">
        <w:t>to</w:t>
      </w:r>
      <w:r w:rsidR="00A143BC">
        <w:t xml:space="preserve"> unseen data</w:t>
      </w:r>
      <w:r w:rsidR="00723C6E">
        <w:t>.</w:t>
      </w:r>
    </w:p>
    <w:p w14:paraId="4586DA35" w14:textId="798CE341" w:rsidR="00723C6E" w:rsidRDefault="005F319A" w:rsidP="00A862C8">
      <w:pPr>
        <w:pStyle w:val="ListParagraph"/>
        <w:numPr>
          <w:ilvl w:val="0"/>
          <w:numId w:val="1"/>
        </w:numPr>
      </w:pPr>
      <w:r>
        <w:t xml:space="preserve">The problem is supervised because the training data is labeled with </w:t>
      </w:r>
      <w:r w:rsidR="0003330A">
        <w:t>the survival outcomes</w:t>
      </w:r>
      <w:r>
        <w:t xml:space="preserve">. It is </w:t>
      </w:r>
      <w:r w:rsidR="0003330A">
        <w:t xml:space="preserve">a </w:t>
      </w:r>
      <w:r>
        <w:t xml:space="preserve">classification </w:t>
      </w:r>
      <w:r w:rsidR="0003330A">
        <w:t xml:space="preserve">problem </w:t>
      </w:r>
      <w:r>
        <w:t>because</w:t>
      </w:r>
      <w:r w:rsidR="00C663BD">
        <w:t xml:space="preserve"> there are only 2 outcomes</w:t>
      </w:r>
      <w:r w:rsidR="009158BC">
        <w:t>:</w:t>
      </w:r>
      <w:r w:rsidR="00C663BD">
        <w:t xml:space="preserve"> either surviving or not surviving. It is </w:t>
      </w:r>
      <w:r w:rsidR="0003330A">
        <w:t xml:space="preserve">a </w:t>
      </w:r>
      <w:r w:rsidR="00C663BD">
        <w:t>batch learning</w:t>
      </w:r>
      <w:r w:rsidR="0003330A">
        <w:t xml:space="preserve"> problem</w:t>
      </w:r>
      <w:r w:rsidR="00C663BD">
        <w:t xml:space="preserve"> because the model is training on a fixed dataset </w:t>
      </w:r>
      <w:r w:rsidR="006F73C6">
        <w:t>instead of continuous data coming in.</w:t>
      </w:r>
    </w:p>
    <w:p w14:paraId="665ADB51" w14:textId="561EA5AD" w:rsidR="006F73C6" w:rsidRDefault="00F2505C" w:rsidP="00A862C8">
      <w:pPr>
        <w:pStyle w:val="ListParagraph"/>
        <w:numPr>
          <w:ilvl w:val="0"/>
          <w:numId w:val="1"/>
        </w:numPr>
      </w:pPr>
      <w:r>
        <w:t>Multiple analyses were performed to identify factors that influenced passenger survival. Histograms of feature distributions indicate</w:t>
      </w:r>
      <w:r w:rsidR="00A52C06">
        <w:t>d</w:t>
      </w:r>
      <w:r>
        <w:t xml:space="preserve"> that most passengers were young or middle-aged, paid lower fares, and traveled either alone or with smaller famil</w:t>
      </w:r>
      <w:r w:rsidR="00A52C06">
        <w:t>y groups</w:t>
      </w:r>
      <w:r>
        <w:t xml:space="preserve">. Survival rates analyzed by passenger sex and class showed that women had </w:t>
      </w:r>
      <w:r w:rsidR="00A52C06">
        <w:t>significantly</w:t>
      </w:r>
      <w:r>
        <w:t xml:space="preserve"> higher survival rates, and first-class passengers had the highest survival rate among the classes. </w:t>
      </w:r>
      <w:r w:rsidR="00A52C06">
        <w:t>On average, s</w:t>
      </w:r>
      <w:r>
        <w:t xml:space="preserve">urvivors were </w:t>
      </w:r>
      <w:r w:rsidR="00A52C06">
        <w:t>found to be</w:t>
      </w:r>
      <w:r>
        <w:t xml:space="preserve"> younger (</w:t>
      </w:r>
      <w:r w:rsidR="008574CF">
        <w:t>28.3 vs 30.6</w:t>
      </w:r>
      <w:r>
        <w:t xml:space="preserve"> years), paid higher fares ($48.</w:t>
      </w:r>
      <w:r w:rsidR="00C05820">
        <w:t>4</w:t>
      </w:r>
      <w:r>
        <w:t>0 vs $22.1</w:t>
      </w:r>
      <w:r w:rsidR="008574CF">
        <w:t>2</w:t>
      </w:r>
      <w:r>
        <w:t xml:space="preserve">), and </w:t>
      </w:r>
      <w:r w:rsidR="00A52C06">
        <w:t>were</w:t>
      </w:r>
      <w:r>
        <w:t xml:space="preserve"> in </w:t>
      </w:r>
      <w:r w:rsidR="00A52C06">
        <w:t>higher</w:t>
      </w:r>
      <w:r>
        <w:t xml:space="preserve"> classes (average of 1.95 vs 2.5</w:t>
      </w:r>
      <w:r w:rsidR="008574CF">
        <w:t>3</w:t>
      </w:r>
      <w:r>
        <w:t xml:space="preserve">). </w:t>
      </w:r>
      <w:r w:rsidR="008574CF">
        <w:t xml:space="preserve">The </w:t>
      </w:r>
      <w:r w:rsidR="00A52C06">
        <w:t xml:space="preserve">SVM </w:t>
      </w:r>
      <w:r w:rsidR="008574CF">
        <w:t>model achieved an accuracy of 79.3%</w:t>
      </w:r>
      <w:r>
        <w:t>.</w:t>
      </w:r>
      <w:r w:rsidR="00A52C06">
        <w:t xml:space="preserve"> When applied to the</w:t>
      </w:r>
      <w:r w:rsidR="008574CF">
        <w:t xml:space="preserve"> </w:t>
      </w:r>
      <w:r>
        <w:t xml:space="preserve">test data </w:t>
      </w:r>
      <w:r w:rsidR="00A52C06">
        <w:t>of</w:t>
      </w:r>
      <w:r>
        <w:t xml:space="preserve"> 418 passengers, </w:t>
      </w:r>
      <w:r w:rsidR="00A52C06">
        <w:t xml:space="preserve">the model predicted that </w:t>
      </w:r>
      <w:r>
        <w:t>26</w:t>
      </w:r>
      <w:r w:rsidR="008574CF">
        <w:t>2</w:t>
      </w:r>
      <w:r>
        <w:t xml:space="preserve"> </w:t>
      </w:r>
      <w:r w:rsidR="00A52C06">
        <w:t>would</w:t>
      </w:r>
      <w:r>
        <w:t xml:space="preserve"> </w:t>
      </w:r>
      <w:r w:rsidR="008574CF">
        <w:t xml:space="preserve">not </w:t>
      </w:r>
      <w:r>
        <w:t>survive, while the other 15</w:t>
      </w:r>
      <w:r w:rsidR="008574CF">
        <w:t>6</w:t>
      </w:r>
      <w:r>
        <w:t xml:space="preserve"> </w:t>
      </w:r>
      <w:r w:rsidR="00A52C06">
        <w:t>would survive</w:t>
      </w:r>
      <w:r w:rsidR="008574CF">
        <w:t>, representing a</w:t>
      </w:r>
      <w:r w:rsidR="00A52C06">
        <w:t xml:space="preserve"> predicted</w:t>
      </w:r>
      <w:r w:rsidR="008574CF">
        <w:t xml:space="preserve"> 37.3% survival rate.</w:t>
      </w:r>
    </w:p>
    <w:p w14:paraId="29B22DEC" w14:textId="77777777" w:rsidR="00650DA4" w:rsidRDefault="00650DA4" w:rsidP="00650DA4">
      <w:pPr>
        <w:pStyle w:val="ListParagraph"/>
      </w:pPr>
    </w:p>
    <w:p w14:paraId="7AA7FA58" w14:textId="6C5D526C" w:rsidR="00650DA4" w:rsidRDefault="00650DA4" w:rsidP="00650DA4">
      <w:pPr>
        <w:pStyle w:val="ListParagraph"/>
      </w:pPr>
      <w:r>
        <w:t>See the next pages for screenshots of the analyses</w:t>
      </w:r>
    </w:p>
    <w:p w14:paraId="6430763E" w14:textId="6006A793" w:rsidR="005B2289" w:rsidRDefault="005B4AA2" w:rsidP="005B2289">
      <w:pPr>
        <w:pStyle w:val="ListParagraph"/>
      </w:pPr>
      <w:r w:rsidRPr="005B4AA2">
        <w:rPr>
          <w:noProof/>
        </w:rPr>
        <w:lastRenderedPageBreak/>
        <w:drawing>
          <wp:inline distT="0" distB="0" distL="0" distR="0" wp14:anchorId="43CC3FFE" wp14:editId="0BE1687E">
            <wp:extent cx="3755071" cy="3238500"/>
            <wp:effectExtent l="0" t="0" r="0" b="0"/>
            <wp:docPr id="15856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52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284" cy="32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8530" w14:textId="38F91364" w:rsidR="00650DA4" w:rsidRDefault="00650DA4" w:rsidP="005B2289">
      <w:pPr>
        <w:pStyle w:val="ListParagraph"/>
      </w:pPr>
      <w:r w:rsidRPr="00650DA4">
        <w:rPr>
          <w:noProof/>
        </w:rPr>
        <w:drawing>
          <wp:inline distT="0" distB="0" distL="0" distR="0" wp14:anchorId="4669AE7B" wp14:editId="586A5E9B">
            <wp:extent cx="5920740" cy="3928817"/>
            <wp:effectExtent l="0" t="0" r="3810" b="0"/>
            <wp:docPr id="19317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1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253" cy="39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9201" w14:textId="6B4F10E3" w:rsidR="00650DA4" w:rsidRDefault="00650DA4" w:rsidP="005B2289">
      <w:pPr>
        <w:pStyle w:val="ListParagraph"/>
      </w:pPr>
      <w:r w:rsidRPr="00650DA4">
        <w:rPr>
          <w:noProof/>
        </w:rPr>
        <w:lastRenderedPageBreak/>
        <w:drawing>
          <wp:inline distT="0" distB="0" distL="0" distR="0" wp14:anchorId="5347CF59" wp14:editId="04EA5EFB">
            <wp:extent cx="5400675" cy="4286250"/>
            <wp:effectExtent l="0" t="0" r="9525" b="0"/>
            <wp:docPr id="19103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0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1178" w14:textId="04E2045F" w:rsidR="00BC0E73" w:rsidRDefault="00BC0E73" w:rsidP="005B2289">
      <w:pPr>
        <w:pStyle w:val="ListParagraph"/>
      </w:pPr>
    </w:p>
    <w:p w14:paraId="48A186CB" w14:textId="66ECFCB3" w:rsidR="00BC0E73" w:rsidRDefault="004A48FB" w:rsidP="005B2289">
      <w:pPr>
        <w:pStyle w:val="ListParagraph"/>
      </w:pPr>
      <w:r w:rsidRPr="004A48FB">
        <w:rPr>
          <w:noProof/>
        </w:rPr>
        <w:drawing>
          <wp:inline distT="0" distB="0" distL="0" distR="0" wp14:anchorId="2CA74A1A" wp14:editId="74C6F3E3">
            <wp:extent cx="2806584" cy="2190750"/>
            <wp:effectExtent l="0" t="0" r="0" b="0"/>
            <wp:docPr id="798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8412" cy="21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D693" w14:textId="3890F8DC" w:rsidR="004A48FB" w:rsidRDefault="004A48FB" w:rsidP="005B2289">
      <w:pPr>
        <w:pStyle w:val="ListParagraph"/>
      </w:pPr>
      <w:r w:rsidRPr="004A48FB">
        <w:rPr>
          <w:noProof/>
        </w:rPr>
        <w:lastRenderedPageBreak/>
        <w:drawing>
          <wp:inline distT="0" distB="0" distL="0" distR="0" wp14:anchorId="2CA7D7B4" wp14:editId="3E0AEEAE">
            <wp:extent cx="5468113" cy="3867690"/>
            <wp:effectExtent l="0" t="0" r="0" b="0"/>
            <wp:docPr id="1666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E5F" w14:textId="77777777" w:rsidR="009163D6" w:rsidRDefault="009163D6" w:rsidP="005B2289">
      <w:pPr>
        <w:pStyle w:val="ListParagraph"/>
      </w:pPr>
    </w:p>
    <w:p w14:paraId="6F596702" w14:textId="4C343164" w:rsidR="00650DA4" w:rsidRDefault="001D3DC8" w:rsidP="005B2289">
      <w:pPr>
        <w:pStyle w:val="ListParagraph"/>
      </w:pPr>
      <w:r w:rsidRPr="001D3DC8">
        <w:rPr>
          <w:noProof/>
        </w:rPr>
        <w:drawing>
          <wp:inline distT="0" distB="0" distL="0" distR="0" wp14:anchorId="0957AC63" wp14:editId="1C10D636">
            <wp:extent cx="4095750" cy="3618286"/>
            <wp:effectExtent l="0" t="0" r="0" b="1270"/>
            <wp:docPr id="11760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4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8725" cy="36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46519"/>
    <w:multiLevelType w:val="hybridMultilevel"/>
    <w:tmpl w:val="8D00A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9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4D"/>
    <w:rsid w:val="0003330A"/>
    <w:rsid w:val="0009109F"/>
    <w:rsid w:val="000C4D0E"/>
    <w:rsid w:val="0013713B"/>
    <w:rsid w:val="00194902"/>
    <w:rsid w:val="001A2314"/>
    <w:rsid w:val="001D3DC8"/>
    <w:rsid w:val="00254A7A"/>
    <w:rsid w:val="002955BB"/>
    <w:rsid w:val="00337B50"/>
    <w:rsid w:val="00344B1E"/>
    <w:rsid w:val="003D3B46"/>
    <w:rsid w:val="00461D6D"/>
    <w:rsid w:val="004A48FB"/>
    <w:rsid w:val="0053108B"/>
    <w:rsid w:val="00533381"/>
    <w:rsid w:val="00545AA7"/>
    <w:rsid w:val="005B2289"/>
    <w:rsid w:val="005B4AA2"/>
    <w:rsid w:val="005F06F7"/>
    <w:rsid w:val="005F319A"/>
    <w:rsid w:val="00650DA4"/>
    <w:rsid w:val="0068004C"/>
    <w:rsid w:val="006915E3"/>
    <w:rsid w:val="006F4007"/>
    <w:rsid w:val="006F73C6"/>
    <w:rsid w:val="00715985"/>
    <w:rsid w:val="00723C6E"/>
    <w:rsid w:val="0076519E"/>
    <w:rsid w:val="007853F8"/>
    <w:rsid w:val="007A489C"/>
    <w:rsid w:val="007F67CB"/>
    <w:rsid w:val="008574CF"/>
    <w:rsid w:val="00903079"/>
    <w:rsid w:val="009158BC"/>
    <w:rsid w:val="009163D6"/>
    <w:rsid w:val="00950443"/>
    <w:rsid w:val="009962AB"/>
    <w:rsid w:val="009B2063"/>
    <w:rsid w:val="009E2C11"/>
    <w:rsid w:val="00A143BC"/>
    <w:rsid w:val="00A52C06"/>
    <w:rsid w:val="00A862C8"/>
    <w:rsid w:val="00A92EBC"/>
    <w:rsid w:val="00AA7E8C"/>
    <w:rsid w:val="00AE4385"/>
    <w:rsid w:val="00B93A19"/>
    <w:rsid w:val="00BA18BC"/>
    <w:rsid w:val="00BB01CF"/>
    <w:rsid w:val="00BB7AEA"/>
    <w:rsid w:val="00BC0E73"/>
    <w:rsid w:val="00BF4A43"/>
    <w:rsid w:val="00C05820"/>
    <w:rsid w:val="00C20A35"/>
    <w:rsid w:val="00C663BD"/>
    <w:rsid w:val="00D23C64"/>
    <w:rsid w:val="00D47C73"/>
    <w:rsid w:val="00DF613A"/>
    <w:rsid w:val="00E04FB7"/>
    <w:rsid w:val="00EA595C"/>
    <w:rsid w:val="00EB07EA"/>
    <w:rsid w:val="00EC4877"/>
    <w:rsid w:val="00EE50A5"/>
    <w:rsid w:val="00F0007D"/>
    <w:rsid w:val="00F2505C"/>
    <w:rsid w:val="00F258A0"/>
    <w:rsid w:val="00F5104B"/>
    <w:rsid w:val="00F56A49"/>
    <w:rsid w:val="00F61A3E"/>
    <w:rsid w:val="00FB0C97"/>
    <w:rsid w:val="00FB4B4D"/>
    <w:rsid w:val="00FF57FA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AA0F"/>
  <w15:chartTrackingRefBased/>
  <w15:docId w15:val="{E2FF2BFF-3AE4-440A-8ECD-0A43DE3E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854659-4213-48c1-80ca-df7831c02e6d}" enabled="0" method="" siteId="{7d854659-4213-48c1-80ca-df7831c02e6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4</Pages>
  <Words>247</Words>
  <Characters>1331</Characters>
  <Application>Microsoft Office Word</Application>
  <DocSecurity>0</DocSecurity>
  <Lines>32</Lines>
  <Paragraphs>7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Barto</dc:creator>
  <cp:keywords/>
  <dc:description/>
  <cp:lastModifiedBy>Joey Barto</cp:lastModifiedBy>
  <cp:revision>57</cp:revision>
  <dcterms:created xsi:type="dcterms:W3CDTF">2026-02-05T01:44:00Z</dcterms:created>
  <dcterms:modified xsi:type="dcterms:W3CDTF">2026-02-25T17:09:00Z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90e07694-242b-414e-9857-5bea72ebfad1</vt:lpwstr>
  </property>
</Properties>
</file>