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w Cen MT" w:eastAsiaTheme="majorEastAsia" w:hAnsi="Tw Cen MT" w:cstheme="majorBidi"/>
          <w:caps/>
          <w:sz w:val="144"/>
          <w:lang w:val="es-AR"/>
        </w:rPr>
        <w:id w:val="19089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147"/>
          </w:tblGrid>
          <w:tr w:rsidR="00901AF3">
            <w:trPr>
              <w:trHeight w:val="2880"/>
              <w:jc w:val="center"/>
            </w:trPr>
            <w:tc>
              <w:tcPr>
                <w:tcW w:w="5000" w:type="pct"/>
              </w:tcPr>
              <w:p w:rsidR="00901AF3" w:rsidRDefault="003F665A" w:rsidP="00EA3401">
                <w:pPr>
                  <w:pStyle w:val="Sinespaciado"/>
                  <w:spacing w:line="276" w:lineRule="auto"/>
                  <w:jc w:val="center"/>
                  <w:rPr>
                    <w:rFonts w:ascii="Tw Cen MT" w:eastAsiaTheme="majorEastAsia" w:hAnsi="Tw Cen MT" w:cstheme="majorBidi"/>
                    <w:caps/>
                    <w:sz w:val="144"/>
                  </w:rPr>
                </w:pPr>
                <w:r>
                  <w:rPr>
                    <w:rFonts w:ascii="Tw Cen MT" w:eastAsiaTheme="majorEastAsia" w:hAnsi="Tw Cen MT" w:cstheme="majorBidi"/>
                    <w:noProof/>
                    <w:sz w:val="130"/>
                    <w:szCs w:val="130"/>
                    <w:lang w:eastAsia="es-ES"/>
                  </w:rPr>
                  <w:pict>
                    <v:group id="_x0000_s1043" style="position:absolute;left:0;text-align:left;margin-left:-86.35pt;margin-top:-258.9pt;width:595.25pt;height:252.6pt;z-index:251661312;mso-width-percent:1000;mso-height-percent:300;mso-position-horizontal-relative:margin;mso-position-vertical-relative:margin;mso-width-percent:1000;mso-height-percent:300" coordorigin="-6,3399" coordsize="12197,4253" o:regroupid="1">
                      <v:group id="_x0000_s1044" style="position:absolute;left:-6;top:3717;width:12189;height:3550" coordorigin="18,7468" coordsize="12189,3550">
                        <v:shape id="_x0000_s1045" style="position:absolute;left:18;top:7837;width:7132;height:2863;mso-width-relative:page;mso-height-relative:page" coordsize="7132,2863" path="m,l17,2863,7132,2578r,-2378l,xe" fillcolor="#a7bfde [1620]" stroked="f">
                          <v:fill opacity=".5"/>
                          <v:path arrowok="t"/>
                        </v:shape>
                        <v:shape id="_x0000_s1046" style="position:absolute;left:7150;top:7468;width:3466;height:3550;mso-width-relative:page;mso-height-relative:page" coordsize="3466,3550" path="m,569l,2930r3466,620l3466,,,569xe" fillcolor="#d3dfee [820]" stroked="f">
                          <v:fill opacity=".5"/>
                          <v:path arrowok="t"/>
                        </v:shape>
                        <v:shape id="_x0000_s1047" style="position:absolute;left:10616;top:7468;width:1591;height:3550;mso-width-relative:page;mso-height-relative:page" coordsize="1591,3550" path="m,l,3550,1591,2746r,-2009l,xe" fillcolor="#a7bfde [1620]" stroked="f">
                          <v:fill opacity=".5"/>
                          <v:path arrowok="t"/>
                        </v:shape>
                      </v:group>
                      <v:shape id="_x0000_s1048" style="position:absolute;left:8071;top:4069;width:4120;height:2913;mso-width-relative:page;mso-height-relative:page" coordsize="4120,2913" path="m1,251l,2662r4120,251l4120,,1,251xe" fillcolor="#d8d8d8 [2732]" stroked="f">
                        <v:path arrowok="t"/>
                      </v:shape>
                      <v:shape id="_x0000_s1049" style="position:absolute;left:4104;top:3399;width:3985;height:4236;mso-width-relative:page;mso-height-relative:page" coordsize="3985,4236" path="m,l,4236,3985,3349r,-2428l,xe" fillcolor="#bfbfbf [2412]" stroked="f">
                        <v:path arrowok="t"/>
                      </v:shape>
                      <v:shape id="_x0000_s1050" style="position:absolute;left:18;top:3399;width:4086;height:4253;mso-width-relative:page;mso-height-relative:page" coordsize="4086,4253" path="m4086,r-2,4253l,3198,,1072,4086,xe" fillcolor="#d8d8d8 [2732]" stroked="f">
                        <v:path arrowok="t"/>
                      </v:shape>
                      <v:shape id="_x0000_s1051" style="position:absolute;left:17;top:3617;width:2076;height:3851;mso-width-relative:page;mso-height-relative:page" coordsize="2076,3851" path="m,921l2060,r16,3851l,2981,,921xe" fillcolor="#d3dfee [820]" stroked="f">
                        <v:fill opacity="45875f"/>
                        <v:path arrowok="t"/>
                      </v:shape>
                      <v:shape id="_x0000_s1052" style="position:absolute;left:2077;top:3617;width:6011;height:3835;mso-width-relative:page;mso-height-relative:page" coordsize="6011,3835" path="m,l17,3835,6011,2629r,-1390l,xe" fillcolor="#a7bfde [1620]" stroked="f">
                        <v:fill opacity="45875f"/>
                        <v:path arrowok="t"/>
                      </v:shape>
                      <v:shape id="_x0000_s1053" style="position:absolute;left:8088;top:3835;width:4102;height:3432;mso-width-relative:page;mso-height-relative:page" coordsize="4102,3432" path="m,1038l,2411,4102,3432,4102,,,1038xe" fillcolor="#d3dfee [820]" stroked="f">
                        <v:fill opacity="45875f"/>
                        <v:path arrowok="t"/>
                      </v:shape>
                    </v:group>
                  </w:pict>
                </w:r>
                <w:r w:rsidR="00901AF3">
                  <w:rPr>
                    <w:noProof/>
                    <w:lang w:eastAsia="es-ES"/>
                  </w:rPr>
                  <w:drawing>
                    <wp:inline distT="0" distB="0" distL="0" distR="0">
                      <wp:extent cx="868750" cy="900000"/>
                      <wp:effectExtent l="19050" t="0" r="7550" b="0"/>
                      <wp:docPr id="2" name="Imagen 1" descr="http://www.cie.gov.ar/cie/uploads/images/Logo_UTN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cie.gov.ar/cie/uploads/images/Logo_UTN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68750" cy="900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D54919" w:rsidRDefault="00D54919" w:rsidP="00D54919">
                <w:pPr>
                  <w:pStyle w:val="Sinespaciado"/>
                  <w:spacing w:line="276" w:lineRule="auto"/>
                  <w:jc w:val="center"/>
                  <w:rPr>
                    <w:rFonts w:eastAsiaTheme="majorEastAsia" w:cstheme="minorHAnsi"/>
                    <w:caps/>
                    <w:sz w:val="44"/>
                  </w:rPr>
                </w:pPr>
                <w:r>
                  <w:rPr>
                    <w:rFonts w:eastAsiaTheme="majorEastAsia" w:cstheme="minorHAnsi"/>
                    <w:caps/>
                    <w:sz w:val="44"/>
                  </w:rPr>
                  <w:t>Universidad Tecnologica Nacional</w:t>
                </w:r>
              </w:p>
              <w:p w:rsidR="00D54919" w:rsidRDefault="00D54919" w:rsidP="00D54919">
                <w:pPr>
                  <w:pStyle w:val="Sinespaciado"/>
                  <w:spacing w:line="276" w:lineRule="auto"/>
                  <w:jc w:val="center"/>
                  <w:rPr>
                    <w:rFonts w:eastAsiaTheme="majorEastAsia" w:cstheme="minorHAnsi"/>
                    <w:caps/>
                    <w:sz w:val="44"/>
                  </w:rPr>
                </w:pPr>
                <w:r>
                  <w:rPr>
                    <w:rFonts w:eastAsiaTheme="majorEastAsia" w:cstheme="minorHAnsi"/>
                    <w:caps/>
                    <w:sz w:val="44"/>
                  </w:rPr>
                  <w:t>Facultad Regional rosario</w:t>
                </w:r>
              </w:p>
              <w:p w:rsidR="00D54919" w:rsidRDefault="00D54919" w:rsidP="00D54919">
                <w:pPr>
                  <w:pStyle w:val="Sinespaciado"/>
                  <w:spacing w:line="276" w:lineRule="auto"/>
                  <w:jc w:val="center"/>
                  <w:rPr>
                    <w:rFonts w:eastAsiaTheme="majorEastAsia" w:cstheme="minorHAnsi"/>
                    <w:caps/>
                    <w:sz w:val="44"/>
                  </w:rPr>
                </w:pPr>
              </w:p>
              <w:p w:rsidR="00D54919" w:rsidRPr="00901AF3" w:rsidRDefault="00D54919" w:rsidP="00D54919">
                <w:pPr>
                  <w:pStyle w:val="Sinespaciado"/>
                  <w:spacing w:line="276" w:lineRule="auto"/>
                  <w:jc w:val="center"/>
                  <w:rPr>
                    <w:rFonts w:eastAsiaTheme="majorEastAsia" w:cstheme="minorHAnsi"/>
                    <w:caps/>
                    <w:sz w:val="44"/>
                  </w:rPr>
                </w:pPr>
                <w:r>
                  <w:rPr>
                    <w:rFonts w:eastAsiaTheme="majorEastAsia" w:cstheme="minorHAnsi"/>
                    <w:caps/>
                    <w:sz w:val="44"/>
                  </w:rPr>
                  <w:t>Proyecto final</w:t>
                </w:r>
              </w:p>
              <w:p w:rsidR="00901AF3" w:rsidRPr="00901AF3" w:rsidRDefault="00901AF3" w:rsidP="00EA3401">
                <w:pPr>
                  <w:pStyle w:val="Sinespaciado"/>
                  <w:spacing w:line="276" w:lineRule="auto"/>
                  <w:jc w:val="center"/>
                  <w:rPr>
                    <w:rFonts w:eastAsiaTheme="majorEastAsia" w:cstheme="minorHAnsi"/>
                    <w:caps/>
                    <w:sz w:val="44"/>
                  </w:rPr>
                </w:pPr>
              </w:p>
            </w:tc>
          </w:tr>
          <w:tr w:rsidR="00901AF3" w:rsidTr="00901AF3">
            <w:trPr>
              <w:trHeight w:val="307"/>
              <w:jc w:val="center"/>
            </w:trPr>
            <w:tc>
              <w:tcPr>
                <w:tcW w:w="5000" w:type="pct"/>
              </w:tcPr>
              <w:p w:rsidR="00901AF3" w:rsidRPr="00901AF3" w:rsidRDefault="00901AF3" w:rsidP="00EA3401">
                <w:pPr>
                  <w:pStyle w:val="Sinespaciado"/>
                  <w:spacing w:line="276" w:lineRule="auto"/>
                  <w:jc w:val="both"/>
                  <w:rPr>
                    <w:rFonts w:ascii="Century Gothic" w:eastAsiaTheme="majorEastAsia" w:hAnsi="Century Gothic" w:cstheme="majorBidi"/>
                    <w:caps/>
                    <w:sz w:val="32"/>
                  </w:rPr>
                </w:pPr>
              </w:p>
            </w:tc>
          </w:tr>
          <w:tr w:rsidR="005D6C6E" w:rsidTr="009A78CC">
            <w:trPr>
              <w:trHeight w:val="2880"/>
              <w:jc w:val="center"/>
            </w:trPr>
            <w:tc>
              <w:tcPr>
                <w:tcW w:w="5000" w:type="pct"/>
              </w:tcPr>
              <w:p w:rsidR="005D6C6E" w:rsidRPr="00901AF3" w:rsidRDefault="005D6C6E" w:rsidP="00EA3401">
                <w:pPr>
                  <w:pStyle w:val="Sinespaciado"/>
                  <w:spacing w:line="276" w:lineRule="auto"/>
                  <w:jc w:val="center"/>
                  <w:rPr>
                    <w:rFonts w:ascii="Tw Cen MT" w:eastAsiaTheme="majorEastAsia" w:hAnsi="Tw Cen MT" w:cstheme="majorBidi"/>
                    <w:caps/>
                    <w:sz w:val="144"/>
                  </w:rPr>
                </w:pPr>
                <w:r w:rsidRPr="00BB21B1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>Sistema</w:t>
                </w:r>
                <w:r w:rsidR="00BB21B1" w:rsidRPr="00BB21B1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 xml:space="preserve"> </w:t>
                </w:r>
                <w:r w:rsidRPr="00BB21B1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 xml:space="preserve">de </w:t>
                </w:r>
                <w:r w:rsidR="00BB21B1" w:rsidRPr="00BB21B1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>S</w:t>
                </w:r>
                <w:r w:rsidRPr="00BB21B1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>eguimiento de</w:t>
                </w:r>
                <w:r w:rsidR="00BB21B1" w:rsidRPr="00BB21B1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 xml:space="preserve"> </w:t>
                </w:r>
                <w:r w:rsidR="00BB21B1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>C</w:t>
                </w:r>
                <w:r w:rsidRPr="00BB21B1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>lientes</w:t>
                </w:r>
              </w:p>
            </w:tc>
          </w:tr>
          <w:tr w:rsidR="00901AF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01AF3" w:rsidRDefault="00901AF3" w:rsidP="00EA3401">
                <w:pPr>
                  <w:pStyle w:val="Sinespaciado"/>
                  <w:spacing w:line="276" w:lineRule="auto"/>
                  <w:jc w:val="both"/>
                  <w:rPr>
                    <w:rFonts w:ascii="Century Gothic" w:eastAsia="Adobe Gothic Std B" w:hAnsi="Century Gothic"/>
                    <w:sz w:val="32"/>
                    <w:u w:val="single"/>
                  </w:rPr>
                </w:pPr>
              </w:p>
              <w:p w:rsidR="00901AF3" w:rsidRPr="00901AF3" w:rsidRDefault="00901AF3" w:rsidP="00EA3401">
                <w:pPr>
                  <w:pStyle w:val="Sinespaciado"/>
                  <w:spacing w:line="276" w:lineRule="auto"/>
                  <w:jc w:val="both"/>
                  <w:rPr>
                    <w:rFonts w:ascii="Century Gothic" w:eastAsia="Adobe Gothic Std B" w:hAnsi="Century Gothic"/>
                    <w:sz w:val="32"/>
                    <w:u w:val="single"/>
                  </w:rPr>
                </w:pPr>
              </w:p>
            </w:tc>
          </w:tr>
          <w:tr w:rsidR="005D6C6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D6C6E" w:rsidRPr="00BB21B1" w:rsidRDefault="005D6C6E" w:rsidP="00EA3401">
                <w:pPr>
                  <w:pStyle w:val="Sinespaciado"/>
                  <w:spacing w:line="276" w:lineRule="auto"/>
                  <w:rPr>
                    <w:rFonts w:ascii="Century Gothic" w:eastAsia="Adobe Gothic Std B" w:hAnsi="Century Gothic"/>
                    <w:bCs/>
                    <w:sz w:val="32"/>
                  </w:rPr>
                </w:pPr>
                <w:r w:rsidRPr="00901AF3">
                  <w:rPr>
                    <w:rFonts w:ascii="Century Gothic" w:eastAsia="Adobe Gothic Std B" w:hAnsi="Century Gothic"/>
                    <w:bCs/>
                    <w:sz w:val="32"/>
                    <w:u w:val="single"/>
                  </w:rPr>
                  <w:t>Integrantes</w:t>
                </w:r>
                <w:r w:rsidRPr="00BB21B1">
                  <w:rPr>
                    <w:rFonts w:ascii="Century Gothic" w:eastAsia="Adobe Gothic Std B" w:hAnsi="Century Gothic"/>
                    <w:bCs/>
                    <w:sz w:val="32"/>
                  </w:rPr>
                  <w:t>:</w:t>
                </w:r>
              </w:p>
              <w:p w:rsidR="005D6C6E" w:rsidRPr="00BB21B1" w:rsidRDefault="005D6C6E" w:rsidP="00EA3401">
                <w:pPr>
                  <w:pStyle w:val="Sinespaciado"/>
                  <w:numPr>
                    <w:ilvl w:val="0"/>
                    <w:numId w:val="1"/>
                  </w:numPr>
                  <w:spacing w:line="276" w:lineRule="auto"/>
                  <w:rPr>
                    <w:rFonts w:ascii="Century Gothic" w:eastAsia="Adobe Gothic Std B" w:hAnsi="Century Gothic"/>
                    <w:bCs/>
                    <w:sz w:val="32"/>
                  </w:rPr>
                </w:pPr>
                <w:r w:rsidRPr="00BB21B1">
                  <w:rPr>
                    <w:rFonts w:ascii="Century Gothic" w:eastAsia="Adobe Gothic Std B" w:hAnsi="Century Gothic"/>
                    <w:bCs/>
                    <w:sz w:val="32"/>
                  </w:rPr>
                  <w:t xml:space="preserve">Bartomioli, Javier </w:t>
                </w:r>
                <w:r w:rsidR="0012020D">
                  <w:rPr>
                    <w:rFonts w:ascii="Century Gothic" w:eastAsia="Adobe Gothic Std B" w:hAnsi="Century Gothic"/>
                    <w:bCs/>
                    <w:sz w:val="32"/>
                  </w:rPr>
                  <w:t xml:space="preserve"> </w:t>
                </w:r>
              </w:p>
              <w:p w:rsidR="005D6C6E" w:rsidRPr="00BB21B1" w:rsidRDefault="005D6C6E" w:rsidP="00EA3401">
                <w:pPr>
                  <w:pStyle w:val="Sinespaciado"/>
                  <w:numPr>
                    <w:ilvl w:val="0"/>
                    <w:numId w:val="1"/>
                  </w:numPr>
                  <w:spacing w:line="276" w:lineRule="auto"/>
                  <w:rPr>
                    <w:sz w:val="36"/>
                  </w:rPr>
                </w:pPr>
                <w:proofErr w:type="spellStart"/>
                <w:r w:rsidRPr="00BB21B1">
                  <w:rPr>
                    <w:rFonts w:ascii="Century Gothic" w:eastAsia="Adobe Gothic Std B" w:hAnsi="Century Gothic"/>
                    <w:bCs/>
                    <w:sz w:val="32"/>
                  </w:rPr>
                  <w:t>Naredo</w:t>
                </w:r>
                <w:proofErr w:type="spellEnd"/>
                <w:r w:rsidRPr="00BB21B1">
                  <w:rPr>
                    <w:rFonts w:ascii="Century Gothic" w:eastAsia="Adobe Gothic Std B" w:hAnsi="Century Gothic"/>
                    <w:bCs/>
                    <w:sz w:val="32"/>
                  </w:rPr>
                  <w:t>, Rodrigo</w:t>
                </w:r>
              </w:p>
            </w:tc>
          </w:tr>
        </w:tbl>
        <w:p w:rsidR="005D6C6E" w:rsidRDefault="003F665A" w:rsidP="00EA3401">
          <w:pPr>
            <w:jc w:val="both"/>
            <w:rPr>
              <w:lang w:val="es-ES"/>
            </w:rPr>
          </w:pPr>
          <w:r>
            <w:rPr>
              <w:rFonts w:ascii="Tw Cen MT" w:eastAsiaTheme="majorEastAsia" w:hAnsi="Tw Cen MT" w:cstheme="majorBidi"/>
              <w:noProof/>
              <w:sz w:val="130"/>
              <w:szCs w:val="130"/>
              <w:lang w:eastAsia="es-ES"/>
            </w:rPr>
            <w:pict>
              <v:group id="_x0000_s1057" style="position:absolute;left:0;text-align:left;margin-left:-86.15pt;margin-top:638.95pt;width:595.15pt;height:252.4pt;z-index:251662336;mso-width-percent:1000;mso-height-percent:300;mso-position-horizontal-relative:margin;mso-position-vertical-relative:margin;mso-width-percent:1000;mso-height-percent:300" coordorigin="-6,3399" coordsize="12197,4253">
                <v:group id="_x0000_s1058" style="position:absolute;left:-6;top:3717;width:12189;height:3550" coordorigin="18,7468" coordsize="12189,3550">
                  <v:shape id="_x0000_s1059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60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61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62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63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64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65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66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67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</v:group>
            </w:pict>
          </w:r>
        </w:p>
        <w:p w:rsidR="00653CD5" w:rsidRDefault="004D7B08" w:rsidP="00EA3401">
          <w:pPr>
            <w:jc w:val="both"/>
          </w:pPr>
        </w:p>
      </w:sdtContent>
    </w:sdt>
    <w:p w:rsidR="00EA3401" w:rsidRDefault="00EA3401">
      <w:r>
        <w:br w:type="page"/>
      </w:r>
    </w:p>
    <w:p w:rsidR="000F7838" w:rsidRDefault="000F7838" w:rsidP="00EA3401">
      <w:pPr>
        <w:pStyle w:val="Ttulo1"/>
        <w:jc w:val="both"/>
      </w:pPr>
    </w:p>
    <w:p w:rsidR="00DD0B10" w:rsidRDefault="0012020D" w:rsidP="00EA3401">
      <w:pPr>
        <w:pStyle w:val="Ttulo1"/>
        <w:jc w:val="both"/>
      </w:pPr>
      <w:r>
        <w:t>Síntesis de proyecto</w:t>
      </w:r>
    </w:p>
    <w:p w:rsidR="00DD0B10" w:rsidRPr="000F7838" w:rsidRDefault="00DD0B10" w:rsidP="00EA3401">
      <w:pPr>
        <w:spacing w:line="240" w:lineRule="auto"/>
        <w:jc w:val="both"/>
        <w:rPr>
          <w:sz w:val="24"/>
          <w:szCs w:val="24"/>
        </w:rPr>
      </w:pPr>
      <w:r w:rsidRPr="000F7838">
        <w:rPr>
          <w:sz w:val="24"/>
          <w:szCs w:val="24"/>
        </w:rPr>
        <w:t>El proyecto consiste en el desarrollo e implementación de un sistema de seguimiento de clientes que soliciten</w:t>
      </w:r>
      <w:r w:rsidR="0012020D" w:rsidRPr="000F7838">
        <w:rPr>
          <w:sz w:val="24"/>
          <w:szCs w:val="24"/>
        </w:rPr>
        <w:t xml:space="preserve"> tanto</w:t>
      </w:r>
      <w:r w:rsidRPr="000F7838">
        <w:rPr>
          <w:sz w:val="24"/>
          <w:szCs w:val="24"/>
        </w:rPr>
        <w:t xml:space="preserve"> servicios o productos, manteniendo en una BD información acerca de servicios solicitados y/o productos comprados, así como también la posibilidad de brindar promociones personalizadas relacionadas con su historial de demandas, aplicando los principios de BI</w:t>
      </w:r>
      <w:r w:rsidR="0012020D" w:rsidRPr="000F7838">
        <w:rPr>
          <w:sz w:val="24"/>
          <w:szCs w:val="24"/>
        </w:rPr>
        <w:t xml:space="preserve"> (</w:t>
      </w:r>
      <w:r w:rsidR="0012020D" w:rsidRPr="000F7838">
        <w:rPr>
          <w:i/>
          <w:sz w:val="24"/>
          <w:szCs w:val="24"/>
        </w:rPr>
        <w:t xml:space="preserve">Business </w:t>
      </w:r>
      <w:proofErr w:type="spellStart"/>
      <w:r w:rsidR="0012020D" w:rsidRPr="000F7838">
        <w:rPr>
          <w:i/>
          <w:sz w:val="24"/>
          <w:szCs w:val="24"/>
          <w:lang w:val="es-ES"/>
        </w:rPr>
        <w:t>Intelligence</w:t>
      </w:r>
      <w:proofErr w:type="spellEnd"/>
      <w:r w:rsidR="0012020D" w:rsidRPr="000F7838">
        <w:rPr>
          <w:i/>
          <w:sz w:val="24"/>
          <w:szCs w:val="24"/>
        </w:rPr>
        <w:t>-Inteligencia de Negocios</w:t>
      </w:r>
      <w:r w:rsidR="0012020D" w:rsidRPr="000F7838">
        <w:rPr>
          <w:sz w:val="24"/>
          <w:szCs w:val="24"/>
        </w:rPr>
        <w:t>), y la generación de informes según requerimientos definidos por los diferentes usuarios</w:t>
      </w:r>
      <w:r w:rsidRPr="000F7838">
        <w:rPr>
          <w:sz w:val="24"/>
          <w:szCs w:val="24"/>
        </w:rPr>
        <w:t>. Por otro lado incluirá el desarrollo de una aplicación móvil la cual tiene como finalidad asistir a los vendedores en la toma de pedido.</w:t>
      </w:r>
    </w:p>
    <w:p w:rsidR="00DD0B10" w:rsidRPr="000F7838" w:rsidRDefault="00DD0B10" w:rsidP="00EA3401">
      <w:pPr>
        <w:spacing w:line="240" w:lineRule="auto"/>
        <w:jc w:val="both"/>
        <w:rPr>
          <w:sz w:val="24"/>
          <w:szCs w:val="24"/>
        </w:rPr>
      </w:pPr>
      <w:r w:rsidRPr="000F7838">
        <w:rPr>
          <w:sz w:val="24"/>
          <w:szCs w:val="24"/>
        </w:rPr>
        <w:t>El proyecto está basado en una tecnología cliente servidor, apoyando las operaciones críticas del mismo en la parte del servidor, dejando al cliente solo los procesos “delgados”.</w:t>
      </w:r>
    </w:p>
    <w:p w:rsidR="00DD0B10" w:rsidRPr="000F7838" w:rsidRDefault="00DD0B10" w:rsidP="00EA3401">
      <w:pPr>
        <w:spacing w:line="240" w:lineRule="auto"/>
        <w:jc w:val="both"/>
        <w:rPr>
          <w:sz w:val="24"/>
          <w:szCs w:val="24"/>
        </w:rPr>
      </w:pPr>
      <w:r w:rsidRPr="000F7838">
        <w:rPr>
          <w:sz w:val="24"/>
          <w:szCs w:val="24"/>
        </w:rPr>
        <w:t>El concepto de la herramienta es generar una relación bilateral donde tanto la empresa como sus clientes puedan beneficiarse al obtener servicios/productos acorde a sus necesidades.</w:t>
      </w:r>
    </w:p>
    <w:p w:rsidR="000F7838" w:rsidRDefault="000F7838" w:rsidP="000F7838">
      <w:pPr>
        <w:pStyle w:val="Ttulo1"/>
      </w:pPr>
      <w:r>
        <w:t>Proceso</w:t>
      </w:r>
    </w:p>
    <w:p w:rsidR="002D2805" w:rsidRPr="000F7838" w:rsidRDefault="002D2805" w:rsidP="00EA3401">
      <w:pPr>
        <w:spacing w:line="240" w:lineRule="auto"/>
        <w:jc w:val="both"/>
        <w:rPr>
          <w:sz w:val="24"/>
        </w:rPr>
      </w:pPr>
      <w:r w:rsidRPr="000F7838">
        <w:rPr>
          <w:sz w:val="24"/>
        </w:rPr>
        <w:t>En una primera instancia se realizará una breve investigación acerca de la estructura y de los procesos desarrollados en la organización con el fin de poder realizar una correcta comprensión acerca del funcionamiento de la misma.</w:t>
      </w:r>
    </w:p>
    <w:p w:rsidR="002D2805" w:rsidRPr="000F7838" w:rsidRDefault="002D2805" w:rsidP="00EA3401">
      <w:pPr>
        <w:spacing w:line="240" w:lineRule="auto"/>
        <w:jc w:val="both"/>
        <w:rPr>
          <w:sz w:val="24"/>
        </w:rPr>
      </w:pPr>
      <w:r w:rsidRPr="000F7838">
        <w:rPr>
          <w:sz w:val="24"/>
        </w:rPr>
        <w:t xml:space="preserve">Lugo se indagará acerca </w:t>
      </w:r>
      <w:r w:rsidR="000F7838" w:rsidRPr="000F7838">
        <w:rPr>
          <w:sz w:val="24"/>
        </w:rPr>
        <w:t>de los diferentes requerimientos</w:t>
      </w:r>
      <w:r w:rsidRPr="000F7838">
        <w:rPr>
          <w:sz w:val="24"/>
        </w:rPr>
        <w:t xml:space="preserve"> de información que permitir</w:t>
      </w:r>
      <w:r w:rsidR="000F7838">
        <w:rPr>
          <w:sz w:val="24"/>
        </w:rPr>
        <w:t>án</w:t>
      </w:r>
      <w:r w:rsidRPr="000F7838">
        <w:rPr>
          <w:sz w:val="24"/>
        </w:rPr>
        <w:t xml:space="preserve"> el desarrollo correcto de la aplicación.</w:t>
      </w:r>
    </w:p>
    <w:p w:rsidR="002D2805" w:rsidRPr="000F7838" w:rsidRDefault="0012020D" w:rsidP="00EA3401">
      <w:pPr>
        <w:spacing w:line="240" w:lineRule="auto"/>
        <w:jc w:val="both"/>
        <w:rPr>
          <w:sz w:val="24"/>
        </w:rPr>
      </w:pPr>
      <w:r w:rsidRPr="000F7838">
        <w:rPr>
          <w:sz w:val="24"/>
        </w:rPr>
        <w:t>Los requerimientos de informaci</w:t>
      </w:r>
      <w:r w:rsidR="002D2805" w:rsidRPr="000F7838">
        <w:rPr>
          <w:sz w:val="24"/>
        </w:rPr>
        <w:t xml:space="preserve">ón necesarios para </w:t>
      </w:r>
      <w:r w:rsidRPr="000F7838">
        <w:rPr>
          <w:sz w:val="24"/>
        </w:rPr>
        <w:t xml:space="preserve">que el proyecto funcione </w:t>
      </w:r>
      <w:r w:rsidR="002D2805" w:rsidRPr="000F7838">
        <w:rPr>
          <w:sz w:val="24"/>
        </w:rPr>
        <w:t>se relacionan con el historial de compra de cada cliente en base a los diferentes productos demandados y la cantidad de los mismos. En este punto destacamos dos aspectos de suma importancia:</w:t>
      </w:r>
    </w:p>
    <w:p w:rsidR="002D2805" w:rsidRPr="000F7838" w:rsidRDefault="002D2805" w:rsidP="002D2805">
      <w:pPr>
        <w:pStyle w:val="Prrafodelista"/>
        <w:numPr>
          <w:ilvl w:val="0"/>
          <w:numId w:val="8"/>
        </w:numPr>
        <w:spacing w:line="240" w:lineRule="auto"/>
        <w:jc w:val="both"/>
        <w:rPr>
          <w:sz w:val="24"/>
        </w:rPr>
      </w:pPr>
      <w:r w:rsidRPr="000F7838">
        <w:rPr>
          <w:sz w:val="24"/>
        </w:rPr>
        <w:t xml:space="preserve">El proyecto no busca realizar una investigación acerca de los movimientos de dinero de la empresa. Por ende nos comprometemos a tomar las medidas de seguridad de la información y legales necesarias para que tanto la empresa como los integrantes del proyecto puedan </w:t>
      </w:r>
      <w:r w:rsidR="000F7838">
        <w:rPr>
          <w:sz w:val="24"/>
        </w:rPr>
        <w:t>asegurar</w:t>
      </w:r>
      <w:r w:rsidRPr="000F7838">
        <w:rPr>
          <w:sz w:val="24"/>
        </w:rPr>
        <w:t xml:space="preserve"> la confidencialidad de la información.</w:t>
      </w:r>
    </w:p>
    <w:p w:rsidR="000F7838" w:rsidRPr="000F7838" w:rsidRDefault="002D2805" w:rsidP="00EA3401">
      <w:pPr>
        <w:pStyle w:val="Prrafodelista"/>
        <w:numPr>
          <w:ilvl w:val="0"/>
          <w:numId w:val="8"/>
        </w:numPr>
        <w:spacing w:line="240" w:lineRule="auto"/>
        <w:jc w:val="both"/>
        <w:rPr>
          <w:sz w:val="24"/>
        </w:rPr>
      </w:pPr>
      <w:r w:rsidRPr="000F7838">
        <w:rPr>
          <w:sz w:val="24"/>
        </w:rPr>
        <w:t>El proyecto implica el desarrollo de una aplicación de apoyo a la toma de decisiones y tiene</w:t>
      </w:r>
      <w:r w:rsidR="000F7838" w:rsidRPr="000F7838">
        <w:rPr>
          <w:sz w:val="24"/>
        </w:rPr>
        <w:t xml:space="preserve"> como motor principal mantener la independencia sobre cualquier otro sistema de gestión que actualmente esté en funcionamiento. Lo única relación que pueda llegar a existir entre cualquier otro software y el desarrollado en el proyecto se refiere a la información manipulada en la base de datos actual y los back-ups de la misma.</w:t>
      </w:r>
      <w:r w:rsidRPr="000F7838">
        <w:rPr>
          <w:sz w:val="24"/>
        </w:rPr>
        <w:t xml:space="preserve"> </w:t>
      </w:r>
      <w:r w:rsidR="001A31C6">
        <w:rPr>
          <w:sz w:val="24"/>
        </w:rPr>
        <w:t>A su vez el proyecto no alterará la información actualmente contenida en las bases de datos existente, dado que el mismo estará conectado a su propia base de datos.</w:t>
      </w:r>
    </w:p>
    <w:p w:rsidR="001A31C6" w:rsidRDefault="001A31C6" w:rsidP="000F7838">
      <w:pPr>
        <w:pStyle w:val="Ttulo1"/>
      </w:pPr>
    </w:p>
    <w:p w:rsidR="000F7838" w:rsidRDefault="000F7838" w:rsidP="000F7838">
      <w:pPr>
        <w:pStyle w:val="Ttulo1"/>
      </w:pPr>
      <w:r>
        <w:t>Funciones incluidas y excluidas</w:t>
      </w:r>
    </w:p>
    <w:p w:rsidR="00D2261F" w:rsidRPr="000F7838" w:rsidRDefault="00DD0B10" w:rsidP="00EA3401">
      <w:pPr>
        <w:spacing w:line="240" w:lineRule="auto"/>
        <w:jc w:val="both"/>
        <w:rPr>
          <w:sz w:val="24"/>
        </w:rPr>
      </w:pPr>
      <w:r w:rsidRPr="000F7838">
        <w:rPr>
          <w:sz w:val="24"/>
          <w:u w:val="single"/>
        </w:rPr>
        <w:t>Funciones incluidas</w:t>
      </w:r>
      <w:r w:rsidRPr="000F7838">
        <w:rPr>
          <w:sz w:val="24"/>
        </w:rPr>
        <w:t xml:space="preserve">: </w:t>
      </w:r>
    </w:p>
    <w:p w:rsidR="00D2261F" w:rsidRPr="000F7838" w:rsidRDefault="00D2261F" w:rsidP="00EA3401">
      <w:pPr>
        <w:pStyle w:val="Prrafodelista"/>
        <w:numPr>
          <w:ilvl w:val="0"/>
          <w:numId w:val="2"/>
        </w:numPr>
        <w:spacing w:line="240" w:lineRule="auto"/>
        <w:jc w:val="both"/>
        <w:rPr>
          <w:sz w:val="24"/>
        </w:rPr>
      </w:pPr>
      <w:r w:rsidRPr="000F7838">
        <w:rPr>
          <w:sz w:val="24"/>
        </w:rPr>
        <w:t>S</w:t>
      </w:r>
      <w:r w:rsidR="00DD0B10" w:rsidRPr="000F7838">
        <w:rPr>
          <w:sz w:val="24"/>
        </w:rPr>
        <w:t>istema web de ges</w:t>
      </w:r>
      <w:r w:rsidRPr="000F7838">
        <w:rPr>
          <w:sz w:val="24"/>
        </w:rPr>
        <w:t>tión y seguimiento de clientes</w:t>
      </w:r>
      <w:r w:rsidR="000F7838" w:rsidRPr="000F7838">
        <w:rPr>
          <w:sz w:val="24"/>
        </w:rPr>
        <w:t>.</w:t>
      </w:r>
    </w:p>
    <w:p w:rsidR="00D2261F" w:rsidRPr="000F7838" w:rsidRDefault="00D2261F" w:rsidP="00EA3401">
      <w:pPr>
        <w:pStyle w:val="Prrafodelista"/>
        <w:numPr>
          <w:ilvl w:val="0"/>
          <w:numId w:val="2"/>
        </w:numPr>
        <w:spacing w:line="240" w:lineRule="auto"/>
        <w:jc w:val="both"/>
        <w:rPr>
          <w:sz w:val="24"/>
        </w:rPr>
      </w:pPr>
      <w:r w:rsidRPr="000F7838">
        <w:rPr>
          <w:sz w:val="24"/>
        </w:rPr>
        <w:t>Elaboración de informes</w:t>
      </w:r>
      <w:r w:rsidR="000F7838" w:rsidRPr="000F7838">
        <w:rPr>
          <w:sz w:val="24"/>
        </w:rPr>
        <w:t xml:space="preserve"> según requerimientos definidos por los usuarios.</w:t>
      </w:r>
    </w:p>
    <w:p w:rsidR="00D2261F" w:rsidRPr="000F7838" w:rsidRDefault="00D2261F" w:rsidP="00EA3401">
      <w:pPr>
        <w:pStyle w:val="Prrafodelista"/>
        <w:numPr>
          <w:ilvl w:val="0"/>
          <w:numId w:val="2"/>
        </w:numPr>
        <w:spacing w:line="240" w:lineRule="auto"/>
        <w:jc w:val="both"/>
        <w:rPr>
          <w:sz w:val="24"/>
        </w:rPr>
      </w:pPr>
      <w:r w:rsidRPr="000F7838">
        <w:rPr>
          <w:sz w:val="24"/>
        </w:rPr>
        <w:t>A</w:t>
      </w:r>
      <w:r w:rsidR="00DD0B10" w:rsidRPr="000F7838">
        <w:rPr>
          <w:sz w:val="24"/>
        </w:rPr>
        <w:t>plicación móv</w:t>
      </w:r>
      <w:r w:rsidRPr="000F7838">
        <w:rPr>
          <w:sz w:val="24"/>
        </w:rPr>
        <w:t>il de asistencia de vendedores</w:t>
      </w:r>
      <w:r w:rsidR="000F7838" w:rsidRPr="000F7838">
        <w:rPr>
          <w:sz w:val="24"/>
        </w:rPr>
        <w:t>.</w:t>
      </w:r>
    </w:p>
    <w:p w:rsidR="00DD0B10" w:rsidRPr="000F7838" w:rsidRDefault="00D2261F" w:rsidP="00EA3401">
      <w:pPr>
        <w:pStyle w:val="Prrafodelista"/>
        <w:numPr>
          <w:ilvl w:val="0"/>
          <w:numId w:val="2"/>
        </w:numPr>
        <w:spacing w:line="240" w:lineRule="auto"/>
        <w:jc w:val="both"/>
        <w:rPr>
          <w:sz w:val="24"/>
        </w:rPr>
      </w:pPr>
      <w:r w:rsidRPr="000F7838">
        <w:rPr>
          <w:sz w:val="24"/>
        </w:rPr>
        <w:t>E</w:t>
      </w:r>
      <w:r w:rsidR="00DD0B10" w:rsidRPr="000F7838">
        <w:rPr>
          <w:sz w:val="24"/>
        </w:rPr>
        <w:t>laboración autom</w:t>
      </w:r>
      <w:r w:rsidRPr="000F7838">
        <w:rPr>
          <w:sz w:val="24"/>
        </w:rPr>
        <w:t>ática de ofertas personalizadas</w:t>
      </w:r>
      <w:r w:rsidR="000F7838" w:rsidRPr="000F7838">
        <w:rPr>
          <w:sz w:val="24"/>
        </w:rPr>
        <w:t>.</w:t>
      </w:r>
    </w:p>
    <w:p w:rsidR="00D2261F" w:rsidRPr="000F7838" w:rsidRDefault="00DD0B10" w:rsidP="00EA3401">
      <w:pPr>
        <w:spacing w:line="240" w:lineRule="auto"/>
        <w:jc w:val="both"/>
        <w:rPr>
          <w:sz w:val="24"/>
        </w:rPr>
      </w:pPr>
      <w:r w:rsidRPr="000F7838">
        <w:rPr>
          <w:sz w:val="24"/>
          <w:u w:val="single"/>
        </w:rPr>
        <w:t>Funciones excluidas</w:t>
      </w:r>
      <w:r w:rsidRPr="000F7838">
        <w:rPr>
          <w:sz w:val="24"/>
        </w:rPr>
        <w:t xml:space="preserve">: </w:t>
      </w:r>
    </w:p>
    <w:p w:rsidR="00D2261F" w:rsidRPr="000F7838" w:rsidRDefault="00D2261F" w:rsidP="00EA3401">
      <w:pPr>
        <w:pStyle w:val="Prrafodelista"/>
        <w:numPr>
          <w:ilvl w:val="0"/>
          <w:numId w:val="3"/>
        </w:numPr>
        <w:spacing w:line="240" w:lineRule="auto"/>
        <w:jc w:val="both"/>
        <w:rPr>
          <w:sz w:val="24"/>
        </w:rPr>
      </w:pPr>
      <w:r w:rsidRPr="000F7838">
        <w:rPr>
          <w:sz w:val="24"/>
        </w:rPr>
        <w:t>Procesos contables/financieros</w:t>
      </w:r>
      <w:r w:rsidR="000F7838" w:rsidRPr="000F7838">
        <w:rPr>
          <w:sz w:val="24"/>
        </w:rPr>
        <w:t>.</w:t>
      </w:r>
    </w:p>
    <w:p w:rsidR="00D2261F" w:rsidRPr="000F7838" w:rsidRDefault="00D2261F" w:rsidP="00EA3401">
      <w:pPr>
        <w:pStyle w:val="Prrafodelista"/>
        <w:numPr>
          <w:ilvl w:val="0"/>
          <w:numId w:val="3"/>
        </w:numPr>
        <w:spacing w:line="240" w:lineRule="auto"/>
        <w:jc w:val="both"/>
        <w:rPr>
          <w:sz w:val="24"/>
        </w:rPr>
      </w:pPr>
      <w:r w:rsidRPr="000F7838">
        <w:rPr>
          <w:sz w:val="24"/>
        </w:rPr>
        <w:t>G</w:t>
      </w:r>
      <w:r w:rsidR="00DD0B10" w:rsidRPr="000F7838">
        <w:rPr>
          <w:sz w:val="24"/>
        </w:rPr>
        <w:t>estión</w:t>
      </w:r>
      <w:r w:rsidRPr="000F7838">
        <w:rPr>
          <w:sz w:val="24"/>
        </w:rPr>
        <w:t xml:space="preserve"> de productos</w:t>
      </w:r>
      <w:r w:rsidR="000F7838" w:rsidRPr="000F7838">
        <w:rPr>
          <w:sz w:val="24"/>
        </w:rPr>
        <w:t>.</w:t>
      </w:r>
    </w:p>
    <w:p w:rsidR="00D2261F" w:rsidRPr="000F7838" w:rsidRDefault="00D2261F" w:rsidP="00EA3401">
      <w:pPr>
        <w:pStyle w:val="Prrafodelista"/>
        <w:numPr>
          <w:ilvl w:val="0"/>
          <w:numId w:val="3"/>
        </w:numPr>
        <w:spacing w:line="240" w:lineRule="auto"/>
        <w:jc w:val="both"/>
        <w:rPr>
          <w:sz w:val="24"/>
        </w:rPr>
      </w:pPr>
      <w:r w:rsidRPr="000F7838">
        <w:rPr>
          <w:sz w:val="24"/>
        </w:rPr>
        <w:t>ABM de clientes</w:t>
      </w:r>
      <w:r w:rsidR="000F7838" w:rsidRPr="000F7838">
        <w:rPr>
          <w:sz w:val="24"/>
        </w:rPr>
        <w:t>.</w:t>
      </w:r>
    </w:p>
    <w:p w:rsidR="00DD0B10" w:rsidRDefault="00D2261F" w:rsidP="00EA3401">
      <w:pPr>
        <w:pStyle w:val="Prrafodelista"/>
        <w:numPr>
          <w:ilvl w:val="0"/>
          <w:numId w:val="3"/>
        </w:numPr>
        <w:spacing w:line="240" w:lineRule="auto"/>
        <w:jc w:val="both"/>
        <w:rPr>
          <w:sz w:val="24"/>
        </w:rPr>
      </w:pPr>
      <w:r w:rsidRPr="000F7838">
        <w:rPr>
          <w:sz w:val="24"/>
        </w:rPr>
        <w:t>E</w:t>
      </w:r>
      <w:r w:rsidR="00DD0B10" w:rsidRPr="000F7838">
        <w:rPr>
          <w:sz w:val="24"/>
        </w:rPr>
        <w:t>laboración de recorridos para vendedores.</w:t>
      </w:r>
    </w:p>
    <w:p w:rsidR="001A31C6" w:rsidRDefault="001A31C6" w:rsidP="001A31C6">
      <w:pPr>
        <w:spacing w:line="240" w:lineRule="auto"/>
        <w:jc w:val="both"/>
        <w:rPr>
          <w:sz w:val="24"/>
        </w:rPr>
      </w:pPr>
    </w:p>
    <w:p w:rsidR="001A31C6" w:rsidRPr="001A31C6" w:rsidRDefault="001A31C6" w:rsidP="001A31C6">
      <w:pPr>
        <w:pStyle w:val="Ttulo1"/>
      </w:pPr>
      <w:r>
        <w:t>Costo</w:t>
      </w:r>
    </w:p>
    <w:p w:rsidR="000F7838" w:rsidRDefault="000F7838" w:rsidP="00EA3401">
      <w:pPr>
        <w:jc w:val="both"/>
        <w:rPr>
          <w:sz w:val="24"/>
        </w:rPr>
      </w:pPr>
      <w:r w:rsidRPr="000F7838">
        <w:rPr>
          <w:sz w:val="24"/>
        </w:rPr>
        <w:t>Finalmente el proyecto no generará un costo económico inicial para la empresa</w:t>
      </w:r>
      <w:r w:rsidR="001A31C6">
        <w:rPr>
          <w:sz w:val="24"/>
        </w:rPr>
        <w:t>: la decisión se basa en que es nuestra forma de agradecer su participación y predisposición para con nuestro proyecto.</w:t>
      </w:r>
    </w:p>
    <w:p w:rsidR="001A31C6" w:rsidRDefault="001A31C6" w:rsidP="00EA3401">
      <w:pPr>
        <w:jc w:val="both"/>
        <w:rPr>
          <w:sz w:val="24"/>
        </w:rPr>
      </w:pPr>
    </w:p>
    <w:p w:rsidR="001A31C6" w:rsidRPr="000F7838" w:rsidRDefault="001A31C6" w:rsidP="00EA3401">
      <w:pPr>
        <w:jc w:val="both"/>
        <w:rPr>
          <w:sz w:val="24"/>
        </w:rPr>
      </w:pPr>
    </w:p>
    <w:sectPr w:rsidR="001A31C6" w:rsidRPr="000F7838" w:rsidSect="0012020D">
      <w:headerReference w:type="default" r:id="rId10"/>
      <w:footerReference w:type="default" r:id="rId11"/>
      <w:pgSz w:w="11907" w:h="16840" w:code="9"/>
      <w:pgMar w:top="1417" w:right="1275" w:bottom="1417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F93" w:rsidRDefault="00942F93" w:rsidP="0054579B">
      <w:pPr>
        <w:spacing w:after="0" w:line="240" w:lineRule="auto"/>
      </w:pPr>
      <w:r>
        <w:separator/>
      </w:r>
    </w:p>
  </w:endnote>
  <w:endnote w:type="continuationSeparator" w:id="0">
    <w:p w:rsidR="00942F93" w:rsidRDefault="00942F93" w:rsidP="0054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20D" w:rsidRPr="005D6C6E" w:rsidRDefault="0012020D" w:rsidP="0012020D">
    <w:pPr>
      <w:pStyle w:val="Piedepgina"/>
      <w:pBdr>
        <w:top w:val="double" w:sz="4" w:space="1" w:color="auto"/>
      </w:pBdr>
      <w:spacing w:line="276" w:lineRule="auto"/>
      <w:rPr>
        <w:rFonts w:ascii="Tw Cen MT" w:hAnsi="Tw Cen MT"/>
      </w:rPr>
    </w:pPr>
    <w:r>
      <w:rPr>
        <w:rFonts w:ascii="Tw Cen MT" w:hAnsi="Tw Cen MT"/>
      </w:rPr>
      <w:t xml:space="preserve">Bartomioli - </w:t>
    </w:r>
    <w:proofErr w:type="spellStart"/>
    <w:r>
      <w:rPr>
        <w:rFonts w:ascii="Tw Cen MT" w:hAnsi="Tw Cen MT"/>
      </w:rPr>
      <w:t>Naredo</w:t>
    </w:r>
    <w:proofErr w:type="spellEnd"/>
    <w:r w:rsidRPr="005D6C6E">
      <w:rPr>
        <w:rFonts w:ascii="Tw Cen MT" w:hAnsi="Tw Cen MT"/>
      </w:rPr>
      <w:tab/>
    </w:r>
    <w:r>
      <w:rPr>
        <w:rFonts w:ascii="Tw Cen MT" w:hAnsi="Tw Cen MT"/>
      </w:rPr>
      <w:tab/>
    </w:r>
    <w:r w:rsidRPr="005D6C6E">
      <w:rPr>
        <w:rFonts w:ascii="Tw Cen MT" w:hAnsi="Tw Cen MT"/>
      </w:rPr>
      <w:t xml:space="preserve">Página </w:t>
    </w:r>
    <w:r w:rsidRPr="005D6C6E">
      <w:rPr>
        <w:rFonts w:ascii="Tw Cen MT" w:hAnsi="Tw Cen MT"/>
      </w:rPr>
      <w:fldChar w:fldCharType="begin"/>
    </w:r>
    <w:r w:rsidRPr="005D6C6E">
      <w:rPr>
        <w:rFonts w:ascii="Tw Cen MT" w:hAnsi="Tw Cen MT"/>
      </w:rPr>
      <w:instrText xml:space="preserve"> PAGE   \* MERGEFORMAT </w:instrText>
    </w:r>
    <w:r w:rsidRPr="005D6C6E">
      <w:rPr>
        <w:rFonts w:ascii="Tw Cen MT" w:hAnsi="Tw Cen MT"/>
      </w:rPr>
      <w:fldChar w:fldCharType="separate"/>
    </w:r>
    <w:r w:rsidR="00D16535">
      <w:rPr>
        <w:rFonts w:ascii="Tw Cen MT" w:hAnsi="Tw Cen MT"/>
        <w:noProof/>
      </w:rPr>
      <w:t>2</w:t>
    </w:r>
    <w:r w:rsidRPr="005D6C6E">
      <w:rPr>
        <w:rFonts w:ascii="Tw Cen MT" w:hAnsi="Tw Cen MT"/>
      </w:rPr>
      <w:fldChar w:fldCharType="end"/>
    </w:r>
  </w:p>
  <w:p w:rsidR="0012020D" w:rsidRDefault="0012020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F93" w:rsidRDefault="00942F93" w:rsidP="0054579B">
      <w:pPr>
        <w:spacing w:after="0" w:line="240" w:lineRule="auto"/>
      </w:pPr>
      <w:r>
        <w:separator/>
      </w:r>
    </w:p>
  </w:footnote>
  <w:footnote w:type="continuationSeparator" w:id="0">
    <w:p w:rsidR="00942F93" w:rsidRDefault="00942F93" w:rsidP="00545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20D" w:rsidRDefault="0012020D">
    <w:pPr>
      <w:pStyle w:val="Encabezado"/>
    </w:pPr>
    <w:r w:rsidRPr="0012020D"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-461010</wp:posOffset>
          </wp:positionH>
          <wp:positionV relativeFrom="paragraph">
            <wp:posOffset>-64770</wp:posOffset>
          </wp:positionV>
          <wp:extent cx="409575" cy="495300"/>
          <wp:effectExtent l="19050" t="0" r="9525" b="0"/>
          <wp:wrapThrough wrapText="bothSides">
            <wp:wrapPolygon edited="0">
              <wp:start x="-1005" y="0"/>
              <wp:lineTo x="-1005" y="20769"/>
              <wp:lineTo x="22102" y="20769"/>
              <wp:lineTo x="22102" y="0"/>
              <wp:lineTo x="-1005" y="0"/>
            </wp:wrapPolygon>
          </wp:wrapThrough>
          <wp:docPr id="1" name="Imagen 1" descr="http://www.cie.gov.ar/cie/uploads/images/Logo_UT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ie.gov.ar/cie/uploads/images/Logo_UTN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Sistema de Seguimiento de Clientes</w:t>
    </w:r>
    <w:r w:rsidR="002D2805">
      <w:tab/>
    </w:r>
    <w:r w:rsidR="002D2805">
      <w:tab/>
      <w:t>Proyecto Final 2012</w:t>
    </w:r>
  </w:p>
  <w:p w:rsidR="0012020D" w:rsidRDefault="0012020D" w:rsidP="0012020D">
    <w:pPr>
      <w:pStyle w:val="Encabezado"/>
      <w:pBdr>
        <w:bottom w:val="double" w:sz="4" w:space="1" w:color="auto"/>
      </w:pBdr>
    </w:pPr>
    <w:r>
      <w:t>Universidad Tecnológica Nacional - Faculta</w:t>
    </w:r>
    <w:r w:rsidR="002D2805">
      <w:t>d</w:t>
    </w:r>
    <w:r>
      <w:t xml:space="preserve"> Regional Rosario</w:t>
    </w:r>
    <w:r w:rsidR="002D2805">
      <w:tab/>
      <w:t>17/04/2012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alt="data.jpg" style="width:96pt;height:1in;visibility:visible;mso-wrap-style:square" o:bullet="t">
        <v:imagedata r:id="rId1" o:title="data"/>
      </v:shape>
    </w:pict>
  </w:numPicBullet>
  <w:abstractNum w:abstractNumId="0">
    <w:nsid w:val="07200B17"/>
    <w:multiLevelType w:val="hybridMultilevel"/>
    <w:tmpl w:val="344A6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C072F"/>
    <w:multiLevelType w:val="hybridMultilevel"/>
    <w:tmpl w:val="889E9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83E10"/>
    <w:multiLevelType w:val="hybridMultilevel"/>
    <w:tmpl w:val="63ECE412"/>
    <w:lvl w:ilvl="0" w:tplc="97761C6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F3E44"/>
    <w:multiLevelType w:val="hybridMultilevel"/>
    <w:tmpl w:val="FFCE32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0518B"/>
    <w:multiLevelType w:val="hybridMultilevel"/>
    <w:tmpl w:val="2168F2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F06C0"/>
    <w:multiLevelType w:val="hybridMultilevel"/>
    <w:tmpl w:val="633EDBE4"/>
    <w:lvl w:ilvl="0" w:tplc="97761C6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332475"/>
    <w:multiLevelType w:val="hybridMultilevel"/>
    <w:tmpl w:val="855811C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6723B11"/>
    <w:multiLevelType w:val="hybridMultilevel"/>
    <w:tmpl w:val="20F25996"/>
    <w:lvl w:ilvl="0" w:tplc="97761C6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9218">
      <o:colormenu v:ext="edit" strokecolor="none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406FFA"/>
    <w:rsid w:val="00094080"/>
    <w:rsid w:val="000D1594"/>
    <w:rsid w:val="000F7838"/>
    <w:rsid w:val="0012020D"/>
    <w:rsid w:val="0017327D"/>
    <w:rsid w:val="001A31C6"/>
    <w:rsid w:val="00227E50"/>
    <w:rsid w:val="002D2805"/>
    <w:rsid w:val="00351BA0"/>
    <w:rsid w:val="003968AA"/>
    <w:rsid w:val="003A4BF5"/>
    <w:rsid w:val="003F665A"/>
    <w:rsid w:val="00406FFA"/>
    <w:rsid w:val="00475629"/>
    <w:rsid w:val="004D7B08"/>
    <w:rsid w:val="00506CC5"/>
    <w:rsid w:val="0054579B"/>
    <w:rsid w:val="005800CB"/>
    <w:rsid w:val="00592C56"/>
    <w:rsid w:val="005D6C6E"/>
    <w:rsid w:val="005F49F1"/>
    <w:rsid w:val="005F75F5"/>
    <w:rsid w:val="00625A3C"/>
    <w:rsid w:val="00653CD5"/>
    <w:rsid w:val="006A76F0"/>
    <w:rsid w:val="006E1BA5"/>
    <w:rsid w:val="0072671B"/>
    <w:rsid w:val="00737415"/>
    <w:rsid w:val="00744120"/>
    <w:rsid w:val="0080159E"/>
    <w:rsid w:val="00817891"/>
    <w:rsid w:val="008B061E"/>
    <w:rsid w:val="00901AF3"/>
    <w:rsid w:val="00942F93"/>
    <w:rsid w:val="00995458"/>
    <w:rsid w:val="009A78CC"/>
    <w:rsid w:val="00A34188"/>
    <w:rsid w:val="00A626F2"/>
    <w:rsid w:val="00B47F13"/>
    <w:rsid w:val="00BB21B1"/>
    <w:rsid w:val="00BC03A8"/>
    <w:rsid w:val="00C80C71"/>
    <w:rsid w:val="00D16535"/>
    <w:rsid w:val="00D21B36"/>
    <w:rsid w:val="00D2261F"/>
    <w:rsid w:val="00D54919"/>
    <w:rsid w:val="00DA664E"/>
    <w:rsid w:val="00DD0B10"/>
    <w:rsid w:val="00DF6679"/>
    <w:rsid w:val="00E34747"/>
    <w:rsid w:val="00E6283A"/>
    <w:rsid w:val="00E94F56"/>
    <w:rsid w:val="00EA3401"/>
    <w:rsid w:val="00EF213A"/>
    <w:rsid w:val="00F24280"/>
    <w:rsid w:val="00FB4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CC5"/>
  </w:style>
  <w:style w:type="paragraph" w:styleId="Ttulo1">
    <w:name w:val="heading 1"/>
    <w:basedOn w:val="Normal"/>
    <w:next w:val="Normal"/>
    <w:link w:val="Ttulo1Car"/>
    <w:uiPriority w:val="9"/>
    <w:qFormat/>
    <w:rsid w:val="005D6C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0B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6F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57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79B"/>
  </w:style>
  <w:style w:type="paragraph" w:styleId="Piedepgina">
    <w:name w:val="footer"/>
    <w:basedOn w:val="Normal"/>
    <w:link w:val="PiedepginaCar"/>
    <w:uiPriority w:val="99"/>
    <w:unhideWhenUsed/>
    <w:rsid w:val="005457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79B"/>
  </w:style>
  <w:style w:type="table" w:styleId="Tablaconcuadrcula">
    <w:name w:val="Table Grid"/>
    <w:basedOn w:val="Tablanormal"/>
    <w:uiPriority w:val="59"/>
    <w:rsid w:val="00545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99545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5458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5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45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D6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901AF3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0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6F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92C56"/>
  </w:style>
  <w:style w:type="paragraph" w:styleId="Prrafodelista">
    <w:name w:val="List Paragraph"/>
    <w:basedOn w:val="Normal"/>
    <w:uiPriority w:val="34"/>
    <w:qFormat/>
    <w:rsid w:val="00D2261F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D2261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EA3401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A340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A340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A3401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FB4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732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327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32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32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32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0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Dropbox\Proyecto%20Final%20-%202012\Plantilla_Gener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1155B"/>
    <w:rsid w:val="0021155B"/>
    <w:rsid w:val="00CA0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2D464E2574F4D3297D1EA324B0560C6">
    <w:name w:val="D2D464E2574F4D3297D1EA324B0560C6"/>
    <w:rsid w:val="0021155B"/>
  </w:style>
  <w:style w:type="paragraph" w:customStyle="1" w:styleId="62F3032F25A642758157CDAD1D7C20FE">
    <w:name w:val="62F3032F25A642758157CDAD1D7C20FE"/>
    <w:rsid w:val="0021155B"/>
  </w:style>
  <w:style w:type="paragraph" w:customStyle="1" w:styleId="8EF13551E702493BA7703DF37D258648">
    <w:name w:val="8EF13551E702493BA7703DF37D258648"/>
    <w:rsid w:val="0021155B"/>
  </w:style>
  <w:style w:type="paragraph" w:customStyle="1" w:styleId="4EF99B63F2A840AD8F6CEA47C6C92C24">
    <w:name w:val="4EF99B63F2A840AD8F6CEA47C6C92C24"/>
    <w:rsid w:val="0021155B"/>
  </w:style>
  <w:style w:type="paragraph" w:customStyle="1" w:styleId="34122E0B1B5D4218B55399BE9ACD43C9">
    <w:name w:val="34122E0B1B5D4218B55399BE9ACD43C9"/>
    <w:rsid w:val="0021155B"/>
  </w:style>
  <w:style w:type="paragraph" w:customStyle="1" w:styleId="6A3E94418BC845B38DD20270644C96C0">
    <w:name w:val="6A3E94418BC845B38DD20270644C96C0"/>
    <w:rsid w:val="0021155B"/>
  </w:style>
  <w:style w:type="paragraph" w:customStyle="1" w:styleId="B5A728A036A64EE6AA8407885267D09D">
    <w:name w:val="B5A728A036A64EE6AA8407885267D09D"/>
    <w:rsid w:val="0021155B"/>
  </w:style>
  <w:style w:type="paragraph" w:customStyle="1" w:styleId="FF89E1F356D14F73BE2D954D3A542653">
    <w:name w:val="FF89E1F356D14F73BE2D954D3A542653"/>
    <w:rsid w:val="0021155B"/>
  </w:style>
  <w:style w:type="paragraph" w:customStyle="1" w:styleId="7B1F69FA9290407B92AC6E5783D45C4F">
    <w:name w:val="7B1F69FA9290407B92AC6E5783D45C4F"/>
    <w:rsid w:val="0021155B"/>
  </w:style>
  <w:style w:type="paragraph" w:customStyle="1" w:styleId="1AFD102BD9464D0AAD91DB011C4693FC">
    <w:name w:val="1AFD102BD9464D0AAD91DB011C4693FC"/>
    <w:rsid w:val="0021155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6BB617-6FCB-45EF-B62B-DDB70B09A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Plantilla_General.dotx</Template>
  <TotalTime>43</TotalTime>
  <Pages>3</Pages>
  <Words>516</Words>
  <Characters>2843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/>
      <vt:lpstr>Síntesis de proyecto</vt:lpstr>
      <vt:lpstr>Proceso</vt:lpstr>
      <vt:lpstr/>
      <vt:lpstr>Funciones incluidas y excluidas</vt:lpstr>
      <vt:lpstr>Costo</vt:lpstr>
    </vt:vector>
  </TitlesOfParts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Javer</dc:creator>
  <cp:lastModifiedBy>Javier Bartomioli</cp:lastModifiedBy>
  <cp:revision>4</cp:revision>
  <dcterms:created xsi:type="dcterms:W3CDTF">2012-04-17T13:20:00Z</dcterms:created>
  <dcterms:modified xsi:type="dcterms:W3CDTF">2012-04-17T14:02:00Z</dcterms:modified>
</cp:coreProperties>
</file>