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 Bautista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a Psychology major and I am interested in Industrial Organizational Psychology.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Accomplishments/skills: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a small business when I was 18 called The Do it Guys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Received a Certificate of Achievement from the NYFA for film.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skills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organized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Ambitious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Entrepreneurial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learner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Intuitive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My hobbies include: Cooking, working out, eating (foody), traveling, scuba diving, snowboarding, exploring, film, TV shows, anime, and fashion.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 grew up in Westport, Connecticut with two sisters, one younger and one older, and then gradually gained six step siblings. 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 dream is to build a business from the ground up as well as own multiple restaurants.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