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99D" w:rsidRDefault="00477CFD">
      <w:r>
        <w:t xml:space="preserve">Elementos y </w:t>
      </w:r>
      <w:proofErr w:type="spellStart"/>
      <w:r>
        <w:t>carateriscias</w:t>
      </w:r>
      <w:proofErr w:type="spellEnd"/>
      <w:r>
        <w:t xml:space="preserve"> de un certificado</w:t>
      </w:r>
    </w:p>
    <w:p w:rsidR="00477CFD" w:rsidRDefault="00477CF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t xml:space="preserve">El formato </w:t>
      </w:r>
      <w:proofErr w:type="spellStart"/>
      <w:r>
        <w:t>mas</w:t>
      </w:r>
      <w:proofErr w:type="spellEnd"/>
      <w:r>
        <w:t xml:space="preserve"> popular de certificado </w:t>
      </w:r>
      <w:proofErr w:type="spellStart"/>
      <w:r>
        <w:t>publicos</w:t>
      </w:r>
      <w:proofErr w:type="spellEnd"/>
      <w:r>
        <w:t xml:space="preserve"> es el </w:t>
      </w:r>
      <w:proofErr w:type="gram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X.509 ,</w:t>
      </w:r>
      <w:proofErr w:type="gram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que nos permite agrupar una serie de características y valores, que han sido verificados y aprobados por una entidad certificadora.</w:t>
      </w:r>
    </w:p>
    <w:p w:rsidR="00477CFD" w:rsidRDefault="00136AB9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Los certificados se organizan de forma </w:t>
      </w:r>
      <w:proofErr w:type="spell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generarica</w:t>
      </w:r>
      <w:proofErr w:type="spell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, conteniendo una cadena de certificación, </w:t>
      </w:r>
      <w:r w:rsidR="00167C2F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siento generalmente el certificado creado por un certifica intermedio y el </w:t>
      </w:r>
      <w:proofErr w:type="spellStart"/>
      <w:r w:rsidR="00167C2F">
        <w:rPr>
          <w:rFonts w:ascii="Arial" w:hAnsi="Arial" w:cs="Arial"/>
          <w:color w:val="202122"/>
          <w:sz w:val="23"/>
          <w:szCs w:val="23"/>
          <w:shd w:val="clear" w:color="auto" w:fill="FFFFFF"/>
        </w:rPr>
        <w:t>certificaod</w:t>
      </w:r>
      <w:proofErr w:type="spellEnd"/>
      <w:r w:rsidR="00167C2F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intermedio por un certificado raíz (que representa una entidad certificadora).</w:t>
      </w:r>
    </w:p>
    <w:p w:rsidR="00167C2F" w:rsidRDefault="00167C2F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Los </w:t>
      </w:r>
      <w:proofErr w:type="spell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certiciados</w:t>
      </w:r>
      <w:proofErr w:type="spell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raíces, </w:t>
      </w:r>
      <w:proofErr w:type="spell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confiand</w:t>
      </w:r>
      <w:proofErr w:type="spell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en </w:t>
      </w:r>
      <w:proofErr w:type="spell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si</w:t>
      </w:r>
      <w:proofErr w:type="spell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mismos, esto es, que no necesita de una entidad superior para ser confiable, generalmente </w:t>
      </w:r>
      <w:proofErr w:type="spellStart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estna</w:t>
      </w:r>
      <w:proofErr w:type="spellEnd"/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instalados por defecto en los navega</w:t>
      </w:r>
      <w:r w:rsidR="005178CB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dores y los sistemas operativos (en los que confiamos), si </w:t>
      </w:r>
      <w:proofErr w:type="spellStart"/>
      <w:r w:rsidR="005178CB">
        <w:rPr>
          <w:rFonts w:ascii="Arial" w:hAnsi="Arial" w:cs="Arial"/>
          <w:color w:val="202122"/>
          <w:sz w:val="23"/>
          <w:szCs w:val="23"/>
          <w:shd w:val="clear" w:color="auto" w:fill="FFFFFF"/>
        </w:rPr>
        <w:t>instatalos</w:t>
      </w:r>
      <w:proofErr w:type="spellEnd"/>
      <w:r w:rsidR="005178CB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proofErr w:type="spellStart"/>
      <w:r w:rsidR="005178CB">
        <w:rPr>
          <w:rFonts w:ascii="Arial" w:hAnsi="Arial" w:cs="Arial"/>
          <w:color w:val="202122"/>
          <w:sz w:val="23"/>
          <w:szCs w:val="23"/>
          <w:shd w:val="clear" w:color="auto" w:fill="FFFFFF"/>
        </w:rPr>
        <w:t>navegadore</w:t>
      </w:r>
      <w:proofErr w:type="spellEnd"/>
      <w:r w:rsidR="005178CB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o sistemas operativos de dudosa </w:t>
      </w:r>
      <w:proofErr w:type="spellStart"/>
      <w:r w:rsidR="005178CB">
        <w:rPr>
          <w:rFonts w:ascii="Arial" w:hAnsi="Arial" w:cs="Arial"/>
          <w:color w:val="202122"/>
          <w:sz w:val="23"/>
          <w:szCs w:val="23"/>
          <w:shd w:val="clear" w:color="auto" w:fill="FFFFFF"/>
        </w:rPr>
        <w:t>procencia</w:t>
      </w:r>
      <w:proofErr w:type="spellEnd"/>
      <w:r w:rsidR="005178CB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, pude instalarlos certificados raíces apócrifos y podemos ser </w:t>
      </w:r>
      <w:proofErr w:type="spellStart"/>
      <w:r w:rsidR="005178CB">
        <w:rPr>
          <w:rFonts w:ascii="Arial" w:hAnsi="Arial" w:cs="Arial"/>
          <w:color w:val="202122"/>
          <w:sz w:val="23"/>
          <w:szCs w:val="23"/>
          <w:shd w:val="clear" w:color="auto" w:fill="FFFFFF"/>
        </w:rPr>
        <w:t>victimas</w:t>
      </w:r>
      <w:proofErr w:type="spellEnd"/>
      <w:r w:rsidR="005178CB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de un ataque por parte de un intruso.</w:t>
      </w:r>
    </w:p>
    <w:p w:rsidR="005178CB" w:rsidRDefault="005178CB">
      <w:proofErr w:type="spellStart"/>
      <w:r>
        <w:t>Elemetos</w:t>
      </w:r>
      <w:proofErr w:type="spellEnd"/>
      <w:r>
        <w:t xml:space="preserve"> de un </w:t>
      </w:r>
      <w:proofErr w:type="spellStart"/>
      <w:r>
        <w:t>certicicado</w:t>
      </w:r>
      <w:proofErr w:type="spellEnd"/>
    </w:p>
    <w:p w:rsidR="005178CB" w:rsidRDefault="005178CB">
      <w:r>
        <w:t xml:space="preserve">Fecha de validez, indica la fecha máxima en la que el </w:t>
      </w:r>
      <w:proofErr w:type="spellStart"/>
      <w:r>
        <w:t>certicifcado</w:t>
      </w:r>
      <w:proofErr w:type="spellEnd"/>
      <w:r>
        <w:t xml:space="preserve"> es valido</w:t>
      </w:r>
    </w:p>
    <w:p w:rsidR="00167C2F" w:rsidRDefault="00D778BB">
      <w:proofErr w:type="spellStart"/>
      <w:r>
        <w:t>Suject</w:t>
      </w:r>
      <w:proofErr w:type="spellEnd"/>
      <w:r w:rsidR="005178CB">
        <w:t xml:space="preserve">: </w:t>
      </w:r>
    </w:p>
    <w:p w:rsidR="005178CB" w:rsidRDefault="005178CB">
      <w:r>
        <w:t xml:space="preserve">Es la persona, empresa o servicio para el cual se </w:t>
      </w:r>
      <w:proofErr w:type="spellStart"/>
      <w:r>
        <w:t>creo</w:t>
      </w:r>
      <w:proofErr w:type="spellEnd"/>
      <w:r>
        <w:t xml:space="preserve"> el </w:t>
      </w:r>
      <w:proofErr w:type="spellStart"/>
      <w:r>
        <w:t>certiciado</w:t>
      </w:r>
      <w:proofErr w:type="spellEnd"/>
      <w:r>
        <w:t xml:space="preserve">, tiene una estructura en forma de cadena que agrupa elementos como su nombre, su estado, su país, o su correcto electrónico, de la </w:t>
      </w:r>
      <w:proofErr w:type="spellStart"/>
      <w:r>
        <w:t>siquiente</w:t>
      </w:r>
      <w:proofErr w:type="spellEnd"/>
      <w:r>
        <w:t xml:space="preserve"> forma:</w:t>
      </w:r>
    </w:p>
    <w:p w:rsidR="005178CB" w:rsidRDefault="005178CB" w:rsidP="005178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MS Shell Dlg 2" w:hAnsi="MS Shell Dlg 2" w:cs="MS Shell Dlg 2"/>
          <w:sz w:val="17"/>
          <w:szCs w:val="17"/>
        </w:rPr>
        <w:t xml:space="preserve">CN = </w:t>
      </w:r>
      <w:proofErr w:type="spellStart"/>
      <w:r>
        <w:rPr>
          <w:rFonts w:ascii="MS Shell Dlg 2" w:hAnsi="MS Shell Dlg 2" w:cs="MS Shell Dlg 2"/>
          <w:sz w:val="17"/>
          <w:szCs w:val="17"/>
        </w:rPr>
        <w:t>ejemplohost</w:t>
      </w:r>
      <w:proofErr w:type="spellEnd"/>
    </w:p>
    <w:p w:rsidR="005178CB" w:rsidRDefault="005178CB" w:rsidP="005178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MS Shell Dlg 2" w:hAnsi="MS Shell Dlg 2" w:cs="MS Shell Dlg 2"/>
          <w:sz w:val="17"/>
          <w:szCs w:val="17"/>
        </w:rPr>
        <w:t xml:space="preserve">O = </w:t>
      </w:r>
      <w:proofErr w:type="spellStart"/>
      <w:r>
        <w:rPr>
          <w:rFonts w:ascii="MS Shell Dlg 2" w:hAnsi="MS Shell Dlg 2" w:cs="MS Shell Dlg 2"/>
          <w:sz w:val="17"/>
          <w:szCs w:val="17"/>
        </w:rPr>
        <w:t>Capacitacion</w:t>
      </w:r>
      <w:proofErr w:type="spellEnd"/>
      <w:r>
        <w:rPr>
          <w:rFonts w:ascii="MS Shell Dlg 2" w:hAnsi="MS Shell Dlg 2" w:cs="MS Shell Dlg 2"/>
          <w:sz w:val="17"/>
          <w:szCs w:val="17"/>
        </w:rPr>
        <w:t xml:space="preserve"> </w:t>
      </w:r>
      <w:proofErr w:type="spellStart"/>
      <w:r>
        <w:rPr>
          <w:rFonts w:ascii="MS Shell Dlg 2" w:hAnsi="MS Shell Dlg 2" w:cs="MS Shell Dlg 2"/>
          <w:sz w:val="17"/>
          <w:szCs w:val="17"/>
        </w:rPr>
        <w:t>Criptografia</w:t>
      </w:r>
      <w:proofErr w:type="spellEnd"/>
      <w:r>
        <w:rPr>
          <w:rFonts w:ascii="MS Shell Dlg 2" w:hAnsi="MS Shell Dlg 2" w:cs="MS Shell Dlg 2"/>
          <w:sz w:val="17"/>
          <w:szCs w:val="17"/>
        </w:rPr>
        <w:t xml:space="preserve"> Certificados Privacidad</w:t>
      </w:r>
    </w:p>
    <w:p w:rsidR="005178CB" w:rsidRDefault="005178CB" w:rsidP="005178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MS Shell Dlg 2" w:hAnsi="MS Shell Dlg 2" w:cs="MS Shell Dlg 2"/>
          <w:sz w:val="17"/>
          <w:szCs w:val="17"/>
        </w:rPr>
        <w:t>L = Guadalajara</w:t>
      </w:r>
    </w:p>
    <w:p w:rsidR="005178CB" w:rsidRDefault="005178CB" w:rsidP="005178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MS Shell Dlg 2" w:hAnsi="MS Shell Dlg 2" w:cs="MS Shell Dlg 2"/>
          <w:sz w:val="17"/>
          <w:szCs w:val="17"/>
        </w:rPr>
        <w:t>S = Jalisco</w:t>
      </w:r>
    </w:p>
    <w:p w:rsidR="005178CB" w:rsidRDefault="005178CB" w:rsidP="005178CB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MS Shell Dlg 2" w:hAnsi="MS Shell Dlg 2" w:cs="MS Shell Dlg 2"/>
          <w:sz w:val="17"/>
          <w:szCs w:val="17"/>
        </w:rPr>
        <w:t>C = MX</w:t>
      </w:r>
    </w:p>
    <w:p w:rsidR="005178CB" w:rsidRDefault="005178CB"/>
    <w:p w:rsidR="00D778BB" w:rsidRDefault="00D778BB">
      <w:r>
        <w:t>CLR</w:t>
      </w:r>
    </w:p>
    <w:p w:rsidR="00D778BB" w:rsidRDefault="00D778BB">
      <w:proofErr w:type="spellStart"/>
      <w:r>
        <w:t>KeyUsage</w:t>
      </w:r>
      <w:proofErr w:type="spellEnd"/>
    </w:p>
    <w:p w:rsidR="00895F55" w:rsidRDefault="00895F55">
      <w:proofErr w:type="spellStart"/>
      <w:proofErr w:type="gramStart"/>
      <w:r w:rsidRPr="00895F55">
        <w:t>extendedKeyUsage</w:t>
      </w:r>
      <w:proofErr w:type="spellEnd"/>
      <w:proofErr w:type="gramEnd"/>
    </w:p>
    <w:p w:rsidR="00895F55" w:rsidRPr="00895F55" w:rsidRDefault="00895F55" w:rsidP="00895F55">
      <w:pPr>
        <w:shd w:val="clear" w:color="auto" w:fill="FFFFFF"/>
        <w:spacing w:after="52" w:line="360" w:lineRule="atLeast"/>
        <w:rPr>
          <w:rFonts w:ascii="Amazon Ember" w:eastAsia="Times New Roman" w:hAnsi="Amazon Ember" w:cs="Times New Roman"/>
          <w:color w:val="16191F"/>
          <w:sz w:val="27"/>
          <w:szCs w:val="27"/>
          <w:lang w:val="en-US" w:eastAsia="es-MX"/>
        </w:rPr>
      </w:pPr>
      <w:r w:rsidRPr="00895F55">
        <w:rPr>
          <w:rFonts w:ascii="Amazon Ember" w:eastAsia="Times New Roman" w:hAnsi="Amazon Ember" w:cs="Times New Roman"/>
          <w:b/>
          <w:bCs/>
          <w:color w:val="16191F"/>
          <w:sz w:val="27"/>
          <w:lang w:val="en-US" w:eastAsia="es-MX"/>
        </w:rPr>
        <w:t>OID</w:t>
      </w:r>
    </w:p>
    <w:p w:rsidR="00895F55" w:rsidRPr="00895F55" w:rsidRDefault="00895F55" w:rsidP="00895F55">
      <w:pPr>
        <w:shd w:val="clear" w:color="auto" w:fill="FFFFFF"/>
        <w:spacing w:after="240" w:line="360" w:lineRule="atLeast"/>
        <w:ind w:left="720" w:right="240"/>
        <w:rPr>
          <w:rFonts w:ascii="Amazon Ember" w:eastAsia="Times New Roman" w:hAnsi="Amazon Ember" w:cs="Times New Roman"/>
          <w:color w:val="16191F"/>
          <w:sz w:val="27"/>
          <w:szCs w:val="27"/>
          <w:lang w:eastAsia="es-MX"/>
        </w:rPr>
      </w:pPr>
      <w:proofErr w:type="gramStart"/>
      <w:r w:rsidRPr="00895F55">
        <w:rPr>
          <w:rFonts w:ascii="Amazon Ember" w:eastAsia="Times New Roman" w:hAnsi="Amazon Ember" w:cs="Times New Roman"/>
          <w:color w:val="16191F"/>
          <w:sz w:val="27"/>
          <w:szCs w:val="27"/>
          <w:lang w:val="en-US" w:eastAsia="es-MX"/>
        </w:rPr>
        <w:t>An object identifier (OID) for the extension value.</w:t>
      </w:r>
      <w:proofErr w:type="gramEnd"/>
      <w:r w:rsidRPr="00895F55">
        <w:rPr>
          <w:rFonts w:ascii="Amazon Ember" w:eastAsia="Times New Roman" w:hAnsi="Amazon Ember" w:cs="Times New Roman"/>
          <w:color w:val="16191F"/>
          <w:sz w:val="27"/>
          <w:szCs w:val="27"/>
          <w:lang w:val="en-US" w:eastAsia="es-MX"/>
        </w:rPr>
        <w:t xml:space="preserve"> OIDs are strings of numbers separated by periods. </w:t>
      </w:r>
      <w:proofErr w:type="spellStart"/>
      <w:r w:rsidRPr="00895F55">
        <w:rPr>
          <w:rFonts w:ascii="Amazon Ember" w:eastAsia="Times New Roman" w:hAnsi="Amazon Ember" w:cs="Times New Roman"/>
          <w:color w:val="16191F"/>
          <w:sz w:val="27"/>
          <w:szCs w:val="27"/>
          <w:lang w:eastAsia="es-MX"/>
        </w:rPr>
        <w:t>The</w:t>
      </w:r>
      <w:proofErr w:type="spellEnd"/>
      <w:r w:rsidRPr="00895F55">
        <w:rPr>
          <w:rFonts w:ascii="Amazon Ember" w:eastAsia="Times New Roman" w:hAnsi="Amazon Ember" w:cs="Times New Roman"/>
          <w:color w:val="16191F"/>
          <w:sz w:val="27"/>
          <w:szCs w:val="27"/>
          <w:lang w:eastAsia="es-MX"/>
        </w:rPr>
        <w:t xml:space="preserve"> </w:t>
      </w:r>
      <w:proofErr w:type="spellStart"/>
      <w:r w:rsidRPr="00895F55">
        <w:rPr>
          <w:rFonts w:ascii="Amazon Ember" w:eastAsia="Times New Roman" w:hAnsi="Amazon Ember" w:cs="Times New Roman"/>
          <w:color w:val="16191F"/>
          <w:sz w:val="27"/>
          <w:szCs w:val="27"/>
          <w:lang w:eastAsia="es-MX"/>
        </w:rPr>
        <w:t>following</w:t>
      </w:r>
      <w:proofErr w:type="spellEnd"/>
      <w:r w:rsidRPr="00895F55">
        <w:rPr>
          <w:rFonts w:ascii="Amazon Ember" w:eastAsia="Times New Roman" w:hAnsi="Amazon Ember" w:cs="Times New Roman"/>
          <w:color w:val="16191F"/>
          <w:sz w:val="27"/>
          <w:szCs w:val="27"/>
          <w:lang w:eastAsia="es-MX"/>
        </w:rPr>
        <w:t xml:space="preserve"> </w:t>
      </w:r>
      <w:proofErr w:type="spellStart"/>
      <w:r w:rsidRPr="00895F55">
        <w:rPr>
          <w:rFonts w:ascii="Amazon Ember" w:eastAsia="Times New Roman" w:hAnsi="Amazon Ember" w:cs="Times New Roman"/>
          <w:color w:val="16191F"/>
          <w:sz w:val="27"/>
          <w:szCs w:val="27"/>
          <w:lang w:eastAsia="es-MX"/>
        </w:rPr>
        <w:t>OIDs</w:t>
      </w:r>
      <w:proofErr w:type="spellEnd"/>
      <w:r w:rsidRPr="00895F55">
        <w:rPr>
          <w:rFonts w:ascii="Amazon Ember" w:eastAsia="Times New Roman" w:hAnsi="Amazon Ember" w:cs="Times New Roman"/>
          <w:color w:val="16191F"/>
          <w:sz w:val="27"/>
          <w:szCs w:val="27"/>
          <w:lang w:eastAsia="es-MX"/>
        </w:rPr>
        <w:t xml:space="preserve"> are </w:t>
      </w:r>
      <w:proofErr w:type="spellStart"/>
      <w:r w:rsidRPr="00895F55">
        <w:rPr>
          <w:rFonts w:ascii="Amazon Ember" w:eastAsia="Times New Roman" w:hAnsi="Amazon Ember" w:cs="Times New Roman"/>
          <w:color w:val="16191F"/>
          <w:sz w:val="27"/>
          <w:szCs w:val="27"/>
          <w:lang w:eastAsia="es-MX"/>
        </w:rPr>
        <w:t>defined</w:t>
      </w:r>
      <w:proofErr w:type="spellEnd"/>
      <w:r w:rsidRPr="00895F55">
        <w:rPr>
          <w:rFonts w:ascii="Amazon Ember" w:eastAsia="Times New Roman" w:hAnsi="Amazon Ember" w:cs="Times New Roman"/>
          <w:color w:val="16191F"/>
          <w:sz w:val="27"/>
          <w:szCs w:val="27"/>
          <w:lang w:eastAsia="es-MX"/>
        </w:rPr>
        <w:t xml:space="preserve"> in RFC 3280 and RFC 5280.</w:t>
      </w:r>
    </w:p>
    <w:p w:rsidR="00895F55" w:rsidRPr="00895F55" w:rsidRDefault="00895F55" w:rsidP="00895F55">
      <w:pPr>
        <w:numPr>
          <w:ilvl w:val="0"/>
          <w:numId w:val="1"/>
        </w:numPr>
        <w:shd w:val="clear" w:color="auto" w:fill="FFFFFF"/>
        <w:spacing w:after="0" w:line="360" w:lineRule="atLeast"/>
        <w:ind w:right="240"/>
        <w:rPr>
          <w:rFonts w:ascii="Amazon Ember" w:eastAsia="Times New Roman" w:hAnsi="Amazon Ember" w:cs="Times New Roman"/>
          <w:color w:val="16191F"/>
          <w:sz w:val="27"/>
          <w:szCs w:val="27"/>
          <w:lang w:eastAsia="es-MX"/>
        </w:rPr>
      </w:pPr>
      <w:r w:rsidRPr="00895F55">
        <w:rPr>
          <w:rFonts w:ascii="Consolas" w:eastAsia="Times New Roman" w:hAnsi="Consolas" w:cs="Courier New"/>
          <w:color w:val="16191F"/>
          <w:sz w:val="27"/>
          <w:lang w:eastAsia="es-MX"/>
        </w:rPr>
        <w:t>1.3.6.1.5.5.7.3.1 (TLS_WEB_SERVER_AUTHENTICATION)</w:t>
      </w:r>
    </w:p>
    <w:p w:rsidR="00895F55" w:rsidRPr="00895F55" w:rsidRDefault="00895F55" w:rsidP="00895F55">
      <w:pPr>
        <w:numPr>
          <w:ilvl w:val="0"/>
          <w:numId w:val="1"/>
        </w:numPr>
        <w:shd w:val="clear" w:color="auto" w:fill="FFFFFF"/>
        <w:spacing w:after="0" w:line="360" w:lineRule="atLeast"/>
        <w:ind w:right="240"/>
        <w:rPr>
          <w:rFonts w:ascii="Amazon Ember" w:eastAsia="Times New Roman" w:hAnsi="Amazon Ember" w:cs="Times New Roman"/>
          <w:color w:val="16191F"/>
          <w:sz w:val="27"/>
          <w:szCs w:val="27"/>
          <w:lang w:eastAsia="es-MX"/>
        </w:rPr>
      </w:pPr>
      <w:r w:rsidRPr="00895F55">
        <w:rPr>
          <w:rFonts w:ascii="Consolas" w:eastAsia="Times New Roman" w:hAnsi="Consolas" w:cs="Courier New"/>
          <w:color w:val="16191F"/>
          <w:sz w:val="27"/>
          <w:lang w:eastAsia="es-MX"/>
        </w:rPr>
        <w:t>1.3.6.1.5.5.7.3.2 (TLS_WEB_CLIENT_AUTHENTICATION)</w:t>
      </w:r>
    </w:p>
    <w:p w:rsidR="00895F55" w:rsidRPr="00895F55" w:rsidRDefault="00895F55" w:rsidP="00895F55">
      <w:pPr>
        <w:numPr>
          <w:ilvl w:val="0"/>
          <w:numId w:val="1"/>
        </w:numPr>
        <w:shd w:val="clear" w:color="auto" w:fill="FFFFFF"/>
        <w:spacing w:after="0" w:line="360" w:lineRule="atLeast"/>
        <w:ind w:right="240"/>
        <w:rPr>
          <w:rFonts w:ascii="Amazon Ember" w:eastAsia="Times New Roman" w:hAnsi="Amazon Ember" w:cs="Times New Roman"/>
          <w:color w:val="16191F"/>
          <w:sz w:val="27"/>
          <w:szCs w:val="27"/>
          <w:lang w:eastAsia="es-MX"/>
        </w:rPr>
      </w:pPr>
      <w:r w:rsidRPr="00895F55">
        <w:rPr>
          <w:rFonts w:ascii="Consolas" w:eastAsia="Times New Roman" w:hAnsi="Consolas" w:cs="Courier New"/>
          <w:color w:val="16191F"/>
          <w:sz w:val="27"/>
          <w:lang w:eastAsia="es-MX"/>
        </w:rPr>
        <w:lastRenderedPageBreak/>
        <w:t>1.3.6.1.5.5.7.3.3 (CODE_SIGNING)</w:t>
      </w:r>
    </w:p>
    <w:p w:rsidR="00895F55" w:rsidRPr="00895F55" w:rsidRDefault="00895F55" w:rsidP="00895F55">
      <w:pPr>
        <w:numPr>
          <w:ilvl w:val="0"/>
          <w:numId w:val="1"/>
        </w:numPr>
        <w:shd w:val="clear" w:color="auto" w:fill="FFFFFF"/>
        <w:spacing w:after="0" w:line="360" w:lineRule="atLeast"/>
        <w:ind w:right="240"/>
        <w:rPr>
          <w:rFonts w:ascii="Amazon Ember" w:eastAsia="Times New Roman" w:hAnsi="Amazon Ember" w:cs="Times New Roman"/>
          <w:color w:val="16191F"/>
          <w:sz w:val="27"/>
          <w:szCs w:val="27"/>
          <w:lang w:eastAsia="es-MX"/>
        </w:rPr>
      </w:pPr>
      <w:r w:rsidRPr="00895F55">
        <w:rPr>
          <w:rFonts w:ascii="Consolas" w:eastAsia="Times New Roman" w:hAnsi="Consolas" w:cs="Courier New"/>
          <w:color w:val="16191F"/>
          <w:sz w:val="27"/>
          <w:lang w:eastAsia="es-MX"/>
        </w:rPr>
        <w:t>1.3.6.1.5.5.7.3.4 (EMAIL_PROTECTION)</w:t>
      </w:r>
    </w:p>
    <w:p w:rsidR="00895F55" w:rsidRPr="00895F55" w:rsidRDefault="00895F55" w:rsidP="00895F55">
      <w:pPr>
        <w:numPr>
          <w:ilvl w:val="0"/>
          <w:numId w:val="1"/>
        </w:numPr>
        <w:shd w:val="clear" w:color="auto" w:fill="FFFFFF"/>
        <w:spacing w:after="0" w:line="360" w:lineRule="atLeast"/>
        <w:ind w:right="240"/>
        <w:rPr>
          <w:rFonts w:ascii="Amazon Ember" w:eastAsia="Times New Roman" w:hAnsi="Amazon Ember" w:cs="Times New Roman"/>
          <w:color w:val="16191F"/>
          <w:sz w:val="27"/>
          <w:szCs w:val="27"/>
          <w:lang w:eastAsia="es-MX"/>
        </w:rPr>
      </w:pPr>
      <w:r w:rsidRPr="00895F55">
        <w:rPr>
          <w:rFonts w:ascii="Consolas" w:eastAsia="Times New Roman" w:hAnsi="Consolas" w:cs="Courier New"/>
          <w:color w:val="16191F"/>
          <w:sz w:val="27"/>
          <w:lang w:eastAsia="es-MX"/>
        </w:rPr>
        <w:t>1.3.6.1.5.5.7.3.8 (TIME_STAMPING)</w:t>
      </w:r>
    </w:p>
    <w:p w:rsidR="00895F55" w:rsidRPr="00895F55" w:rsidRDefault="00895F55" w:rsidP="00895F55">
      <w:pPr>
        <w:numPr>
          <w:ilvl w:val="0"/>
          <w:numId w:val="1"/>
        </w:numPr>
        <w:shd w:val="clear" w:color="auto" w:fill="FFFFFF"/>
        <w:spacing w:after="0" w:line="360" w:lineRule="atLeast"/>
        <w:ind w:right="240"/>
        <w:rPr>
          <w:rFonts w:ascii="Amazon Ember" w:eastAsia="Times New Roman" w:hAnsi="Amazon Ember" w:cs="Times New Roman"/>
          <w:color w:val="16191F"/>
          <w:sz w:val="27"/>
          <w:szCs w:val="27"/>
          <w:lang w:eastAsia="es-MX"/>
        </w:rPr>
      </w:pPr>
      <w:r w:rsidRPr="00895F55">
        <w:rPr>
          <w:rFonts w:ascii="Consolas" w:eastAsia="Times New Roman" w:hAnsi="Consolas" w:cs="Courier New"/>
          <w:color w:val="16191F"/>
          <w:sz w:val="27"/>
          <w:lang w:eastAsia="es-MX"/>
        </w:rPr>
        <w:t>1.3.6.1.5.5.7.3.9 (OCSP_SIGNING)</w:t>
      </w:r>
    </w:p>
    <w:p w:rsidR="00895F55" w:rsidRPr="00895F55" w:rsidRDefault="00895F55" w:rsidP="00895F55">
      <w:pPr>
        <w:numPr>
          <w:ilvl w:val="0"/>
          <w:numId w:val="1"/>
        </w:numPr>
        <w:shd w:val="clear" w:color="auto" w:fill="FFFFFF"/>
        <w:spacing w:after="0" w:line="360" w:lineRule="atLeast"/>
        <w:ind w:right="240"/>
        <w:rPr>
          <w:rFonts w:ascii="Amazon Ember" w:eastAsia="Times New Roman" w:hAnsi="Amazon Ember" w:cs="Times New Roman"/>
          <w:color w:val="16191F"/>
          <w:sz w:val="27"/>
          <w:szCs w:val="27"/>
          <w:lang w:eastAsia="es-MX"/>
        </w:rPr>
      </w:pPr>
      <w:r w:rsidRPr="00895F55">
        <w:rPr>
          <w:rFonts w:ascii="Consolas" w:eastAsia="Times New Roman" w:hAnsi="Consolas" w:cs="Courier New"/>
          <w:color w:val="16191F"/>
          <w:sz w:val="27"/>
          <w:lang w:eastAsia="es-MX"/>
        </w:rPr>
        <w:t>1.3.6.1.5.5.7.3.5 (IPSEC_END_SYSTEM)</w:t>
      </w:r>
    </w:p>
    <w:p w:rsidR="00895F55" w:rsidRPr="00895F55" w:rsidRDefault="00895F55" w:rsidP="00895F55">
      <w:pPr>
        <w:numPr>
          <w:ilvl w:val="0"/>
          <w:numId w:val="1"/>
        </w:numPr>
        <w:shd w:val="clear" w:color="auto" w:fill="FFFFFF"/>
        <w:spacing w:after="0" w:line="360" w:lineRule="atLeast"/>
        <w:ind w:right="240"/>
        <w:rPr>
          <w:rFonts w:ascii="Amazon Ember" w:eastAsia="Times New Roman" w:hAnsi="Amazon Ember" w:cs="Times New Roman"/>
          <w:color w:val="16191F"/>
          <w:sz w:val="27"/>
          <w:szCs w:val="27"/>
          <w:lang w:eastAsia="es-MX"/>
        </w:rPr>
      </w:pPr>
      <w:r w:rsidRPr="00895F55">
        <w:rPr>
          <w:rFonts w:ascii="Consolas" w:eastAsia="Times New Roman" w:hAnsi="Consolas" w:cs="Courier New"/>
          <w:color w:val="16191F"/>
          <w:sz w:val="27"/>
          <w:lang w:eastAsia="es-MX"/>
        </w:rPr>
        <w:t>1.3.6.1.5.5.7.3.6 (IPSEC_TUNNEL)</w:t>
      </w:r>
    </w:p>
    <w:p w:rsidR="00895F55" w:rsidRPr="00895F55" w:rsidRDefault="00895F55" w:rsidP="00895F55">
      <w:pPr>
        <w:numPr>
          <w:ilvl w:val="0"/>
          <w:numId w:val="1"/>
        </w:numPr>
        <w:shd w:val="clear" w:color="auto" w:fill="FFFFFF"/>
        <w:spacing w:after="0" w:line="360" w:lineRule="atLeast"/>
        <w:ind w:right="240"/>
        <w:rPr>
          <w:rFonts w:ascii="Amazon Ember" w:eastAsia="Times New Roman" w:hAnsi="Amazon Ember" w:cs="Times New Roman"/>
          <w:color w:val="16191F"/>
          <w:sz w:val="27"/>
          <w:szCs w:val="27"/>
          <w:lang w:eastAsia="es-MX"/>
        </w:rPr>
      </w:pPr>
      <w:r w:rsidRPr="00895F55">
        <w:rPr>
          <w:rFonts w:ascii="Consolas" w:eastAsia="Times New Roman" w:hAnsi="Consolas" w:cs="Courier New"/>
          <w:color w:val="16191F"/>
          <w:sz w:val="27"/>
          <w:lang w:eastAsia="es-MX"/>
        </w:rPr>
        <w:t>1.3.6.1.5.5.7.3.7 (IPSEC_USER)</w:t>
      </w:r>
    </w:p>
    <w:p w:rsidR="00895F55" w:rsidRDefault="00895F55"/>
    <w:p w:rsidR="005178CB" w:rsidRDefault="005178CB">
      <w:r>
        <w:t>Uso extendido.</w:t>
      </w:r>
    </w:p>
    <w:p w:rsidR="005178CB" w:rsidRDefault="005178CB"/>
    <w:p w:rsidR="005178CB" w:rsidRDefault="005178CB">
      <w:r>
        <w:t>Algoritmo de firma</w:t>
      </w:r>
    </w:p>
    <w:p w:rsidR="005178CB" w:rsidRDefault="005178CB">
      <w:r>
        <w:t>Clave publica</w:t>
      </w:r>
    </w:p>
    <w:p w:rsidR="00895F55" w:rsidRDefault="00895F55"/>
    <w:p w:rsidR="00895F55" w:rsidRDefault="00895F55">
      <w:pPr>
        <w:rPr>
          <w:rStyle w:val="CdigoHTML"/>
          <w:rFonts w:ascii="Consolas" w:eastAsiaTheme="minorHAnsi" w:hAnsi="Consolas"/>
          <w:color w:val="16191F"/>
          <w:sz w:val="24"/>
          <w:szCs w:val="24"/>
          <w:lang w:val="en-US"/>
        </w:rPr>
      </w:pPr>
      <w:r w:rsidRPr="00895F55">
        <w:rPr>
          <w:rFonts w:ascii="Amazon Ember" w:hAnsi="Amazon Ember"/>
          <w:color w:val="16191F"/>
          <w:shd w:val="clear" w:color="auto" w:fill="FFFFFF"/>
          <w:lang w:val="en-US"/>
        </w:rPr>
        <w:t>Valid Values:</w:t>
      </w:r>
      <w:r w:rsidRPr="00895F55">
        <w:rPr>
          <w:rStyle w:val="CdigoHTML"/>
          <w:rFonts w:ascii="Consolas" w:eastAsiaTheme="minorHAnsi" w:hAnsi="Consolas"/>
          <w:color w:val="16191F"/>
          <w:sz w:val="24"/>
          <w:szCs w:val="24"/>
          <w:lang w:val="en-US"/>
        </w:rPr>
        <w:t> DIGITAL_SIGNATURE | NON_REPUDIATION | KEY_ENCIPHERMENT | DATA_ENCIPHERMENT | KEY_AGREEMENT | CERTIFICATE_SIGNING | CRL_SIGNING | ENCIPHER_ONLY | DECIPHER_ONLY | ANY | CUSTOM</w:t>
      </w:r>
    </w:p>
    <w:p w:rsidR="00895F55" w:rsidRDefault="00895F55">
      <w:pPr>
        <w:rPr>
          <w:rStyle w:val="CdigoHTML"/>
          <w:rFonts w:ascii="Consolas" w:eastAsiaTheme="minorHAnsi" w:hAnsi="Consolas"/>
          <w:color w:val="16191F"/>
          <w:sz w:val="24"/>
          <w:szCs w:val="24"/>
          <w:lang w:val="en-US"/>
        </w:rPr>
      </w:pPr>
    </w:p>
    <w:p w:rsidR="00895F55" w:rsidRDefault="00895F55">
      <w:pPr>
        <w:rPr>
          <w:lang w:val="en-US"/>
        </w:rPr>
      </w:pPr>
      <w:hyperlink r:id="rId5" w:history="1">
        <w:r w:rsidRPr="00A101B2">
          <w:rPr>
            <w:rStyle w:val="Hipervnculo"/>
            <w:lang w:val="en-US"/>
          </w:rPr>
          <w:t>https://superuser.com/questions/738612/openssl-ca-keyusage-extension</w:t>
        </w:r>
      </w:hyperlink>
    </w:p>
    <w:p w:rsidR="00895F55" w:rsidRPr="00895F55" w:rsidRDefault="00895F55">
      <w:pPr>
        <w:rPr>
          <w:lang w:val="en-US"/>
        </w:rPr>
      </w:pPr>
    </w:p>
    <w:sectPr w:rsidR="00895F55" w:rsidRPr="00895F55" w:rsidSect="006349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zon Emb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4300D"/>
    <w:multiLevelType w:val="multilevel"/>
    <w:tmpl w:val="16FC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77CFD"/>
    <w:rsid w:val="00093123"/>
    <w:rsid w:val="000D28DC"/>
    <w:rsid w:val="00136AB9"/>
    <w:rsid w:val="00167C2F"/>
    <w:rsid w:val="00477CFD"/>
    <w:rsid w:val="005178CB"/>
    <w:rsid w:val="0063499D"/>
    <w:rsid w:val="0072497C"/>
    <w:rsid w:val="007507CB"/>
    <w:rsid w:val="00895F55"/>
    <w:rsid w:val="00D77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9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rm">
    <w:name w:val="term"/>
    <w:basedOn w:val="Fuentedeprrafopredeter"/>
    <w:rsid w:val="00895F55"/>
  </w:style>
  <w:style w:type="paragraph" w:styleId="NormalWeb">
    <w:name w:val="Normal (Web)"/>
    <w:basedOn w:val="Normal"/>
    <w:uiPriority w:val="99"/>
    <w:semiHidden/>
    <w:unhideWhenUsed/>
    <w:rsid w:val="00895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95F5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95F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eruser.com/questions/738612/openssl-ca-keyusage-exten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Capicua</Company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Bautista Martín</dc:creator>
  <cp:keywords/>
  <dc:description/>
  <cp:lastModifiedBy>José Luis Bautista Martín</cp:lastModifiedBy>
  <cp:revision>10</cp:revision>
  <dcterms:created xsi:type="dcterms:W3CDTF">2022-04-12T01:47:00Z</dcterms:created>
  <dcterms:modified xsi:type="dcterms:W3CDTF">2022-04-12T02:44:00Z</dcterms:modified>
</cp:coreProperties>
</file>