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b/>
          <w:bCs/>
          <w:caps/>
          <w:color w:val="808080" w:themeColor="background1" w:themeShade="80"/>
          <w:sz w:val="80"/>
          <w:szCs w:val="80"/>
          <w:lang w:val="es-MX"/>
        </w:rPr>
        <w:id w:val="1821939"/>
        <w:docPartObj>
          <w:docPartGallery w:val="Cover Pages"/>
          <w:docPartUnique/>
        </w:docPartObj>
      </w:sdtPr>
      <w:sdtEndPr>
        <w:rPr>
          <w:rFonts w:ascii="Garamond" w:eastAsia="Times New Roman" w:hAnsi="Garamond"/>
          <w:sz w:val="28"/>
          <w:szCs w:val="28"/>
          <w:lang w:val="es-E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237857" w:rsidRPr="00A83289" w:rsidTr="001A108C">
            <w:trPr>
              <w:trHeight w:val="3989"/>
              <w:jc w:val="center"/>
            </w:trPr>
            <w:tc>
              <w:tcPr>
                <w:tcW w:w="5000" w:type="pct"/>
                <w:tcBorders>
                  <w:bottom w:val="single" w:sz="8" w:space="0" w:color="DDD9C3" w:themeColor="background2" w:themeShade="E6"/>
                </w:tcBorders>
                <w:vAlign w:val="center"/>
              </w:tcPr>
              <w:p w:rsidR="00237857" w:rsidRPr="00A83289" w:rsidRDefault="009622F3" w:rsidP="00307236">
                <w:pPr>
                  <w:pStyle w:val="Sinespaciado"/>
                  <w:tabs>
                    <w:tab w:val="left" w:pos="7050"/>
                  </w:tabs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sz w:val="72"/>
                      <w:szCs w:val="72"/>
                      <w:lang w:val="es-MX"/>
                    </w:rPr>
                    <w:alias w:val="Título"/>
                    <w:id w:val="12791902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2264D">
                      <w:rPr>
                        <w:rFonts w:asciiTheme="majorHAnsi" w:eastAsiaTheme="majorEastAsia" w:hAnsiTheme="majorHAnsi" w:cstheme="majorBidi"/>
                        <w:caps/>
                        <w:sz w:val="72"/>
                        <w:szCs w:val="72"/>
                        <w:lang w:val="es-MX"/>
                      </w:rPr>
                      <w:t>Criptografía, Certificados y Privacidad en Internet</w:t>
                    </w:r>
                  </w:sdtContent>
                </w:sdt>
              </w:p>
            </w:tc>
          </w:tr>
          <w:tr w:rsidR="00237857" w:rsidRPr="00D86123" w:rsidTr="001A108C">
            <w:trPr>
              <w:trHeight w:val="2406"/>
              <w:jc w:val="center"/>
            </w:trPr>
            <w:tc>
              <w:tcPr>
                <w:tcW w:w="5000" w:type="pct"/>
                <w:tcBorders>
                  <w:top w:val="single" w:sz="8" w:space="0" w:color="DDD9C3" w:themeColor="background2" w:themeShade="E6"/>
                </w:tcBorders>
                <w:vAlign w:val="center"/>
              </w:tcPr>
              <w:p w:rsidR="00237857" w:rsidRPr="00D86123" w:rsidRDefault="009622F3" w:rsidP="002B3B9F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2"/>
                      <w:szCs w:val="44"/>
                    </w:rPr>
                    <w:alias w:val="Subtítulo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2B3B9F">
                      <w:rPr>
                        <w:rFonts w:asciiTheme="majorHAnsi" w:eastAsiaTheme="majorEastAsia" w:hAnsiTheme="majorHAnsi" w:cstheme="majorBidi"/>
                        <w:sz w:val="72"/>
                        <w:szCs w:val="44"/>
                        <w:lang w:val="es-MX"/>
                      </w:rPr>
                      <w:t>Apuntes de</w:t>
                    </w:r>
                    <w:r w:rsidR="009F32D6">
                      <w:rPr>
                        <w:rFonts w:asciiTheme="majorHAnsi" w:eastAsiaTheme="majorEastAsia" w:hAnsiTheme="majorHAnsi" w:cstheme="majorBidi"/>
                        <w:sz w:val="72"/>
                        <w:szCs w:val="44"/>
                        <w:lang w:val="es-MX"/>
                      </w:rPr>
                      <w:t>l</w:t>
                    </w:r>
                    <w:r w:rsidR="002B3B9F">
                      <w:rPr>
                        <w:rFonts w:asciiTheme="majorHAnsi" w:eastAsiaTheme="majorEastAsia" w:hAnsiTheme="majorHAnsi" w:cstheme="majorBidi"/>
                        <w:sz w:val="72"/>
                        <w:szCs w:val="44"/>
                        <w:lang w:val="es-MX"/>
                      </w:rPr>
                      <w:t xml:space="preserve"> curso</w:t>
                    </w:r>
                  </w:sdtContent>
                </w:sdt>
              </w:p>
            </w:tc>
          </w:tr>
          <w:tr w:rsidR="00D86123" w:rsidRPr="00D86123" w:rsidTr="00D86123">
            <w:trPr>
              <w:trHeight w:val="1004"/>
              <w:jc w:val="center"/>
            </w:trPr>
            <w:tc>
              <w:tcPr>
                <w:tcW w:w="5000" w:type="pct"/>
                <w:vAlign w:val="center"/>
              </w:tcPr>
              <w:p w:rsidR="00D86123" w:rsidRPr="00A83289" w:rsidRDefault="002B3B9F" w:rsidP="00D86123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Desde las horas extras</w:t>
                </w:r>
              </w:p>
            </w:tc>
          </w:tr>
          <w:tr w:rsidR="00237857" w:rsidRPr="00A83289" w:rsidTr="00D86123">
            <w:trPr>
              <w:trHeight w:val="565"/>
              <w:jc w:val="center"/>
            </w:trPr>
            <w:tc>
              <w:tcPr>
                <w:tcW w:w="5000" w:type="pct"/>
                <w:vAlign w:val="center"/>
              </w:tcPr>
              <w:p w:rsidR="00D5472F" w:rsidRPr="00427AA9" w:rsidRDefault="00D5472F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</w:tc>
          </w:tr>
          <w:tr w:rsidR="00D86123" w:rsidRPr="00A83289" w:rsidTr="00427AA9">
            <w:trPr>
              <w:trHeight w:val="2294"/>
              <w:jc w:val="center"/>
            </w:trPr>
            <w:tc>
              <w:tcPr>
                <w:tcW w:w="5000" w:type="pct"/>
                <w:vAlign w:val="center"/>
              </w:tcPr>
              <w:p w:rsidR="00D86123" w:rsidRPr="00AD204F" w:rsidRDefault="00EE1CB9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Realizado</w:t>
                </w:r>
                <w:r w:rsidR="00D86123" w:rsidRPr="00AD204F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por</w:t>
                </w:r>
              </w:p>
              <w:p w:rsidR="00D86123" w:rsidRPr="00A83289" w:rsidRDefault="009622F3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36"/>
                      <w:szCs w:val="44"/>
                    </w:rPr>
                    <w:alias w:val="Aut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F2324"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44"/>
                        <w:lang w:val="es-MX"/>
                      </w:rPr>
                      <w:t>José Luis Bautista Martín</w:t>
                    </w:r>
                  </w:sdtContent>
                </w:sdt>
              </w:p>
            </w:tc>
          </w:tr>
          <w:tr w:rsidR="00D86123" w:rsidRPr="00A83289" w:rsidTr="00D861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6123" w:rsidRPr="00A83289" w:rsidRDefault="00D86123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</w:tbl>
        <w:p w:rsidR="00CE06B7" w:rsidRDefault="00CE06B7" w:rsidP="00C825BE">
          <w:pPr>
            <w:jc w:val="left"/>
            <w:rPr>
              <w:rFonts w:eastAsia="Times New Roman" w:cs="Times New Roman"/>
              <w:spacing w:val="-5"/>
              <w:szCs w:val="24"/>
              <w:lang w:val="es-ES"/>
            </w:rPr>
            <w:sectPr w:rsidR="00CE06B7" w:rsidSect="00FD1400"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2240" w:h="15840"/>
              <w:pgMar w:top="999" w:right="1701" w:bottom="1417" w:left="1701" w:header="708" w:footer="0" w:gutter="0"/>
              <w:cols w:space="708"/>
              <w:titlePg/>
              <w:docGrid w:linePitch="360"/>
            </w:sectPr>
          </w:pPr>
        </w:p>
        <w:tbl>
          <w:tblPr>
            <w:tblStyle w:val="Tablaconcuadrcula"/>
            <w:tblpPr w:leftFromText="141" w:rightFromText="141" w:vertAnchor="text" w:horzAnchor="margin" w:tblpY="11698"/>
            <w:tblW w:w="0" w:type="auto"/>
            <w:tblLook w:val="04A0" w:firstRow="1" w:lastRow="0" w:firstColumn="1" w:lastColumn="0" w:noHBand="0" w:noVBand="1"/>
          </w:tblPr>
          <w:tblGrid>
            <w:gridCol w:w="8912"/>
          </w:tblGrid>
          <w:tr w:rsidR="00986B91" w:rsidRPr="00A83289" w:rsidTr="00986B91">
            <w:tc>
              <w:tcPr>
                <w:tcW w:w="8978" w:type="dxa"/>
              </w:tcPr>
              <w:p w:rsidR="00986B91" w:rsidRPr="00A83289" w:rsidRDefault="00986B91" w:rsidP="0026041F">
                <w:pPr>
                  <w:ind w:firstLine="0"/>
                  <w:jc w:val="center"/>
                </w:pPr>
                <w:r w:rsidRPr="00A83289">
                  <w:lastRenderedPageBreak/>
                  <w:t xml:space="preserve">Esta hoja </w:t>
                </w:r>
                <w:r w:rsidR="00B45A09" w:rsidRPr="00A83289">
                  <w:t>está</w:t>
                </w:r>
                <w:r w:rsidRPr="00A83289">
                  <w:t xml:space="preserve"> en blanco para facilitar la impresión de este documento a doble página.</w:t>
                </w:r>
              </w:p>
            </w:tc>
          </w:tr>
        </w:tbl>
        <w:p w:rsidR="00834E35" w:rsidRPr="00A83289" w:rsidRDefault="00834E35" w:rsidP="00AF0B5F">
          <w:pPr>
            <w:rPr>
              <w:rFonts w:eastAsia="Times New Roman"/>
              <w:spacing w:val="-5"/>
              <w:szCs w:val="24"/>
            </w:rPr>
          </w:pPr>
          <w:r w:rsidRPr="00A83289">
            <w:rPr>
              <w:rFonts w:eastAsia="Times New Roman"/>
              <w:spacing w:val="-5"/>
              <w:szCs w:val="24"/>
            </w:rPr>
            <w:br w:type="page"/>
          </w:r>
        </w:p>
        <w:p w:rsidR="00CE06B7" w:rsidRDefault="00CE06B7" w:rsidP="00CE06B7">
          <w:pPr>
            <w:rPr>
              <w:rFonts w:eastAsiaTheme="majorEastAsia" w:cstheme="majorBidi"/>
              <w:szCs w:val="24"/>
            </w:rPr>
          </w:pPr>
        </w:p>
        <w:p w:rsidR="00AD0107" w:rsidRDefault="00AD0107" w:rsidP="00BB6B3A">
          <w:pPr>
            <w:pStyle w:val="TituloNormal"/>
          </w:pPr>
          <w:bookmarkStart w:id="1" w:name="_Toc516605255"/>
          <w:r>
            <w:t>Acerca del instructor</w:t>
          </w:r>
          <w:bookmarkEnd w:id="1"/>
        </w:p>
        <w:p w:rsidR="00AD0107" w:rsidRPr="00AD0107" w:rsidRDefault="00AD0107" w:rsidP="00AD0107">
          <w:pPr>
            <w:rPr>
              <w:lang w:val="es-ES"/>
            </w:rPr>
          </w:pPr>
        </w:p>
        <w:p w:rsidR="00E7443E" w:rsidRDefault="00AD0107" w:rsidP="00AD0107">
          <w:r>
            <w:t xml:space="preserve">José Luis Bautista Martín, Ingeniero de Sistemas, con maestría en “investigación en ingeniería de Software”. </w:t>
          </w:r>
        </w:p>
        <w:p w:rsidR="00AD0107" w:rsidRPr="00AD0107" w:rsidRDefault="00AD0107" w:rsidP="00AD0107">
          <w:r w:rsidRPr="00AD0107">
            <w:t xml:space="preserve">Mi experiencia laboral en cuanto </w:t>
          </w:r>
          <w:r>
            <w:t>a desarrollo de software</w:t>
          </w:r>
          <w:r w:rsidRPr="00AD0107">
            <w:t xml:space="preserve"> abarca desde tecnologías “</w:t>
          </w:r>
          <w:proofErr w:type="spellStart"/>
          <w:r w:rsidRPr="00AD0107">
            <w:t>legacy</w:t>
          </w:r>
          <w:proofErr w:type="spellEnd"/>
          <w:r w:rsidRPr="00AD0107">
            <w:t>”, hasta tecnologías de vanguardia, poniendo siem</w:t>
          </w:r>
          <w:r w:rsidR="00BE7B37">
            <w:t xml:space="preserve">pre una especial atención en </w:t>
          </w:r>
          <w:r w:rsidRPr="00AD0107">
            <w:t>la construcción de software escalable, modular y sostenible.</w:t>
          </w:r>
        </w:p>
        <w:p w:rsidR="00AD0107" w:rsidRPr="00AD0107" w:rsidRDefault="00AD0107" w:rsidP="00AD0107">
          <w:r w:rsidRPr="00AD0107">
            <w:t>Igualmente estoy especializado en la interconexión de diversos sistemas y plataformas para conseguir una solución coherente entre la t</w:t>
          </w:r>
          <w:r w:rsidR="005E6E4E">
            <w:t>ecnología actual en producción</w:t>
          </w:r>
          <w:r w:rsidRPr="00AD0107">
            <w:t> y nuevas tecnologías del mercado.</w:t>
          </w:r>
        </w:p>
        <w:p w:rsidR="00AD0107" w:rsidRPr="00AD0107" w:rsidRDefault="00AD0107" w:rsidP="00AD0107">
          <w:r w:rsidRPr="00AD0107">
            <w:t xml:space="preserve">Una de mis inquietudes actuales es simplificar el desarrollo de software, permitiendo mediante herramientas generadoras de código, patrones de software, programación orientada a aspectos o simplemente interfaces sencillas y claras  que el programador se concentre en resolver los problemas propios de la </w:t>
          </w:r>
          <w:r w:rsidR="00E7443E">
            <w:t xml:space="preserve">solución a implementar (esto es, </w:t>
          </w:r>
          <w:r w:rsidRPr="00AD0107">
            <w:t xml:space="preserve">los requisitos de  negocio a representar en forma de software) y no se tenga que preocupar de tareas repetitivas, generalidades de los sistemas, o problemas técnicos, que no hacen más que distraerle de sus verdaderos objetivos. </w:t>
          </w:r>
        </w:p>
        <w:p w:rsidR="00AD0107" w:rsidRPr="00AD0107" w:rsidRDefault="00AD0107" w:rsidP="00AD0107"/>
        <w:p w:rsidR="00AD0107" w:rsidRPr="00AD0107" w:rsidRDefault="00AD0107" w:rsidP="00AD0107">
          <w:pPr>
            <w:rPr>
              <w:lang w:val="es-ES"/>
            </w:rPr>
          </w:pPr>
        </w:p>
        <w:p w:rsidR="00AD0107" w:rsidRDefault="00AD0107" w:rsidP="00BB6B3A">
          <w:pPr>
            <w:pStyle w:val="TituloNormal"/>
          </w:pPr>
        </w:p>
        <w:p w:rsidR="00BB6B3A" w:rsidRDefault="00BB6B3A" w:rsidP="00BB6B3A">
          <w:pPr>
            <w:pStyle w:val="TituloNormal"/>
            <w:rPr>
              <w:caps w:val="0"/>
            </w:rPr>
          </w:pPr>
          <w:bookmarkStart w:id="2" w:name="_Toc516605256"/>
          <w:r>
            <w:t>Acerca de este documento</w:t>
          </w:r>
          <w:bookmarkEnd w:id="2"/>
        </w:p>
        <w:p w:rsidR="00BB6B3A" w:rsidRDefault="00BB6B3A" w:rsidP="00337367">
          <w:pPr>
            <w:rPr>
              <w:rFonts w:eastAsiaTheme="majorEastAsia" w:cstheme="majorBidi"/>
              <w:szCs w:val="24"/>
            </w:rPr>
          </w:pPr>
        </w:p>
        <w:p w:rsidR="00337367" w:rsidRDefault="00BB6B3A" w:rsidP="00337367">
          <w:pPr>
            <w:rPr>
              <w:rFonts w:eastAsiaTheme="majorEastAsia" w:cstheme="majorBidi"/>
              <w:szCs w:val="24"/>
            </w:rPr>
          </w:pPr>
          <w:r>
            <w:rPr>
              <w:rFonts w:eastAsiaTheme="majorEastAsia" w:cstheme="majorBidi"/>
              <w:szCs w:val="24"/>
            </w:rPr>
            <w:t>La misión de</w:t>
          </w:r>
          <w:r w:rsidR="005D006F">
            <w:rPr>
              <w:rFonts w:eastAsiaTheme="majorEastAsia" w:cstheme="majorBidi"/>
              <w:szCs w:val="24"/>
            </w:rPr>
            <w:t xml:space="preserve"> este documento es exponer los objetivos, mecánica y temerarios planteados</w:t>
          </w:r>
          <w:r w:rsidR="006E3DE9">
            <w:rPr>
              <w:rFonts w:eastAsiaTheme="majorEastAsia" w:cstheme="majorBidi"/>
              <w:szCs w:val="24"/>
            </w:rPr>
            <w:t>, así como la documentación</w:t>
          </w:r>
          <w:r w:rsidR="005D006F">
            <w:rPr>
              <w:rFonts w:eastAsiaTheme="majorEastAsia" w:cstheme="majorBidi"/>
              <w:szCs w:val="24"/>
            </w:rPr>
            <w:t xml:space="preserve"> para el curso de </w:t>
          </w:r>
          <w:r w:rsidR="005D006F">
            <w:rPr>
              <w:rFonts w:eastAsiaTheme="majorEastAsia" w:cstheme="majorBidi"/>
              <w:noProof/>
              <w:szCs w:val="24"/>
            </w:rPr>
            <w:t>CreSer</w:t>
          </w:r>
          <w:r w:rsidR="005D006F">
            <w:rPr>
              <w:rFonts w:eastAsiaTheme="majorEastAsia" w:cstheme="majorBidi"/>
              <w:szCs w:val="24"/>
            </w:rPr>
            <w:t xml:space="preserve"> “</w:t>
          </w:r>
          <w:r w:rsidR="00307236" w:rsidRPr="00307236">
            <w:rPr>
              <w:rFonts w:eastAsiaTheme="majorEastAsia" w:cstheme="majorBidi"/>
              <w:szCs w:val="24"/>
            </w:rPr>
            <w:t>Criptografía, Certificados y privacidad en internet</w:t>
          </w:r>
          <w:r w:rsidR="005D006F">
            <w:rPr>
              <w:rFonts w:eastAsiaTheme="majorEastAsia" w:cstheme="majorBidi"/>
              <w:szCs w:val="24"/>
            </w:rPr>
            <w:t>”.</w:t>
          </w:r>
        </w:p>
        <w:p w:rsidR="00BB6B3A" w:rsidRDefault="00BB6B3A" w:rsidP="00337367">
          <w:pPr>
            <w:pStyle w:val="TituloNormal"/>
          </w:pPr>
        </w:p>
        <w:p w:rsidR="00405CA2" w:rsidRDefault="005D006F" w:rsidP="00337367">
          <w:pPr>
            <w:pStyle w:val="TituloNormal"/>
            <w:rPr>
              <w:caps w:val="0"/>
            </w:rPr>
          </w:pPr>
          <w:bookmarkStart w:id="3" w:name="_Toc516605257"/>
          <w:r>
            <w:t>Objetivos</w:t>
          </w:r>
          <w:r w:rsidR="00BB6B3A">
            <w:t xml:space="preserve"> del curso</w:t>
          </w:r>
          <w:bookmarkEnd w:id="3"/>
        </w:p>
        <w:p w:rsidR="005D006F" w:rsidRDefault="005D006F" w:rsidP="005D006F">
          <w:pPr>
            <w:rPr>
              <w:lang w:val="es-ES"/>
            </w:rPr>
          </w:pPr>
        </w:p>
        <w:p w:rsidR="00E3487F" w:rsidRDefault="00782B69" w:rsidP="006E3DE9">
          <w:pPr>
            <w:rPr>
              <w:lang w:val="es-ES"/>
            </w:rPr>
          </w:pPr>
          <w:r w:rsidRPr="006E3DE9">
            <w:rPr>
              <w:rFonts w:eastAsiaTheme="majorEastAsia" w:cstheme="majorBidi"/>
              <w:szCs w:val="24"/>
            </w:rPr>
            <w:t xml:space="preserve">Este curso tiene como objetivo, ser una introducción acerca de la realidad de la privacidad y </w:t>
          </w:r>
          <w:r w:rsidR="00CD2C2D" w:rsidRPr="006E3DE9">
            <w:rPr>
              <w:rFonts w:eastAsiaTheme="majorEastAsia" w:cstheme="majorBidi"/>
              <w:szCs w:val="24"/>
            </w:rPr>
            <w:t>seguridad</w:t>
          </w:r>
          <w:r w:rsidRPr="006E3DE9">
            <w:rPr>
              <w:rFonts w:eastAsiaTheme="majorEastAsia" w:cstheme="majorBidi"/>
              <w:szCs w:val="24"/>
            </w:rPr>
            <w:t xml:space="preserve"> en Internet, </w:t>
          </w:r>
          <w:r w:rsidR="00CD2C2D" w:rsidRPr="006E3DE9">
            <w:rPr>
              <w:rFonts w:eastAsiaTheme="majorEastAsia" w:cstheme="majorBidi"/>
              <w:szCs w:val="24"/>
            </w:rPr>
            <w:t>revisando</w:t>
          </w:r>
          <w:r w:rsidRPr="006E3DE9">
            <w:rPr>
              <w:rFonts w:eastAsiaTheme="majorEastAsia" w:cstheme="majorBidi"/>
              <w:szCs w:val="24"/>
            </w:rPr>
            <w:t xml:space="preserve"> </w:t>
          </w:r>
          <w:r w:rsidR="0020660E" w:rsidRPr="006E3DE9">
            <w:rPr>
              <w:rFonts w:eastAsiaTheme="majorEastAsia" w:cstheme="majorBidi"/>
              <w:szCs w:val="24"/>
            </w:rPr>
            <w:t>los motivos</w:t>
          </w:r>
          <w:r w:rsidRPr="006E3DE9">
            <w:rPr>
              <w:rFonts w:eastAsiaTheme="majorEastAsia" w:cstheme="majorBidi"/>
              <w:szCs w:val="24"/>
            </w:rPr>
            <w:t xml:space="preserve"> y circunstancia (actuales) en la que esta es vi</w:t>
          </w:r>
          <w:r w:rsidR="00CD2C2D" w:rsidRPr="006E3DE9">
            <w:rPr>
              <w:rFonts w:eastAsiaTheme="majorEastAsia" w:cstheme="majorBidi"/>
              <w:szCs w:val="24"/>
            </w:rPr>
            <w:t>olada, para posteriormente presentar las herramientas de criptografía, y a los certificados como los medios actuales para garantizarla.</w:t>
          </w:r>
          <w:r w:rsidR="00CD2C2D">
            <w:rPr>
              <w:lang w:val="es-ES"/>
            </w:rPr>
            <w:t xml:space="preserve"> </w:t>
          </w:r>
          <w:r>
            <w:rPr>
              <w:lang w:val="es-ES"/>
            </w:rPr>
            <w:t xml:space="preserve"> </w:t>
          </w:r>
          <w:r w:rsidR="00E3487F">
            <w:rPr>
              <w:lang w:val="es-ES"/>
            </w:rPr>
            <w:br w:type="page"/>
          </w:r>
        </w:p>
        <w:p w:rsidR="005D006F" w:rsidRDefault="00DF4A34" w:rsidP="005D006F">
          <w:pPr>
            <w:rPr>
              <w:lang w:val="es-ES"/>
            </w:rPr>
          </w:pPr>
          <w:r>
            <w:rPr>
              <w:lang w:val="es-ES"/>
            </w:rPr>
            <w:lastRenderedPageBreak/>
            <w:t>.</w:t>
          </w:r>
        </w:p>
        <w:sdt>
          <w:sdtPr>
            <w:rPr>
              <w:b w:val="0"/>
              <w:caps w:val="0"/>
              <w:color w:val="auto"/>
              <w:sz w:val="24"/>
              <w:szCs w:val="22"/>
            </w:rPr>
            <w:id w:val="127919022"/>
            <w:docPartObj>
              <w:docPartGallery w:val="Table of Contents"/>
              <w:docPartUnique/>
            </w:docPartObj>
          </w:sdtPr>
          <w:sdtEndPr>
            <w:rPr>
              <w:sz w:val="20"/>
            </w:rPr>
          </w:sdtEndPr>
          <w:sdtContent>
            <w:bookmarkStart w:id="4" w:name="_Toc516605258" w:displacedByCustomXml="prev"/>
            <w:p w:rsidR="009052CE" w:rsidRPr="00E15C1F" w:rsidRDefault="00E15C1F" w:rsidP="00200945">
              <w:pPr>
                <w:pStyle w:val="Notitulo"/>
                <w:outlineLvl w:val="0"/>
              </w:pPr>
              <w:r w:rsidRPr="00E15C1F">
                <w:t>Contenido</w:t>
              </w:r>
              <w:bookmarkEnd w:id="4"/>
            </w:p>
            <w:p w:rsidR="00E9116F" w:rsidRDefault="00F83046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r>
                <w:rPr>
                  <w:lang w:val="es-ES"/>
                </w:rPr>
                <w:fldChar w:fldCharType="begin"/>
              </w:r>
              <w:r w:rsidR="008A777B">
                <w:rPr>
                  <w:lang w:val="es-ES"/>
                </w:rPr>
                <w:instrText xml:space="preserve"> TOC \o "1-2" \h \z \u </w:instrText>
              </w:r>
              <w:r>
                <w:rPr>
                  <w:lang w:val="es-ES"/>
                </w:rPr>
                <w:fldChar w:fldCharType="separate"/>
              </w:r>
              <w:hyperlink w:anchor="_Toc516605255" w:history="1">
                <w:r w:rsidR="00E9116F" w:rsidRPr="0095104B">
                  <w:rPr>
                    <w:rStyle w:val="Hipervnculo"/>
                    <w:noProof/>
                  </w:rPr>
                  <w:t>Acerca del instructor</w:t>
                </w:r>
                <w:r w:rsidR="00E911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56" w:history="1">
                <w:r w:rsidR="00E9116F" w:rsidRPr="0095104B">
                  <w:rPr>
                    <w:rStyle w:val="Hipervnculo"/>
                    <w:noProof/>
                  </w:rPr>
                  <w:t>Acerca de este documento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_Toc516605256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4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57" w:history="1">
                <w:r w:rsidR="00E9116F" w:rsidRPr="0095104B">
                  <w:rPr>
                    <w:rStyle w:val="Hipervnculo"/>
                    <w:noProof/>
                  </w:rPr>
                  <w:t>Objetivos del curso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_Toc516605257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4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58" w:history="1">
                <w:r w:rsidR="00E9116F" w:rsidRPr="0095104B">
                  <w:rPr>
                    <w:rStyle w:val="Hipervnculo"/>
                    <w:noProof/>
                  </w:rPr>
                  <w:t>Contenido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_Toc516605258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5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59" w:history="1">
                <w:r w:rsidR="00E9116F" w:rsidRPr="0095104B">
                  <w:rPr>
                    <w:rStyle w:val="Hipervnculo"/>
                    <w:noProof/>
                  </w:rPr>
                  <w:t>Metodología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_Toc516605259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6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60" w:history="1">
                <w:r w:rsidR="00E9116F" w:rsidRPr="0095104B">
                  <w:rPr>
                    <w:rStyle w:val="Hipervnculo"/>
                    <w:noProof/>
                  </w:rPr>
                  <w:t>Requisitos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_Toc516605260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6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61" w:history="1">
                <w:r w:rsidR="00E9116F" w:rsidRPr="0095104B">
                  <w:rPr>
                    <w:rStyle w:val="Hipervnculo"/>
                    <w:noProof/>
                  </w:rPr>
                  <w:t>Introducción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_Toc516605261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7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62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Breve historia de las criptografía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_Toc516605262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8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63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Breve historia de Internet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_Toc516605263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11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64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Seguridad en internet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_Toc516605264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14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65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Privacidad en internet.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_Toc516605265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15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66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Caso espionaje NSA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_Toc516605266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16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67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Caso del teléfono el terrorista de San Bernardino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_Toc516605267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16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68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Caso Cambridge Analítica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_Toc516605268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17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69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Tipos de criptografía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_Toc516605269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18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70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Criptografía simétrica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_Toc516605270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18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71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Criptografía asimétrica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_Toc516605271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19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72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Certificados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_Toc516605272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22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73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Entidades certificadoras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_Toc516605273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22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74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Entidades intermediarias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_Toc516605274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23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75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Certificados personales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_Toc516605275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24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2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noProof/>
                  <w:sz w:val="22"/>
                  <w:lang w:eastAsia="es-MX"/>
                </w:rPr>
              </w:pPr>
              <w:hyperlink w:anchor="_Toc516605276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Configuración de certificados con GnuGPG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_Toc516605276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25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77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Anexo I: Ejemplos de certificados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_Toc516605277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33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E9116F" w:rsidRDefault="009622F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516605278" w:history="1">
                <w:r w:rsidR="00E9116F" w:rsidRPr="0095104B">
                  <w:rPr>
                    <w:rStyle w:val="Hipervnculo"/>
                    <w:noProof/>
                    <w:lang w:val="es-ES_tradnl"/>
                  </w:rPr>
                  <w:t>Anexo II: Extensiones de archivos criptograficos</w:t>
                </w:r>
                <w:r w:rsidR="00E9116F">
                  <w:rPr>
                    <w:noProof/>
                    <w:webHidden/>
                  </w:rPr>
                  <w:tab/>
                </w:r>
                <w:r w:rsidR="00F83046">
                  <w:rPr>
                    <w:noProof/>
                    <w:webHidden/>
                  </w:rPr>
                  <w:fldChar w:fldCharType="begin"/>
                </w:r>
                <w:r w:rsidR="00E9116F">
                  <w:rPr>
                    <w:noProof/>
                    <w:webHidden/>
                  </w:rPr>
                  <w:instrText xml:space="preserve"> PAGEREF _Toc516605278 \h </w:instrText>
                </w:r>
                <w:r w:rsidR="00F83046">
                  <w:rPr>
                    <w:noProof/>
                    <w:webHidden/>
                  </w:rPr>
                </w:r>
                <w:r w:rsidR="00F83046">
                  <w:rPr>
                    <w:noProof/>
                    <w:webHidden/>
                  </w:rPr>
                  <w:fldChar w:fldCharType="separate"/>
                </w:r>
                <w:r w:rsidR="0022264D">
                  <w:rPr>
                    <w:noProof/>
                    <w:webHidden/>
                  </w:rPr>
                  <w:t>34</w:t>
                </w:r>
                <w:r w:rsidR="00F83046">
                  <w:rPr>
                    <w:noProof/>
                    <w:webHidden/>
                  </w:rPr>
                  <w:fldChar w:fldCharType="end"/>
                </w:r>
              </w:hyperlink>
            </w:p>
            <w:p w:rsidR="009555A2" w:rsidRDefault="00F83046">
              <w:pPr>
                <w:pStyle w:val="TDC2"/>
                <w:tabs>
                  <w:tab w:val="left" w:pos="1540"/>
                  <w:tab w:val="right" w:leader="dot" w:pos="8828"/>
                </w:tabs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BB6B3A" w:rsidRDefault="00BB6B3A">
          <w:pPr>
            <w:spacing w:line="276" w:lineRule="auto"/>
            <w:ind w:firstLine="0"/>
            <w:jc w:val="left"/>
            <w:rPr>
              <w:rFonts w:eastAsia="Times New Roman" w:cstheme="majorBidi"/>
              <w:b/>
              <w:bCs/>
              <w:caps/>
              <w:color w:val="808080" w:themeColor="background1" w:themeShade="80"/>
              <w:sz w:val="28"/>
              <w:szCs w:val="28"/>
              <w:lang w:val="es-ES"/>
            </w:rPr>
          </w:pPr>
          <w:bookmarkStart w:id="5" w:name="_Toc455606635"/>
          <w:r>
            <w:br w:type="page"/>
          </w:r>
        </w:p>
        <w:p w:rsidR="00692E06" w:rsidRDefault="00692E06" w:rsidP="00692E06">
          <w:pPr>
            <w:pStyle w:val="TituloNormal"/>
            <w:rPr>
              <w:caps w:val="0"/>
            </w:rPr>
          </w:pPr>
          <w:bookmarkStart w:id="6" w:name="_Toc516605259"/>
          <w:r w:rsidRPr="00692E06">
            <w:lastRenderedPageBreak/>
            <w:t>Metodología</w:t>
          </w:r>
          <w:bookmarkEnd w:id="6"/>
        </w:p>
        <w:p w:rsidR="00692E06" w:rsidRDefault="00692E06" w:rsidP="00692E06">
          <w:pPr>
            <w:rPr>
              <w:lang w:val="es-ES"/>
            </w:rPr>
          </w:pPr>
        </w:p>
        <w:p w:rsidR="00692E06" w:rsidRDefault="00C97C3D" w:rsidP="00692E06">
          <w:pPr>
            <w:rPr>
              <w:lang w:val="es-ES"/>
            </w:rPr>
          </w:pPr>
          <w:r>
            <w:rPr>
              <w:lang w:val="es-ES"/>
            </w:rPr>
            <w:t>Sera una conferencia de dos horas, en la que la primera hora se comentara sobre las circunstancias actuales de la seguridad</w:t>
          </w:r>
          <w:r w:rsidR="001A4895">
            <w:rPr>
              <w:lang w:val="es-ES"/>
            </w:rPr>
            <w:t xml:space="preserve"> en Internet</w:t>
          </w:r>
          <w:r>
            <w:rPr>
              <w:lang w:val="es-ES"/>
            </w:rPr>
            <w:t xml:space="preserve">, y la segunda tendrá una escenario más </w:t>
          </w:r>
          <w:r w:rsidR="001A4895">
            <w:rPr>
              <w:lang w:val="es-ES"/>
            </w:rPr>
            <w:t>práctico</w:t>
          </w:r>
          <w:r>
            <w:rPr>
              <w:lang w:val="es-ES"/>
            </w:rPr>
            <w:t xml:space="preserve"> al usar las herramientas de criptografía y generación de certificados.</w:t>
          </w:r>
        </w:p>
        <w:p w:rsidR="00A476E7" w:rsidRDefault="00A476E7" w:rsidP="00692E06">
          <w:pPr>
            <w:rPr>
              <w:lang w:val="es-ES"/>
            </w:rPr>
          </w:pPr>
        </w:p>
        <w:p w:rsidR="00A476E7" w:rsidRDefault="00A476E7" w:rsidP="00A476E7">
          <w:pPr>
            <w:pStyle w:val="TituloNormal"/>
          </w:pPr>
          <w:bookmarkStart w:id="7" w:name="_Toc516605260"/>
          <w:r w:rsidRPr="00A476E7">
            <w:t>Requisitos</w:t>
          </w:r>
          <w:bookmarkEnd w:id="7"/>
        </w:p>
        <w:p w:rsidR="006E3DE9" w:rsidRPr="006E3DE9" w:rsidRDefault="006E3DE9" w:rsidP="006E3DE9">
          <w:pPr>
            <w:rPr>
              <w:lang w:val="es-ES"/>
            </w:rPr>
          </w:pPr>
        </w:p>
        <w:p w:rsidR="00A476E7" w:rsidRDefault="00C97C3D" w:rsidP="00A476E7">
          <w:pPr>
            <w:rPr>
              <w:lang w:val="es-ES"/>
            </w:rPr>
          </w:pPr>
          <w:r>
            <w:rPr>
              <w:lang w:val="es-ES"/>
            </w:rPr>
            <w:t>No requiere ningún requisito en especial, si los asistentes quieren acompañar al instructor en la realización de los ejemplos de criptografía, deberán llevar una laptop, pero no es imprescindible.</w:t>
          </w:r>
        </w:p>
        <w:p w:rsidR="00E15C1F" w:rsidRDefault="00E15C1F">
          <w:pPr>
            <w:spacing w:line="276" w:lineRule="auto"/>
            <w:ind w:firstLine="0"/>
            <w:jc w:val="left"/>
            <w:rPr>
              <w:rFonts w:eastAsia="Times New Roman" w:cstheme="majorBidi"/>
              <w:b/>
              <w:bCs/>
              <w:caps/>
              <w:color w:val="808080" w:themeColor="background1" w:themeShade="80"/>
              <w:sz w:val="28"/>
              <w:szCs w:val="28"/>
              <w:lang w:val="es-ES"/>
            </w:rPr>
          </w:pPr>
          <w:r>
            <w:br w:type="page"/>
          </w:r>
        </w:p>
      </w:sdtContent>
    </w:sdt>
    <w:p w:rsidR="00522AB8" w:rsidRDefault="00522AB8" w:rsidP="006E3DE9">
      <w:pPr>
        <w:pStyle w:val="TituloNormal"/>
      </w:pPr>
      <w:bookmarkStart w:id="8" w:name="_Toc516605261"/>
      <w:bookmarkStart w:id="9" w:name="_Toc482713437"/>
      <w:r>
        <w:lastRenderedPageBreak/>
        <w:t>Introducción</w:t>
      </w:r>
      <w:bookmarkEnd w:id="8"/>
    </w:p>
    <w:p w:rsidR="006E3DE9" w:rsidRPr="006E3DE9" w:rsidRDefault="006E3DE9" w:rsidP="006E3DE9">
      <w:pPr>
        <w:rPr>
          <w:lang w:val="es-ES"/>
        </w:rPr>
      </w:pPr>
    </w:p>
    <w:p w:rsidR="00BA319D" w:rsidRPr="00A601DA" w:rsidRDefault="00BA319D" w:rsidP="00A601DA">
      <w:pPr>
        <w:pStyle w:val="Prrafodelista"/>
        <w:numPr>
          <w:ilvl w:val="0"/>
          <w:numId w:val="18"/>
        </w:numPr>
        <w:rPr>
          <w:lang w:val="es-ES_tradnl"/>
        </w:rPr>
      </w:pPr>
      <w:r w:rsidRPr="00A601DA">
        <w:rPr>
          <w:lang w:val="es-ES_tradnl"/>
        </w:rPr>
        <w:t>¿Qué es un</w:t>
      </w:r>
      <w:r w:rsidR="00A601DA">
        <w:rPr>
          <w:lang w:val="es-ES_tradnl"/>
        </w:rPr>
        <w:t>a información</w:t>
      </w:r>
      <w:r w:rsidRPr="00A601DA">
        <w:rPr>
          <w:lang w:val="es-ES_tradnl"/>
        </w:rPr>
        <w:t xml:space="preserve"> secret</w:t>
      </w:r>
      <w:r w:rsidR="00A601DA">
        <w:rPr>
          <w:lang w:val="es-ES_tradnl"/>
        </w:rPr>
        <w:t>a</w:t>
      </w:r>
      <w:r w:rsidRPr="00A601DA">
        <w:rPr>
          <w:lang w:val="es-ES_tradnl"/>
        </w:rPr>
        <w:t>?</w:t>
      </w:r>
    </w:p>
    <w:p w:rsidR="00BA319D" w:rsidRPr="00A601DA" w:rsidRDefault="00A601DA" w:rsidP="00A601DA">
      <w:pPr>
        <w:pStyle w:val="Prrafodelista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¿Qué es una información p</w:t>
      </w:r>
      <w:r w:rsidR="00BA319D" w:rsidRPr="00A601DA">
        <w:rPr>
          <w:lang w:val="es-ES_tradnl"/>
        </w:rPr>
        <w:t>rivada?</w:t>
      </w:r>
    </w:p>
    <w:p w:rsidR="00BA319D" w:rsidRDefault="00BA319D" w:rsidP="00BA319D">
      <w:pPr>
        <w:rPr>
          <w:lang w:val="es-ES_tradnl"/>
        </w:rPr>
      </w:pPr>
    </w:p>
    <w:p w:rsidR="00BA319D" w:rsidRDefault="00BA319D" w:rsidP="00A601DA">
      <w:pPr>
        <w:pStyle w:val="Ttulo3"/>
        <w:rPr>
          <w:lang w:val="es-ES_tradnl"/>
        </w:rPr>
      </w:pPr>
      <w:r>
        <w:rPr>
          <w:lang w:val="es-ES_tradnl"/>
        </w:rPr>
        <w:t>¿Qué es un</w:t>
      </w:r>
      <w:r w:rsidR="00A601DA">
        <w:rPr>
          <w:lang w:val="es-ES_tradnl"/>
        </w:rPr>
        <w:t>a</w:t>
      </w:r>
      <w:r>
        <w:rPr>
          <w:lang w:val="es-ES_tradnl"/>
        </w:rPr>
        <w:t xml:space="preserve"> </w:t>
      </w:r>
      <w:r w:rsidR="00A601DA">
        <w:rPr>
          <w:lang w:val="es-ES_tradnl"/>
        </w:rPr>
        <w:t>información</w:t>
      </w:r>
      <w:r w:rsidR="00A601DA" w:rsidRPr="00A601DA">
        <w:rPr>
          <w:lang w:val="es-ES_tradnl"/>
        </w:rPr>
        <w:t xml:space="preserve"> secret</w:t>
      </w:r>
      <w:r w:rsidR="00A601DA">
        <w:rPr>
          <w:lang w:val="es-ES_tradnl"/>
        </w:rPr>
        <w:t>a</w:t>
      </w:r>
      <w:r>
        <w:rPr>
          <w:lang w:val="es-ES_tradnl"/>
        </w:rPr>
        <w:t>?</w:t>
      </w:r>
    </w:p>
    <w:p w:rsidR="00BA319D" w:rsidRDefault="00BA319D" w:rsidP="00BA319D">
      <w:pPr>
        <w:rPr>
          <w:lang w:val="es-ES_tradnl"/>
        </w:rPr>
      </w:pPr>
      <w:r>
        <w:rPr>
          <w:lang w:val="es-ES_tradnl"/>
        </w:rPr>
        <w:t>Un secreto es una informa</w:t>
      </w:r>
      <w:r w:rsidR="00A601DA">
        <w:rPr>
          <w:lang w:val="es-ES_tradnl"/>
        </w:rPr>
        <w:t>ción que no debe ser compartida</w:t>
      </w:r>
      <w:r>
        <w:rPr>
          <w:lang w:val="es-ES_tradnl"/>
        </w:rPr>
        <w:t xml:space="preserve"> en prácticamente ningún ámbito</w:t>
      </w:r>
      <w:r w:rsidR="00A601DA">
        <w:rPr>
          <w:lang w:val="es-ES_tradnl"/>
        </w:rPr>
        <w:t>. P</w:t>
      </w:r>
      <w:r>
        <w:rPr>
          <w:lang w:val="es-ES_tradnl"/>
        </w:rPr>
        <w:t xml:space="preserve">ueden considerarse secretos elementos tales como NIP o </w:t>
      </w:r>
      <w:r w:rsidR="00A601DA">
        <w:rPr>
          <w:lang w:val="es-ES_tradnl"/>
        </w:rPr>
        <w:t>password</w:t>
      </w:r>
      <w:r>
        <w:rPr>
          <w:lang w:val="es-ES_tradnl"/>
        </w:rPr>
        <w:t xml:space="preserve">. </w:t>
      </w:r>
    </w:p>
    <w:p w:rsidR="00A601DA" w:rsidRDefault="00A601DA" w:rsidP="00BA319D">
      <w:pPr>
        <w:rPr>
          <w:lang w:val="es-ES_tradnl"/>
        </w:rPr>
      </w:pPr>
    </w:p>
    <w:p w:rsidR="00BA319D" w:rsidRDefault="00BA319D" w:rsidP="00A601DA">
      <w:pPr>
        <w:pStyle w:val="Ttulo3"/>
        <w:rPr>
          <w:lang w:val="es-ES_tradnl"/>
        </w:rPr>
      </w:pPr>
      <w:r>
        <w:rPr>
          <w:lang w:val="es-ES_tradnl"/>
        </w:rPr>
        <w:t>¿Qué es una información Privada?</w:t>
      </w:r>
    </w:p>
    <w:p w:rsidR="00BA319D" w:rsidRDefault="00BA319D" w:rsidP="00BA319D">
      <w:pPr>
        <w:rPr>
          <w:lang w:val="es-ES_tradnl"/>
        </w:rPr>
      </w:pPr>
      <w:r>
        <w:rPr>
          <w:lang w:val="es-ES_tradnl"/>
        </w:rPr>
        <w:t>Una información privada, es aquella que aunque no se es publica, se puede proporcionar en algunos ámbitos restringidos</w:t>
      </w:r>
      <w:r w:rsidR="00A601DA">
        <w:rPr>
          <w:lang w:val="es-ES_tradnl"/>
        </w:rPr>
        <w:t>.</w:t>
      </w:r>
      <w:r>
        <w:rPr>
          <w:lang w:val="es-ES_tradnl"/>
        </w:rPr>
        <w:t xml:space="preserve"> Algunos ejemplos significativos son:</w:t>
      </w:r>
    </w:p>
    <w:p w:rsidR="00BA319D" w:rsidRPr="00A601DA" w:rsidRDefault="00496F56" w:rsidP="00A601DA">
      <w:pPr>
        <w:pStyle w:val="Prrafodelista"/>
        <w:numPr>
          <w:ilvl w:val="0"/>
          <w:numId w:val="19"/>
        </w:numPr>
        <w:rPr>
          <w:lang w:val="es-ES_tradnl"/>
        </w:rPr>
      </w:pPr>
      <w:r w:rsidRPr="00A601DA">
        <w:rPr>
          <w:lang w:val="es-ES_tradnl"/>
        </w:rPr>
        <w:t xml:space="preserve">Datos </w:t>
      </w:r>
      <w:r w:rsidR="00A601DA" w:rsidRPr="00A601DA">
        <w:rPr>
          <w:lang w:val="es-ES_tradnl"/>
        </w:rPr>
        <w:t>económica</w:t>
      </w:r>
      <w:r w:rsidRPr="00A601DA">
        <w:rPr>
          <w:lang w:val="es-ES_tradnl"/>
        </w:rPr>
        <w:t xml:space="preserve"> personales (como el salario o el patrimonio personal)</w:t>
      </w:r>
    </w:p>
    <w:p w:rsidR="00496F56" w:rsidRPr="00A601DA" w:rsidRDefault="00496F56" w:rsidP="00A601DA">
      <w:pPr>
        <w:pStyle w:val="Prrafodelista"/>
        <w:numPr>
          <w:ilvl w:val="0"/>
          <w:numId w:val="19"/>
        </w:numPr>
        <w:rPr>
          <w:lang w:val="es-ES_tradnl"/>
        </w:rPr>
      </w:pPr>
      <w:r w:rsidRPr="00A601DA">
        <w:rPr>
          <w:lang w:val="es-ES_tradnl"/>
        </w:rPr>
        <w:t xml:space="preserve">Datos </w:t>
      </w:r>
      <w:r w:rsidR="00A601DA" w:rsidRPr="00A601DA">
        <w:rPr>
          <w:lang w:val="es-ES_tradnl"/>
        </w:rPr>
        <w:t>familiares</w:t>
      </w:r>
      <w:r w:rsidRPr="00A601DA">
        <w:rPr>
          <w:lang w:val="es-ES_tradnl"/>
        </w:rPr>
        <w:t xml:space="preserve"> (</w:t>
      </w:r>
      <w:r w:rsidR="00A601DA" w:rsidRPr="00A601DA">
        <w:rPr>
          <w:lang w:val="es-ES_tradnl"/>
        </w:rPr>
        <w:t>información</w:t>
      </w:r>
      <w:r w:rsidRPr="00A601DA">
        <w:rPr>
          <w:lang w:val="es-ES_tradnl"/>
        </w:rPr>
        <w:t xml:space="preserve"> de los hijos tal como escuelas, y horarios).</w:t>
      </w:r>
    </w:p>
    <w:p w:rsidR="00496F56" w:rsidRPr="00A601DA" w:rsidRDefault="00496F56" w:rsidP="00A601DA">
      <w:pPr>
        <w:pStyle w:val="Prrafodelista"/>
        <w:numPr>
          <w:ilvl w:val="0"/>
          <w:numId w:val="19"/>
        </w:numPr>
        <w:rPr>
          <w:lang w:val="es-ES_tradnl"/>
        </w:rPr>
      </w:pPr>
      <w:r w:rsidRPr="00A601DA">
        <w:rPr>
          <w:lang w:val="es-ES_tradnl"/>
        </w:rPr>
        <w:t xml:space="preserve">Datos </w:t>
      </w:r>
      <w:r w:rsidR="00D367BD" w:rsidRPr="00A601DA">
        <w:rPr>
          <w:lang w:val="es-ES_tradnl"/>
        </w:rPr>
        <w:t xml:space="preserve">de </w:t>
      </w:r>
      <w:r w:rsidR="00A601DA" w:rsidRPr="00A601DA">
        <w:rPr>
          <w:lang w:val="es-ES_tradnl"/>
        </w:rPr>
        <w:t>índole</w:t>
      </w:r>
      <w:r w:rsidR="00D367BD" w:rsidRPr="00A601DA">
        <w:rPr>
          <w:lang w:val="es-ES_tradnl"/>
        </w:rPr>
        <w:t xml:space="preserve"> </w:t>
      </w:r>
      <w:proofErr w:type="spellStart"/>
      <w:r w:rsidR="00D367BD" w:rsidRPr="00A601DA">
        <w:rPr>
          <w:lang w:val="es-ES_tradnl"/>
        </w:rPr>
        <w:t>medica</w:t>
      </w:r>
      <w:proofErr w:type="spellEnd"/>
      <w:r w:rsidR="00D367BD" w:rsidRPr="00A601DA">
        <w:rPr>
          <w:lang w:val="es-ES_tradnl"/>
        </w:rPr>
        <w:t>.</w:t>
      </w:r>
    </w:p>
    <w:p w:rsidR="00D367BD" w:rsidRDefault="00D367BD" w:rsidP="00BA319D">
      <w:pPr>
        <w:rPr>
          <w:lang w:val="es-ES_tradnl"/>
        </w:rPr>
      </w:pPr>
    </w:p>
    <w:p w:rsidR="00D367BD" w:rsidRDefault="00A33CFF" w:rsidP="00BA319D">
      <w:pPr>
        <w:rPr>
          <w:lang w:val="es-ES_tradnl"/>
        </w:rPr>
      </w:pPr>
      <w:r>
        <w:rPr>
          <w:lang w:val="es-ES_tradnl"/>
        </w:rPr>
        <w:t>Mucha</w:t>
      </w:r>
      <w:r w:rsidR="00A601DA">
        <w:rPr>
          <w:lang w:val="es-ES_tradnl"/>
        </w:rPr>
        <w:t xml:space="preserve"> de nuestra información </w:t>
      </w:r>
      <w:r w:rsidR="00D367BD">
        <w:rPr>
          <w:lang w:val="es-ES_tradnl"/>
        </w:rPr>
        <w:t>(secret</w:t>
      </w:r>
      <w:r w:rsidR="00A601DA">
        <w:rPr>
          <w:lang w:val="es-ES_tradnl"/>
        </w:rPr>
        <w:t xml:space="preserve">a </w:t>
      </w:r>
      <w:r w:rsidR="00D367BD">
        <w:rPr>
          <w:lang w:val="es-ES_tradnl"/>
        </w:rPr>
        <w:t>y</w:t>
      </w:r>
      <w:r w:rsidR="00A601DA">
        <w:rPr>
          <w:lang w:val="es-ES_tradnl"/>
        </w:rPr>
        <w:t>/o</w:t>
      </w:r>
      <w:r w:rsidR="00D367BD">
        <w:rPr>
          <w:lang w:val="es-ES_tradnl"/>
        </w:rPr>
        <w:t xml:space="preserve"> privad</w:t>
      </w:r>
      <w:r w:rsidR="00A601DA">
        <w:rPr>
          <w:lang w:val="es-ES_tradnl"/>
        </w:rPr>
        <w:t>a</w:t>
      </w:r>
      <w:r w:rsidR="00D367BD">
        <w:rPr>
          <w:lang w:val="es-ES_tradnl"/>
        </w:rPr>
        <w:t>)</w:t>
      </w:r>
      <w:r w:rsidR="00CE7730">
        <w:rPr>
          <w:lang w:val="es-ES_tradnl"/>
        </w:rPr>
        <w:t xml:space="preserve"> </w:t>
      </w:r>
      <w:r w:rsidR="0020660E">
        <w:rPr>
          <w:lang w:val="es-ES_tradnl"/>
        </w:rPr>
        <w:t>viaja</w:t>
      </w:r>
      <w:r w:rsidR="00CE7730">
        <w:rPr>
          <w:lang w:val="es-ES_tradnl"/>
        </w:rPr>
        <w:t xml:space="preserve"> a través de internet, a diario y </w:t>
      </w:r>
      <w:r w:rsidR="00A601DA">
        <w:rPr>
          <w:lang w:val="es-ES_tradnl"/>
        </w:rPr>
        <w:t xml:space="preserve">frecuentemente </w:t>
      </w:r>
      <w:r w:rsidR="00CE7730">
        <w:rPr>
          <w:lang w:val="es-ES_tradnl"/>
        </w:rPr>
        <w:t>sin</w:t>
      </w:r>
      <w:r w:rsidR="00A601DA">
        <w:rPr>
          <w:lang w:val="es-ES_tradnl"/>
        </w:rPr>
        <w:t xml:space="preserve"> que seamos constantes de ellos.</w:t>
      </w:r>
    </w:p>
    <w:p w:rsidR="00496F56" w:rsidRDefault="00496F56" w:rsidP="00BA319D">
      <w:pPr>
        <w:rPr>
          <w:lang w:val="es-ES_tradnl"/>
        </w:rPr>
      </w:pPr>
    </w:p>
    <w:bookmarkEnd w:id="9"/>
    <w:p w:rsidR="00CE7730" w:rsidRPr="00CE7730" w:rsidRDefault="00B4462C" w:rsidP="00B4462C">
      <w:pPr>
        <w:rPr>
          <w:lang w:val="es-ES"/>
        </w:rPr>
      </w:pPr>
      <w:r>
        <w:rPr>
          <w:lang w:val="es-ES_tradnl"/>
        </w:rPr>
        <w:t>Este curso tiene como objetivo</w:t>
      </w:r>
      <w:r w:rsidR="00CE7730" w:rsidRPr="00B4462C">
        <w:rPr>
          <w:lang w:val="es-ES_tradnl"/>
        </w:rPr>
        <w:t xml:space="preserve"> ser una introducción acerca de la realidad de la privacidad y seguridad en Internet, revisando los  motivos y circunstancia (actuales) en la que esta es violada, para posteriormente presentar herramientas de criptografía, y </w:t>
      </w:r>
      <w:r>
        <w:rPr>
          <w:lang w:val="es-ES_tradnl"/>
        </w:rPr>
        <w:t>manejo de certificados.</w:t>
      </w:r>
    </w:p>
    <w:p w:rsidR="00753B10" w:rsidRDefault="00753B10" w:rsidP="00690011">
      <w:pPr>
        <w:pStyle w:val="TituloNormal"/>
        <w:rPr>
          <w:u w:val="single"/>
          <w:lang w:val="es-ES_tradnl"/>
        </w:rPr>
      </w:pPr>
      <w:bookmarkStart w:id="10" w:name="_Toc516605262"/>
      <w:r>
        <w:rPr>
          <w:u w:val="single"/>
          <w:lang w:val="es-ES_tradnl"/>
        </w:rPr>
        <w:lastRenderedPageBreak/>
        <w:t xml:space="preserve">Breve historia de las </w:t>
      </w:r>
      <w:r w:rsidR="00D73273">
        <w:rPr>
          <w:u w:val="single"/>
          <w:lang w:val="es-ES_tradnl"/>
        </w:rPr>
        <w:t>criptografía</w:t>
      </w:r>
      <w:bookmarkEnd w:id="10"/>
    </w:p>
    <w:p w:rsidR="00690011" w:rsidRPr="00690011" w:rsidRDefault="00690011" w:rsidP="00690011">
      <w:pPr>
        <w:rPr>
          <w:lang w:val="es-ES_tradnl"/>
        </w:rPr>
      </w:pPr>
    </w:p>
    <w:p w:rsidR="00CA3A1A" w:rsidRDefault="00CE7730" w:rsidP="00CE7730">
      <w:pPr>
        <w:rPr>
          <w:lang w:val="es-ES_tradnl"/>
        </w:rPr>
      </w:pPr>
      <w:r w:rsidRPr="008216C0">
        <w:rPr>
          <w:lang w:val="es-ES_tradnl"/>
        </w:rPr>
        <w:t>La palabra "</w:t>
      </w:r>
      <w:r w:rsidR="00CA3A1A" w:rsidRPr="008216C0">
        <w:rPr>
          <w:lang w:val="es-ES_tradnl"/>
        </w:rPr>
        <w:t>criptografía</w:t>
      </w:r>
      <w:r w:rsidRPr="008216C0">
        <w:rPr>
          <w:lang w:val="es-ES_tradnl"/>
        </w:rPr>
        <w:t>" se compone de dos partes "</w:t>
      </w:r>
      <w:proofErr w:type="spellStart"/>
      <w:r w:rsidRPr="008216C0">
        <w:rPr>
          <w:lang w:val="es-ES_tradnl"/>
        </w:rPr>
        <w:t>cripto</w:t>
      </w:r>
      <w:proofErr w:type="spellEnd"/>
      <w:r w:rsidRPr="008216C0">
        <w:rPr>
          <w:lang w:val="es-ES_tradnl"/>
        </w:rPr>
        <w:t xml:space="preserve">", que quiere decir oculto y </w:t>
      </w:r>
      <w:r w:rsidR="00CA3A1A">
        <w:rPr>
          <w:lang w:val="es-ES_tradnl"/>
        </w:rPr>
        <w:t>"</w:t>
      </w:r>
      <w:r w:rsidR="00CA3A1A" w:rsidRPr="008216C0">
        <w:rPr>
          <w:lang w:val="es-ES_tradnl"/>
        </w:rPr>
        <w:t>grafía</w:t>
      </w:r>
      <w:r w:rsidR="00CA3A1A">
        <w:rPr>
          <w:lang w:val="es-ES_tradnl"/>
        </w:rPr>
        <w:t>"</w:t>
      </w:r>
      <w:r w:rsidRPr="008216C0">
        <w:rPr>
          <w:lang w:val="es-ES_tradnl"/>
        </w:rPr>
        <w:t>, que quiere decir escritura</w:t>
      </w:r>
      <w:r w:rsidR="00CA3A1A">
        <w:rPr>
          <w:lang w:val="es-ES_tradnl"/>
        </w:rPr>
        <w:t>.</w:t>
      </w:r>
    </w:p>
    <w:p w:rsidR="008216C0" w:rsidRDefault="00CA3A1A" w:rsidP="00CE7730">
      <w:pPr>
        <w:rPr>
          <w:lang w:val="es-ES_tradnl"/>
        </w:rPr>
      </w:pPr>
      <w:r w:rsidRPr="008216C0">
        <w:rPr>
          <w:lang w:val="es-ES_tradnl"/>
        </w:rPr>
        <w:t xml:space="preserve"> </w:t>
      </w:r>
      <w:r w:rsidR="008216C0" w:rsidRPr="008216C0">
        <w:rPr>
          <w:lang w:val="es-ES_tradnl"/>
        </w:rPr>
        <w:t xml:space="preserve">La </w:t>
      </w:r>
      <w:r w:rsidRPr="008216C0">
        <w:rPr>
          <w:lang w:val="es-ES_tradnl"/>
        </w:rPr>
        <w:t>criptográfica</w:t>
      </w:r>
      <w:r w:rsidR="008216C0" w:rsidRPr="008216C0">
        <w:rPr>
          <w:lang w:val="es-ES_tradnl"/>
        </w:rPr>
        <w:t xml:space="preserve"> garantiza que un mensaje solo puede ser </w:t>
      </w:r>
      <w:r w:rsidRPr="008216C0">
        <w:rPr>
          <w:lang w:val="es-ES_tradnl"/>
        </w:rPr>
        <w:t>entendió</w:t>
      </w:r>
      <w:r w:rsidR="008216C0" w:rsidRPr="008216C0">
        <w:rPr>
          <w:lang w:val="es-ES_tradnl"/>
        </w:rPr>
        <w:t xml:space="preserve"> por su destinatario, aunque otras personas puedan ver o conseguir dicho mensaje</w:t>
      </w:r>
      <w:r w:rsidR="008216C0">
        <w:rPr>
          <w:lang w:val="es-ES_tradnl"/>
        </w:rPr>
        <w:t>.</w:t>
      </w:r>
    </w:p>
    <w:p w:rsidR="008216C0" w:rsidRDefault="008216C0" w:rsidP="00CE7730">
      <w:pPr>
        <w:rPr>
          <w:lang w:val="es-ES_tradnl"/>
        </w:rPr>
      </w:pPr>
      <w:r>
        <w:rPr>
          <w:lang w:val="es-ES_tradnl"/>
        </w:rPr>
        <w:t xml:space="preserve">El origen de la </w:t>
      </w:r>
      <w:r w:rsidR="00CA3A1A">
        <w:rPr>
          <w:lang w:val="es-ES_tradnl"/>
        </w:rPr>
        <w:t>criptográfica</w:t>
      </w:r>
      <w:r>
        <w:rPr>
          <w:lang w:val="es-ES_tradnl"/>
        </w:rPr>
        <w:t xml:space="preserve"> se asocia </w:t>
      </w:r>
      <w:r w:rsidR="00CA3A1A">
        <w:rPr>
          <w:lang w:val="es-ES_tradnl"/>
        </w:rPr>
        <w:t>frecuentemente</w:t>
      </w:r>
      <w:r>
        <w:rPr>
          <w:lang w:val="es-ES_tradnl"/>
        </w:rPr>
        <w:t xml:space="preserve"> con la </w:t>
      </w:r>
      <w:r w:rsidR="00CA3A1A">
        <w:rPr>
          <w:lang w:val="es-ES_tradnl"/>
        </w:rPr>
        <w:t>política</w:t>
      </w:r>
      <w:r>
        <w:rPr>
          <w:lang w:val="es-ES_tradnl"/>
        </w:rPr>
        <w:t xml:space="preserve"> y con la guerra.</w:t>
      </w:r>
    </w:p>
    <w:p w:rsidR="008216C0" w:rsidRDefault="008216C0" w:rsidP="00CE7730">
      <w:pPr>
        <w:rPr>
          <w:lang w:val="es-ES_tradnl"/>
        </w:rPr>
      </w:pPr>
      <w:r>
        <w:rPr>
          <w:lang w:val="es-ES_tradnl"/>
        </w:rPr>
        <w:t xml:space="preserve">Uno de los </w:t>
      </w:r>
      <w:r w:rsidR="00CA3A1A">
        <w:rPr>
          <w:lang w:val="es-ES_tradnl"/>
        </w:rPr>
        <w:t>a</w:t>
      </w:r>
      <w:r>
        <w:rPr>
          <w:lang w:val="es-ES_tradnl"/>
        </w:rPr>
        <w:t xml:space="preserve">lgoritmos </w:t>
      </w:r>
      <w:r w:rsidR="00CA3A1A">
        <w:rPr>
          <w:lang w:val="es-ES_tradnl"/>
        </w:rPr>
        <w:t>clásicos más</w:t>
      </w:r>
      <w:r>
        <w:rPr>
          <w:lang w:val="es-ES_tradnl"/>
        </w:rPr>
        <w:t xml:space="preserve"> populares es el de Julio Cesar</w:t>
      </w:r>
      <w:r w:rsidR="00E612F8">
        <w:rPr>
          <w:lang w:val="es-ES_tradnl"/>
        </w:rPr>
        <w:t xml:space="preserve">, que consiste en desplazar tres posiciones en el </w:t>
      </w:r>
      <w:r w:rsidR="00CA3A1A">
        <w:rPr>
          <w:lang w:val="es-ES_tradnl"/>
        </w:rPr>
        <w:t>abecedario</w:t>
      </w:r>
      <w:r w:rsidR="00E612F8">
        <w:rPr>
          <w:lang w:val="es-ES_tradnl"/>
        </w:rPr>
        <w:t xml:space="preserve"> cada letra. </w:t>
      </w:r>
    </w:p>
    <w:p w:rsidR="00E612F8" w:rsidRDefault="00504A92" w:rsidP="00504A92">
      <w:pPr>
        <w:rPr>
          <w:lang w:val="es-ES_tradnl"/>
        </w:rPr>
      </w:pPr>
      <w:r>
        <w:rPr>
          <w:lang w:val="es-ES_tradnl"/>
        </w:rPr>
        <w:t xml:space="preserve">En la historia moderna, la </w:t>
      </w:r>
      <w:r w:rsidR="00CA3A1A">
        <w:rPr>
          <w:lang w:val="es-ES_tradnl"/>
        </w:rPr>
        <w:t>criptográfica</w:t>
      </w:r>
      <w:r>
        <w:rPr>
          <w:lang w:val="es-ES_tradnl"/>
        </w:rPr>
        <w:t xml:space="preserve"> se ha </w:t>
      </w:r>
      <w:proofErr w:type="spellStart"/>
      <w:r>
        <w:rPr>
          <w:lang w:val="es-ES_tradnl"/>
        </w:rPr>
        <w:t>usando</w:t>
      </w:r>
      <w:proofErr w:type="spellEnd"/>
      <w:r>
        <w:rPr>
          <w:lang w:val="es-ES_tradnl"/>
        </w:rPr>
        <w:t xml:space="preserve"> ampliamente en los dos escenarios </w:t>
      </w:r>
      <w:r w:rsidR="00CA3A1A">
        <w:rPr>
          <w:lang w:val="es-ES_tradnl"/>
        </w:rPr>
        <w:t>bélicos</w:t>
      </w:r>
      <w:r>
        <w:rPr>
          <w:lang w:val="es-ES_tradnl"/>
        </w:rPr>
        <w:t xml:space="preserve"> </w:t>
      </w:r>
      <w:r w:rsidR="0020660E">
        <w:rPr>
          <w:lang w:val="es-ES_tradnl"/>
        </w:rPr>
        <w:t>más</w:t>
      </w:r>
      <w:r>
        <w:rPr>
          <w:lang w:val="es-ES_tradnl"/>
        </w:rPr>
        <w:t xml:space="preserve"> representativos del siglo XX, pero sobretodo en la segunda guerra mundial</w:t>
      </w:r>
      <w:r w:rsidR="00CA3A1A">
        <w:rPr>
          <w:lang w:val="es-ES_tradnl"/>
        </w:rPr>
        <w:t>.</w:t>
      </w:r>
    </w:p>
    <w:p w:rsidR="00504A92" w:rsidRDefault="00F016E4" w:rsidP="00504A92">
      <w:pPr>
        <w:rPr>
          <w:lang w:val="es-ES_tradnl"/>
        </w:rPr>
      </w:pPr>
      <w:r>
        <w:rPr>
          <w:lang w:val="es-ES_tradnl"/>
        </w:rPr>
        <w:t xml:space="preserve">La </w:t>
      </w:r>
      <w:r w:rsidR="00CA3A1A">
        <w:rPr>
          <w:lang w:val="es-ES_tradnl"/>
        </w:rPr>
        <w:t>representación</w:t>
      </w:r>
      <w:r>
        <w:rPr>
          <w:lang w:val="es-ES_tradnl"/>
        </w:rPr>
        <w:t xml:space="preserve"> </w:t>
      </w:r>
      <w:r w:rsidR="0020660E">
        <w:rPr>
          <w:lang w:val="es-ES_tradnl"/>
        </w:rPr>
        <w:t>más</w:t>
      </w:r>
      <w:r>
        <w:rPr>
          <w:lang w:val="es-ES_tradnl"/>
        </w:rPr>
        <w:t xml:space="preserve"> </w:t>
      </w:r>
      <w:r w:rsidR="00CA3A1A">
        <w:rPr>
          <w:lang w:val="es-ES_tradnl"/>
        </w:rPr>
        <w:t>importante</w:t>
      </w:r>
      <w:r>
        <w:rPr>
          <w:lang w:val="es-ES_tradnl"/>
        </w:rPr>
        <w:t xml:space="preserve"> de la </w:t>
      </w:r>
      <w:r w:rsidR="00CA3A1A">
        <w:rPr>
          <w:lang w:val="es-ES_tradnl"/>
        </w:rPr>
        <w:t>criptográfica</w:t>
      </w:r>
      <w:r>
        <w:rPr>
          <w:lang w:val="es-ES_tradnl"/>
        </w:rPr>
        <w:t xml:space="preserve"> en la segunda guerra mundial, es la maquina enigma:</w:t>
      </w:r>
    </w:p>
    <w:p w:rsidR="00F016E4" w:rsidRDefault="00F016E4" w:rsidP="001A1091">
      <w:pPr>
        <w:ind w:firstLine="0"/>
        <w:jc w:val="center"/>
        <w:rPr>
          <w:lang w:val="es-ES_tradnl"/>
        </w:rPr>
      </w:pPr>
      <w:r>
        <w:rPr>
          <w:noProof/>
          <w:lang w:eastAsia="es-MX"/>
        </w:rPr>
        <w:lastRenderedPageBreak/>
        <w:drawing>
          <wp:inline distT="0" distB="0" distL="0" distR="0" wp14:anchorId="506381F1" wp14:editId="147CED45">
            <wp:extent cx="2372458" cy="3160158"/>
            <wp:effectExtent l="19050" t="0" r="8792" b="0"/>
            <wp:docPr id="1" name="Imagen 1" descr="https://upload.wikimedia.org/wikipedia/commons/thumb/a/ae/Enigma.jpg/220px-Eni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e/Enigma.jpg/220px-Enigm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33" cy="315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B32" w:rsidRDefault="00763B32" w:rsidP="00504A92">
      <w:pPr>
        <w:rPr>
          <w:lang w:val="es-ES_tradnl"/>
        </w:rPr>
      </w:pPr>
    </w:p>
    <w:p w:rsidR="00763B32" w:rsidRDefault="00763B32" w:rsidP="00504A92">
      <w:pPr>
        <w:rPr>
          <w:lang w:val="es-ES_tradnl"/>
        </w:rPr>
      </w:pPr>
      <w:r>
        <w:rPr>
          <w:lang w:val="es-ES_tradnl"/>
        </w:rPr>
        <w:t xml:space="preserve">Es una maquina </w:t>
      </w:r>
      <w:r w:rsidR="00CA3A1A">
        <w:rPr>
          <w:lang w:val="es-ES_tradnl"/>
        </w:rPr>
        <w:t>electro</w:t>
      </w:r>
      <w:r w:rsidR="001F323C">
        <w:rPr>
          <w:lang w:val="es-ES_tradnl"/>
        </w:rPr>
        <w:t>mecánica</w:t>
      </w:r>
      <w:r w:rsidR="003F4D82">
        <w:rPr>
          <w:lang w:val="es-ES_tradnl"/>
        </w:rPr>
        <w:t xml:space="preserve"> </w:t>
      </w:r>
      <w:r>
        <w:rPr>
          <w:lang w:val="es-ES_tradnl"/>
        </w:rPr>
        <w:t>de cifrado</w:t>
      </w:r>
      <w:r w:rsidR="00CA3A1A">
        <w:rPr>
          <w:lang w:val="es-ES_tradnl"/>
        </w:rPr>
        <w:t>.</w:t>
      </w:r>
    </w:p>
    <w:p w:rsidR="00763B32" w:rsidRDefault="00DA02C4" w:rsidP="00504A92">
      <w:pPr>
        <w:rPr>
          <w:lang w:val="es-ES_tradnl"/>
        </w:rPr>
      </w:pPr>
      <w:r>
        <w:rPr>
          <w:lang w:val="es-ES_tradnl"/>
        </w:rPr>
        <w:t>Tiene unos rotores en la maquina superior con el abecedario</w:t>
      </w:r>
      <w:r w:rsidR="00B05543">
        <w:rPr>
          <w:lang w:val="es-ES_tradnl"/>
        </w:rPr>
        <w:t xml:space="preserve"> y </w:t>
      </w:r>
      <w:r w:rsidR="001F323C">
        <w:rPr>
          <w:lang w:val="es-ES_tradnl"/>
        </w:rPr>
        <w:t>un cableado que los conectaba</w:t>
      </w:r>
      <w:r w:rsidR="00CA3A1A">
        <w:rPr>
          <w:lang w:val="es-ES_tradnl"/>
        </w:rPr>
        <w:t>.</w:t>
      </w:r>
    </w:p>
    <w:p w:rsidR="00B05543" w:rsidRDefault="00B05543" w:rsidP="00504A92">
      <w:pPr>
        <w:rPr>
          <w:lang w:val="es-ES_tradnl"/>
        </w:rPr>
      </w:pPr>
      <w:r>
        <w:rPr>
          <w:lang w:val="es-ES_tradnl"/>
        </w:rPr>
        <w:t>Cada vez que pulso una tecla, gira un  roto</w:t>
      </w:r>
      <w:r w:rsidR="001F323C">
        <w:rPr>
          <w:lang w:val="es-ES_tradnl"/>
        </w:rPr>
        <w:t>r</w:t>
      </w:r>
      <w:r w:rsidR="00CA3A1A">
        <w:rPr>
          <w:lang w:val="es-ES_tradnl"/>
        </w:rPr>
        <w:t xml:space="preserve"> (d</w:t>
      </w:r>
      <w:r w:rsidR="00FA3EB0">
        <w:rPr>
          <w:lang w:val="es-ES_tradnl"/>
        </w:rPr>
        <w:t xml:space="preserve">e forma parecida a un </w:t>
      </w:r>
      <w:r w:rsidR="00CA3A1A">
        <w:rPr>
          <w:lang w:val="es-ES_tradnl"/>
        </w:rPr>
        <w:t>tacómetro</w:t>
      </w:r>
      <w:r w:rsidR="00FA3EB0">
        <w:rPr>
          <w:lang w:val="es-ES_tradnl"/>
        </w:rPr>
        <w:t>)</w:t>
      </w:r>
      <w:r w:rsidR="00CA3A1A">
        <w:rPr>
          <w:lang w:val="es-ES_tradnl"/>
        </w:rPr>
        <w:t>, cambiando la configuración.</w:t>
      </w:r>
    </w:p>
    <w:p w:rsidR="001F323C" w:rsidRDefault="00CA3A1A" w:rsidP="001F323C">
      <w:pPr>
        <w:rPr>
          <w:lang w:val="es-ES_tradnl"/>
        </w:rPr>
      </w:pPr>
      <w:r>
        <w:rPr>
          <w:lang w:val="es-ES_tradnl"/>
        </w:rPr>
        <w:t>Pudiera</w:t>
      </w:r>
      <w:r w:rsidR="001F323C">
        <w:rPr>
          <w:lang w:val="es-ES_tradnl"/>
        </w:rPr>
        <w:t xml:space="preserve"> generar </w:t>
      </w:r>
      <w:r w:rsidR="0020660E">
        <w:rPr>
          <w:lang w:val="es-ES_tradnl"/>
        </w:rPr>
        <w:t>unos</w:t>
      </w:r>
      <w:r w:rsidR="001F323C">
        <w:rPr>
          <w:lang w:val="es-ES_tradnl"/>
        </w:rPr>
        <w:t xml:space="preserve"> </w:t>
      </w:r>
      <w:r w:rsidR="001F323C" w:rsidRPr="00CA3A1A">
        <w:rPr>
          <w:lang w:val="es-ES_tradnl"/>
        </w:rPr>
        <w:t>159 trillones</w:t>
      </w:r>
      <w:r w:rsidRPr="00CA3A1A">
        <w:rPr>
          <w:lang w:val="es-ES_tradnl"/>
        </w:rPr>
        <w:t xml:space="preserve"> combinaciones de </w:t>
      </w:r>
      <w:r>
        <w:rPr>
          <w:lang w:val="es-ES_tradnl"/>
        </w:rPr>
        <w:t>encriptación</w:t>
      </w:r>
      <w:r w:rsidRPr="00CA3A1A">
        <w:rPr>
          <w:lang w:val="es-ES_tradnl"/>
        </w:rPr>
        <w:t xml:space="preserve"> para un texto</w:t>
      </w:r>
      <w:r>
        <w:rPr>
          <w:lang w:val="es-ES_tradnl"/>
        </w:rPr>
        <w:t>.</w:t>
      </w:r>
    </w:p>
    <w:p w:rsidR="001A1091" w:rsidRDefault="001A1091" w:rsidP="001F323C">
      <w:pPr>
        <w:rPr>
          <w:lang w:val="es-ES_tradnl"/>
        </w:rPr>
      </w:pPr>
    </w:p>
    <w:p w:rsidR="001A1091" w:rsidRPr="00CA3A1A" w:rsidRDefault="001A1091" w:rsidP="001A1091">
      <w:pPr>
        <w:ind w:firstLine="0"/>
        <w:jc w:val="center"/>
        <w:rPr>
          <w:lang w:val="es-ES_tradnl"/>
        </w:rPr>
      </w:pPr>
      <w:r>
        <w:rPr>
          <w:noProof/>
          <w:lang w:eastAsia="es-MX"/>
        </w:rPr>
        <w:lastRenderedPageBreak/>
        <w:drawing>
          <wp:inline distT="0" distB="0" distL="0" distR="0" wp14:anchorId="17A72711" wp14:editId="02927718">
            <wp:extent cx="4166088" cy="2753306"/>
            <wp:effectExtent l="19050" t="0" r="5862" b="0"/>
            <wp:docPr id="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743" cy="275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091" w:rsidRPr="001A1091" w:rsidRDefault="001A1091" w:rsidP="001A1091">
      <w:pPr>
        <w:pStyle w:val="Prrafodelista"/>
        <w:numPr>
          <w:ilvl w:val="0"/>
          <w:numId w:val="21"/>
        </w:numPr>
        <w:rPr>
          <w:b/>
          <w:lang w:val="es-ES_tradnl"/>
        </w:rPr>
      </w:pPr>
      <w:r w:rsidRPr="001A1091">
        <w:rPr>
          <w:b/>
          <w:lang w:val="es-ES_tradnl"/>
        </w:rPr>
        <w:t>Simulador enigma</w:t>
      </w:r>
    </w:p>
    <w:p w:rsidR="00B05543" w:rsidRDefault="009622F3" w:rsidP="00504A92">
      <w:pPr>
        <w:rPr>
          <w:lang w:val="es-ES_tradnl"/>
        </w:rPr>
      </w:pPr>
      <w:hyperlink r:id="rId19" w:history="1">
        <w:r w:rsidR="00B05543" w:rsidRPr="001A1091">
          <w:rPr>
            <w:rStyle w:val="Hipervnculo"/>
            <w:lang w:val="es-ES_tradnl"/>
          </w:rPr>
          <w:t>http://enigmaco.de/enigma/enigma.html</w:t>
        </w:r>
      </w:hyperlink>
    </w:p>
    <w:p w:rsidR="00690011" w:rsidRPr="00690011" w:rsidRDefault="00690011" w:rsidP="00690011">
      <w:pPr>
        <w:pStyle w:val="Prrafodelista"/>
        <w:numPr>
          <w:ilvl w:val="0"/>
          <w:numId w:val="20"/>
        </w:numPr>
        <w:rPr>
          <w:b/>
          <w:lang w:val="es-ES_tradnl"/>
        </w:rPr>
      </w:pPr>
      <w:r w:rsidRPr="00690011">
        <w:rPr>
          <w:b/>
          <w:lang w:val="es-ES_tradnl"/>
        </w:rPr>
        <w:t>Explicación de la maquina enigma</w:t>
      </w:r>
    </w:p>
    <w:p w:rsidR="00DA02C4" w:rsidRDefault="009622F3" w:rsidP="00504A92">
      <w:pPr>
        <w:rPr>
          <w:lang w:val="es-ES_tradnl"/>
        </w:rPr>
      </w:pPr>
      <w:hyperlink r:id="rId20" w:history="1">
        <w:r w:rsidR="00DA02C4" w:rsidRPr="001A1091">
          <w:rPr>
            <w:rStyle w:val="Hipervnculo"/>
            <w:lang w:val="es-ES_tradnl"/>
          </w:rPr>
          <w:t>https://www.youtube.com/watch?v=XK_1gUo8YDE</w:t>
        </w:r>
      </w:hyperlink>
    </w:p>
    <w:p w:rsidR="001A1091" w:rsidRDefault="001A1091" w:rsidP="00504A92">
      <w:pPr>
        <w:rPr>
          <w:lang w:val="es-ES_tradnl"/>
        </w:rPr>
      </w:pPr>
    </w:p>
    <w:p w:rsidR="00F016E4" w:rsidRPr="008216C0" w:rsidRDefault="00F016E4" w:rsidP="00504A92">
      <w:pPr>
        <w:rPr>
          <w:lang w:val="es-ES_tradnl"/>
        </w:rPr>
      </w:pPr>
    </w:p>
    <w:p w:rsidR="00834C09" w:rsidRDefault="00834C09">
      <w:pPr>
        <w:spacing w:line="276" w:lineRule="auto"/>
        <w:ind w:firstLine="0"/>
        <w:jc w:val="left"/>
        <w:rPr>
          <w:rFonts w:eastAsia="Times New Roman" w:cstheme="majorBidi"/>
          <w:b/>
          <w:bCs/>
          <w:caps/>
          <w:color w:val="808080" w:themeColor="background1" w:themeShade="80"/>
          <w:sz w:val="28"/>
          <w:szCs w:val="28"/>
          <w:u w:val="single"/>
          <w:lang w:val="es-ES_tradnl"/>
        </w:rPr>
      </w:pPr>
      <w:r>
        <w:rPr>
          <w:u w:val="single"/>
          <w:lang w:val="es-ES_tradnl"/>
        </w:rPr>
        <w:br w:type="page"/>
      </w:r>
    </w:p>
    <w:p w:rsidR="00753B10" w:rsidRDefault="00753B10" w:rsidP="00834C09">
      <w:pPr>
        <w:pStyle w:val="TituloNormal"/>
        <w:rPr>
          <w:b w:val="0"/>
          <w:u w:val="single"/>
          <w:lang w:val="es-ES_tradnl"/>
        </w:rPr>
      </w:pPr>
      <w:bookmarkStart w:id="11" w:name="_Toc516605263"/>
      <w:r>
        <w:rPr>
          <w:u w:val="single"/>
          <w:lang w:val="es-ES_tradnl"/>
        </w:rPr>
        <w:lastRenderedPageBreak/>
        <w:t>Breve historia de Internet</w:t>
      </w:r>
      <w:bookmarkEnd w:id="11"/>
    </w:p>
    <w:p w:rsidR="00834C09" w:rsidRDefault="00834C09" w:rsidP="00D775E3">
      <w:pPr>
        <w:rPr>
          <w:lang w:val="es-ES_tradnl"/>
        </w:rPr>
      </w:pPr>
    </w:p>
    <w:p w:rsidR="00D775E3" w:rsidRDefault="00D775E3" w:rsidP="00D775E3">
      <w:pPr>
        <w:rPr>
          <w:lang w:val="es-ES_tradnl"/>
        </w:rPr>
      </w:pPr>
      <w:r w:rsidRPr="00D775E3">
        <w:rPr>
          <w:lang w:val="es-ES_tradnl"/>
        </w:rPr>
        <w:t xml:space="preserve">La semilla de lo hoy conocemos por internet, tiene su origen en plena guerra fría (conflicto  entre, principalmente estados Unidos y la </w:t>
      </w:r>
      <w:r w:rsidR="00834C09" w:rsidRPr="00D775E3">
        <w:rPr>
          <w:lang w:val="es-ES_tradnl"/>
        </w:rPr>
        <w:t>Unión</w:t>
      </w:r>
      <w:r w:rsidRPr="00D775E3">
        <w:rPr>
          <w:lang w:val="es-ES_tradnl"/>
        </w:rPr>
        <w:t xml:space="preserve"> </w:t>
      </w:r>
      <w:r w:rsidR="00834C09" w:rsidRPr="00D775E3">
        <w:rPr>
          <w:lang w:val="es-ES_tradnl"/>
        </w:rPr>
        <w:t>Soviética</w:t>
      </w:r>
      <w:r w:rsidRPr="00D775E3">
        <w:rPr>
          <w:lang w:val="es-ES_tradnl"/>
        </w:rPr>
        <w:t xml:space="preserve">, en </w:t>
      </w:r>
      <w:r w:rsidR="00834C09" w:rsidRPr="00D775E3">
        <w:rPr>
          <w:lang w:val="es-ES_tradnl"/>
        </w:rPr>
        <w:t>distintos</w:t>
      </w:r>
      <w:r w:rsidRPr="00D775E3">
        <w:rPr>
          <w:lang w:val="es-ES_tradnl"/>
        </w:rPr>
        <w:t xml:space="preserve"> niveles, social, </w:t>
      </w:r>
      <w:r w:rsidR="00834C09" w:rsidRPr="00D775E3">
        <w:rPr>
          <w:lang w:val="es-ES_tradnl"/>
        </w:rPr>
        <w:t>político</w:t>
      </w:r>
      <w:r w:rsidRPr="00D775E3">
        <w:rPr>
          <w:lang w:val="es-ES_tradnl"/>
        </w:rPr>
        <w:t xml:space="preserve">, </w:t>
      </w:r>
      <w:r w:rsidR="00834C09" w:rsidRPr="00D775E3">
        <w:rPr>
          <w:lang w:val="es-ES_tradnl"/>
        </w:rPr>
        <w:t>económico</w:t>
      </w:r>
      <w:r w:rsidRPr="00D775E3">
        <w:rPr>
          <w:lang w:val="es-ES_tradnl"/>
        </w:rPr>
        <w:t>, militar o científico</w:t>
      </w:r>
      <w:r>
        <w:rPr>
          <w:lang w:val="es-ES_tradnl"/>
        </w:rPr>
        <w:t xml:space="preserve">, con distintos periodos de </w:t>
      </w:r>
      <w:r w:rsidR="00834C09">
        <w:rPr>
          <w:lang w:val="es-ES_tradnl"/>
        </w:rPr>
        <w:t>intensidad</w:t>
      </w:r>
      <w:r>
        <w:rPr>
          <w:lang w:val="es-ES_tradnl"/>
        </w:rPr>
        <w:t xml:space="preserve"> se </w:t>
      </w:r>
      <w:proofErr w:type="spellStart"/>
      <w:r>
        <w:rPr>
          <w:lang w:val="es-ES_tradnl"/>
        </w:rPr>
        <w:t>alargo</w:t>
      </w:r>
      <w:proofErr w:type="spellEnd"/>
      <w:r>
        <w:rPr>
          <w:lang w:val="es-ES_tradnl"/>
        </w:rPr>
        <w:t xml:space="preserve"> desde </w:t>
      </w:r>
      <w:r w:rsidR="00885C4E">
        <w:rPr>
          <w:lang w:val="es-ES_tradnl"/>
        </w:rPr>
        <w:t>finales de la segunda guerra mundial hasta el año 91).</w:t>
      </w:r>
    </w:p>
    <w:p w:rsidR="00834C09" w:rsidRDefault="00834C09" w:rsidP="00D775E3">
      <w:pPr>
        <w:rPr>
          <w:lang w:val="es-ES_tradnl"/>
        </w:rPr>
      </w:pPr>
      <w:r>
        <w:rPr>
          <w:lang w:val="es-ES_tradnl"/>
        </w:rPr>
        <w:t xml:space="preserve">Algunos hechos cronológicos que se dieron en </w:t>
      </w:r>
      <w:r w:rsidR="0020660E">
        <w:rPr>
          <w:lang w:val="es-ES_tradnl"/>
        </w:rPr>
        <w:t>este periodo</w:t>
      </w:r>
      <w:r>
        <w:rPr>
          <w:lang w:val="es-ES_tradnl"/>
        </w:rPr>
        <w:t xml:space="preserve"> son:</w:t>
      </w:r>
    </w:p>
    <w:p w:rsidR="00834C09" w:rsidRDefault="00834C09" w:rsidP="00D775E3">
      <w:pPr>
        <w:rPr>
          <w:lang w:val="es-ES_tradnl"/>
        </w:rPr>
      </w:pPr>
    </w:p>
    <w:p w:rsidR="00834C09" w:rsidRPr="000E6123" w:rsidRDefault="00834C09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>1962:</w:t>
      </w:r>
      <w:r w:rsidRPr="000E6123">
        <w:rPr>
          <w:lang w:val="es-ES_tradnl"/>
        </w:rPr>
        <w:t xml:space="preserve"> Crisis de los misiles.</w:t>
      </w:r>
    </w:p>
    <w:p w:rsidR="00834C09" w:rsidRPr="000E6123" w:rsidRDefault="00834C09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>1966:</w:t>
      </w:r>
      <w:r w:rsidRPr="000E6123">
        <w:rPr>
          <w:lang w:val="es-ES_tradnl"/>
        </w:rPr>
        <w:t xml:space="preserve"> Planeación de </w:t>
      </w:r>
      <w:hyperlink r:id="rId21" w:tooltip="ARPANET" w:history="1">
        <w:r w:rsidRPr="000E6123">
          <w:rPr>
            <w:lang w:val="es-ES_tradnl"/>
          </w:rPr>
          <w:t>ARPANET</w:t>
        </w:r>
      </w:hyperlink>
      <w:r w:rsidRPr="000E6123">
        <w:rPr>
          <w:lang w:val="es-ES_tradnl"/>
        </w:rPr>
        <w:t xml:space="preserve">  (</w:t>
      </w:r>
      <w:r w:rsidRPr="00A55F98">
        <w:rPr>
          <w:noProof/>
        </w:rPr>
        <w:t>Advanced Research Projects Agency Network</w:t>
      </w:r>
      <w:r w:rsidRPr="000E6123">
        <w:rPr>
          <w:lang w:val="es-ES_tradnl"/>
        </w:rPr>
        <w:t>, es decir, la Red de la Agencia de Proyectos de Investigación Avanzada), los objetivos son:</w:t>
      </w:r>
    </w:p>
    <w:p w:rsidR="00834C09" w:rsidRPr="0020660E" w:rsidRDefault="00834C09" w:rsidP="00834C09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" w:line="240" w:lineRule="auto"/>
        <w:jc w:val="left"/>
        <w:rPr>
          <w:rFonts w:eastAsia="Times New Roman" w:cs="Arial"/>
          <w:color w:val="222222"/>
          <w:szCs w:val="24"/>
          <w:lang w:eastAsia="es-MX"/>
        </w:rPr>
      </w:pPr>
      <w:r w:rsidRPr="0020660E">
        <w:rPr>
          <w:rFonts w:eastAsia="Times New Roman" w:cs="Arial"/>
          <w:color w:val="222222"/>
          <w:szCs w:val="24"/>
          <w:lang w:eastAsia="es-MX"/>
        </w:rPr>
        <w:t>El</w:t>
      </w:r>
      <w:r w:rsidRPr="0020660E">
        <w:rPr>
          <w:szCs w:val="24"/>
          <w:lang w:val="es-ES_tradnl"/>
        </w:rPr>
        <w:t xml:space="preserve"> uso de una red descentralizada con múl</w:t>
      </w:r>
      <w:r w:rsidR="000E6123" w:rsidRPr="0020660E">
        <w:rPr>
          <w:szCs w:val="24"/>
          <w:lang w:val="es-ES_tradnl"/>
        </w:rPr>
        <w:t xml:space="preserve">tiples caminos entre dos </w:t>
      </w:r>
      <w:proofErr w:type="spellStart"/>
      <w:r w:rsidR="000E6123" w:rsidRPr="0020660E">
        <w:rPr>
          <w:szCs w:val="24"/>
          <w:lang w:val="es-ES_tradnl"/>
        </w:rPr>
        <w:t>pu</w:t>
      </w:r>
      <w:r w:rsidR="000E6123" w:rsidRPr="0020660E">
        <w:rPr>
          <w:rFonts w:eastAsia="Times New Roman" w:cs="Arial"/>
          <w:color w:val="222222"/>
          <w:szCs w:val="24"/>
          <w:lang w:eastAsia="es-MX"/>
        </w:rPr>
        <w:t>ntos</w:t>
      </w:r>
      <w:proofErr w:type="spellEnd"/>
      <w:r w:rsidR="000E6123" w:rsidRPr="0020660E">
        <w:rPr>
          <w:rFonts w:eastAsia="Times New Roman" w:cs="Arial"/>
          <w:color w:val="222222"/>
          <w:szCs w:val="24"/>
          <w:lang w:eastAsia="es-MX"/>
        </w:rPr>
        <w:t>.</w:t>
      </w:r>
    </w:p>
    <w:p w:rsidR="00834C09" w:rsidRPr="0020660E" w:rsidRDefault="00834C09" w:rsidP="000E6123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jc w:val="left"/>
        <w:rPr>
          <w:rFonts w:eastAsia="Times New Roman" w:cs="Arial"/>
          <w:color w:val="222222"/>
          <w:szCs w:val="24"/>
          <w:lang w:eastAsia="es-MX"/>
        </w:rPr>
      </w:pPr>
      <w:r w:rsidRPr="0020660E">
        <w:rPr>
          <w:rFonts w:eastAsia="Times New Roman" w:cs="Arial"/>
          <w:color w:val="222222"/>
          <w:szCs w:val="24"/>
          <w:lang w:eastAsia="es-MX"/>
        </w:rPr>
        <w:t>La división de mensajes completos en fragmentos que seguirían caminos distintos.</w:t>
      </w:r>
    </w:p>
    <w:p w:rsidR="000E6123" w:rsidRPr="00D804A2" w:rsidRDefault="000E6123" w:rsidP="000E6123">
      <w:pPr>
        <w:shd w:val="clear" w:color="auto" w:fill="FFFFFF"/>
        <w:spacing w:before="100" w:beforeAutospacing="1" w:after="24" w:line="240" w:lineRule="auto"/>
        <w:ind w:left="1068" w:firstLine="0"/>
        <w:jc w:val="left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</w:p>
    <w:p w:rsidR="00885C4E" w:rsidRPr="000E6123" w:rsidRDefault="00885C4E" w:rsidP="000E6123">
      <w:pPr>
        <w:pStyle w:val="Prrafodelista"/>
        <w:numPr>
          <w:ilvl w:val="0"/>
          <w:numId w:val="22"/>
        </w:numPr>
        <w:rPr>
          <w:b/>
          <w:lang w:val="es-ES_tradnl"/>
        </w:rPr>
      </w:pPr>
      <w:r w:rsidRPr="000E6123">
        <w:rPr>
          <w:b/>
          <w:lang w:val="es-ES_tradnl"/>
        </w:rPr>
        <w:t>1969</w:t>
      </w:r>
      <w:r w:rsidR="00834C09" w:rsidRPr="000E6123">
        <w:rPr>
          <w:b/>
          <w:lang w:val="es-ES_tradnl"/>
        </w:rPr>
        <w:t>:</w:t>
      </w:r>
      <w:r w:rsidRPr="000E6123">
        <w:rPr>
          <w:b/>
          <w:lang w:val="es-ES_tradnl"/>
        </w:rPr>
        <w:t> </w:t>
      </w:r>
      <w:hyperlink r:id="rId22" w:tooltip="ARPANET" w:history="1">
        <w:r w:rsidRPr="000E6123">
          <w:rPr>
            <w:lang w:val="es-ES_tradnl"/>
          </w:rPr>
          <w:t>ARPANET</w:t>
        </w:r>
      </w:hyperlink>
      <w:r w:rsidRPr="000E6123">
        <w:rPr>
          <w:lang w:val="es-ES_tradnl"/>
        </w:rPr>
        <w:t> transporta sus primeros paquetes</w:t>
      </w:r>
    </w:p>
    <w:p w:rsidR="00834C09" w:rsidRPr="000E6123" w:rsidRDefault="00834C09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 xml:space="preserve">1977: </w:t>
      </w:r>
      <w:r w:rsidRPr="000E6123">
        <w:rPr>
          <w:lang w:val="es-ES_tradnl"/>
        </w:rPr>
        <w:t>Ejemplo de mapa (completo de Internet)</w:t>
      </w:r>
      <w:r w:rsidR="000E6123">
        <w:rPr>
          <w:lang w:val="es-ES_tradnl"/>
        </w:rPr>
        <w:t>:</w:t>
      </w:r>
    </w:p>
    <w:p w:rsidR="00834C09" w:rsidRPr="00834C09" w:rsidRDefault="00834C09" w:rsidP="000E6123">
      <w:pPr>
        <w:ind w:firstLine="0"/>
        <w:jc w:val="center"/>
        <w:rPr>
          <w:lang w:val="es-ES_tradnl"/>
        </w:rPr>
      </w:pPr>
      <w:r w:rsidRPr="00834C09">
        <w:rPr>
          <w:noProof/>
          <w:lang w:eastAsia="es-MX"/>
        </w:rPr>
        <w:lastRenderedPageBreak/>
        <w:drawing>
          <wp:inline distT="0" distB="0" distL="0" distR="0" wp14:anchorId="47EF84DF" wp14:editId="4AC93ED9">
            <wp:extent cx="5521960" cy="3956883"/>
            <wp:effectExtent l="19050" t="0" r="2540" b="0"/>
            <wp:docPr id="21" name="Imagen 2" descr="https://upload.wikimedia.org/wikipedia/commons/b/bf/Arpanet_logical_map%2C_march_1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b/bf/Arpanet_logical_map%2C_march_197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95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23" w:rsidRDefault="000E6123" w:rsidP="00834C09">
      <w:pPr>
        <w:rPr>
          <w:lang w:val="es-ES_tradnl"/>
        </w:rPr>
      </w:pPr>
    </w:p>
    <w:p w:rsidR="00D804A2" w:rsidRPr="000E6123" w:rsidRDefault="00D804A2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>1981</w:t>
      </w:r>
      <w:r w:rsidR="00834C09" w:rsidRPr="000E6123">
        <w:rPr>
          <w:b/>
          <w:lang w:val="es-ES_tradnl"/>
        </w:rPr>
        <w:t>:</w:t>
      </w:r>
      <w:r w:rsidRPr="000E6123">
        <w:rPr>
          <w:b/>
          <w:lang w:val="es-ES_tradnl"/>
        </w:rPr>
        <w:t xml:space="preserve"> </w:t>
      </w:r>
      <w:r w:rsidR="00834C09" w:rsidRPr="000E6123">
        <w:rPr>
          <w:lang w:val="es-ES_tradnl"/>
        </w:rPr>
        <w:t>Implementación</w:t>
      </w:r>
      <w:r w:rsidRPr="000E6123">
        <w:rPr>
          <w:lang w:val="es-ES_tradnl"/>
        </w:rPr>
        <w:t xml:space="preserve"> de</w:t>
      </w:r>
      <w:r w:rsidR="00834C09" w:rsidRPr="000E6123">
        <w:rPr>
          <w:lang w:val="es-ES_tradnl"/>
        </w:rPr>
        <w:t>l protocolo</w:t>
      </w:r>
      <w:r w:rsidRPr="000E6123">
        <w:rPr>
          <w:lang w:val="es-ES_tradnl"/>
        </w:rPr>
        <w:t xml:space="preserve"> TCP/IP</w:t>
      </w:r>
    </w:p>
    <w:p w:rsidR="00D804A2" w:rsidRPr="000E6123" w:rsidRDefault="00834C09" w:rsidP="000E6123">
      <w:pPr>
        <w:pStyle w:val="Prrafodelista"/>
        <w:numPr>
          <w:ilvl w:val="0"/>
          <w:numId w:val="22"/>
        </w:numPr>
        <w:rPr>
          <w:b/>
          <w:lang w:val="es-ES_tradnl"/>
        </w:rPr>
      </w:pPr>
      <w:r w:rsidRPr="000E6123">
        <w:rPr>
          <w:b/>
          <w:lang w:val="es-ES_tradnl"/>
        </w:rPr>
        <w:t xml:space="preserve">1989: </w:t>
      </w:r>
      <w:r w:rsidR="000E6123" w:rsidRPr="000E6123">
        <w:rPr>
          <w:lang w:val="es-ES_tradnl"/>
        </w:rPr>
        <w:t>Caída</w:t>
      </w:r>
      <w:r w:rsidRPr="000E6123">
        <w:rPr>
          <w:lang w:val="es-ES_tradnl"/>
        </w:rPr>
        <w:t xml:space="preserve"> del muro de </w:t>
      </w:r>
      <w:r w:rsidR="000E6123" w:rsidRPr="000E6123">
        <w:rPr>
          <w:lang w:val="es-ES_tradnl"/>
        </w:rPr>
        <w:t>Berlín.</w:t>
      </w:r>
    </w:p>
    <w:p w:rsidR="00D804A2" w:rsidRPr="000E6123" w:rsidRDefault="00D804A2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>1990</w:t>
      </w:r>
      <w:r w:rsidR="00834C09" w:rsidRPr="000E6123">
        <w:rPr>
          <w:b/>
          <w:lang w:val="es-ES_tradnl"/>
        </w:rPr>
        <w:t>:</w:t>
      </w:r>
      <w:r w:rsidRPr="000E6123">
        <w:rPr>
          <w:b/>
          <w:lang w:val="es-ES_tradnl"/>
        </w:rPr>
        <w:t xml:space="preserve"> </w:t>
      </w:r>
      <w:r w:rsidRPr="000E6123">
        <w:rPr>
          <w:lang w:val="es-ES_tradnl"/>
        </w:rPr>
        <w:t xml:space="preserve">Desaparece </w:t>
      </w:r>
      <w:r w:rsidR="000E6123" w:rsidRPr="000E6123">
        <w:rPr>
          <w:lang w:val="es-ES_tradnl"/>
        </w:rPr>
        <w:t>ARPANET</w:t>
      </w:r>
      <w:r w:rsidRPr="000E6123">
        <w:rPr>
          <w:lang w:val="es-ES_tradnl"/>
        </w:rPr>
        <w:t xml:space="preserve"> y comienza el giro a lo que conocemos actualmente como Internet (comercialmente hablando), en la misma época se considera el fin de la guerra fría.</w:t>
      </w:r>
    </w:p>
    <w:p w:rsidR="00885C4E" w:rsidRPr="000E6123" w:rsidRDefault="00834C09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 xml:space="preserve">1991: </w:t>
      </w:r>
      <w:r w:rsidRPr="000E6123">
        <w:rPr>
          <w:lang w:val="es-ES_tradnl"/>
        </w:rPr>
        <w:t xml:space="preserve">Fecha que se considera el fin guerra </w:t>
      </w:r>
      <w:r w:rsidR="000E6123" w:rsidRPr="000E6123">
        <w:rPr>
          <w:lang w:val="es-ES_tradnl"/>
        </w:rPr>
        <w:t>fría</w:t>
      </w:r>
      <w:r w:rsidRPr="000E6123">
        <w:rPr>
          <w:lang w:val="es-ES_tradnl"/>
        </w:rPr>
        <w:t>.</w:t>
      </w:r>
    </w:p>
    <w:p w:rsidR="00834C09" w:rsidRDefault="00D804A2" w:rsidP="00D804A2">
      <w:pPr>
        <w:rPr>
          <w:lang w:val="es-ES_tradnl"/>
        </w:rPr>
      </w:pPr>
      <w:r>
        <w:rPr>
          <w:lang w:val="es-ES_tradnl"/>
        </w:rPr>
        <w:t>Es muy</w:t>
      </w:r>
      <w:r w:rsidR="00AA3CA4">
        <w:rPr>
          <w:lang w:val="es-ES_tradnl"/>
        </w:rPr>
        <w:t xml:space="preserve"> posible que el miedo inicial a un ataque </w:t>
      </w:r>
      <w:r w:rsidR="00834C09">
        <w:rPr>
          <w:lang w:val="es-ES_tradnl"/>
        </w:rPr>
        <w:t>nuclear</w:t>
      </w:r>
      <w:r w:rsidR="00AA3CA4">
        <w:rPr>
          <w:lang w:val="es-ES_tradnl"/>
        </w:rPr>
        <w:t xml:space="preserve"> definiera </w:t>
      </w:r>
      <w:r w:rsidR="00834C09">
        <w:rPr>
          <w:lang w:val="es-ES_tradnl"/>
        </w:rPr>
        <w:t>él</w:t>
      </w:r>
      <w:r w:rsidR="00AA3CA4">
        <w:rPr>
          <w:lang w:val="es-ES_tradnl"/>
        </w:rPr>
        <w:t xml:space="preserve"> como </w:t>
      </w:r>
      <w:r w:rsidR="00834C09">
        <w:rPr>
          <w:lang w:val="es-ES_tradnl"/>
        </w:rPr>
        <w:t>debiera</w:t>
      </w:r>
      <w:r w:rsidR="00AA3CA4">
        <w:rPr>
          <w:lang w:val="es-ES_tradnl"/>
        </w:rPr>
        <w:t xml:space="preserve"> ser la arquitectura de una red de </w:t>
      </w:r>
      <w:r w:rsidR="00834C09">
        <w:rPr>
          <w:lang w:val="es-ES_tradnl"/>
        </w:rPr>
        <w:t>comunicaciones descentralizada</w:t>
      </w:r>
      <w:r w:rsidR="00AA3CA4">
        <w:rPr>
          <w:lang w:val="es-ES_tradnl"/>
        </w:rPr>
        <w:t xml:space="preserve"> que siempre estuviera </w:t>
      </w:r>
      <w:r w:rsidR="00834C09">
        <w:rPr>
          <w:lang w:val="es-ES_tradnl"/>
        </w:rPr>
        <w:t>disponible</w:t>
      </w:r>
      <w:r w:rsidR="00AA3CA4">
        <w:rPr>
          <w:lang w:val="es-ES_tradnl"/>
        </w:rPr>
        <w:t xml:space="preserve"> </w:t>
      </w:r>
      <w:r w:rsidR="00834C09">
        <w:rPr>
          <w:lang w:val="es-ES_tradnl"/>
        </w:rPr>
        <w:t>aun</w:t>
      </w:r>
      <w:r w:rsidR="00AA3CA4">
        <w:rPr>
          <w:lang w:val="es-ES_tradnl"/>
        </w:rPr>
        <w:t xml:space="preserve"> incluso cuando se ata</w:t>
      </w:r>
      <w:r w:rsidR="00834C09">
        <w:rPr>
          <w:lang w:val="es-ES_tradnl"/>
        </w:rPr>
        <w:t>ca</w:t>
      </w:r>
      <w:r w:rsidR="00AA3CA4">
        <w:rPr>
          <w:lang w:val="es-ES_tradnl"/>
        </w:rPr>
        <w:t>ran nodos de la red</w:t>
      </w:r>
      <w:r w:rsidR="00834C09">
        <w:rPr>
          <w:lang w:val="es-ES_tradnl"/>
        </w:rPr>
        <w:t>.</w:t>
      </w:r>
    </w:p>
    <w:p w:rsidR="00D804A2" w:rsidRPr="000E6123" w:rsidRDefault="003C52AA" w:rsidP="000E6123">
      <w:pPr>
        <w:pStyle w:val="Prrafodelista"/>
        <w:numPr>
          <w:ilvl w:val="0"/>
          <w:numId w:val="22"/>
        </w:numPr>
        <w:rPr>
          <w:b/>
          <w:lang w:val="es-ES_tradnl"/>
        </w:rPr>
      </w:pPr>
      <w:r w:rsidRPr="000E6123">
        <w:rPr>
          <w:b/>
          <w:lang w:val="es-ES_tradnl"/>
        </w:rPr>
        <w:t>1992 (</w:t>
      </w:r>
      <w:r w:rsidR="00834C09" w:rsidRPr="000E6123">
        <w:rPr>
          <w:b/>
          <w:lang w:val="es-ES_tradnl"/>
        </w:rPr>
        <w:t>aproximadamente</w:t>
      </w:r>
      <w:r w:rsidRPr="000E6123">
        <w:rPr>
          <w:b/>
          <w:lang w:val="es-ES_tradnl"/>
        </w:rPr>
        <w:t>)</w:t>
      </w:r>
      <w:r w:rsidR="00834C09" w:rsidRPr="000E6123">
        <w:rPr>
          <w:b/>
          <w:lang w:val="es-ES_tradnl"/>
        </w:rPr>
        <w:t>:</w:t>
      </w:r>
      <w:r w:rsidRPr="000E6123">
        <w:rPr>
          <w:b/>
          <w:lang w:val="es-ES_tradnl"/>
        </w:rPr>
        <w:t xml:space="preserve"> </w:t>
      </w:r>
      <w:r w:rsidR="000E6123" w:rsidRPr="000E6123">
        <w:rPr>
          <w:lang w:val="es-ES_tradnl"/>
        </w:rPr>
        <w:t>Se crea la WWW.</w:t>
      </w:r>
    </w:p>
    <w:p w:rsidR="003C52AA" w:rsidRPr="000E6123" w:rsidRDefault="003C52AA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>1995</w:t>
      </w:r>
      <w:r w:rsidR="000E6123">
        <w:rPr>
          <w:b/>
          <w:lang w:val="es-ES_tradnl"/>
        </w:rPr>
        <w:t>:</w:t>
      </w:r>
      <w:r w:rsidRPr="000E6123">
        <w:rPr>
          <w:lang w:val="es-ES_tradnl"/>
        </w:rPr>
        <w:t> </w:t>
      </w:r>
      <w:r w:rsidR="00834C09" w:rsidRPr="000E6123">
        <w:rPr>
          <w:lang w:val="es-ES_tradnl"/>
        </w:rPr>
        <w:t>Difusión</w:t>
      </w:r>
      <w:r w:rsidRPr="000E6123">
        <w:rPr>
          <w:lang w:val="es-ES_tradnl"/>
        </w:rPr>
        <w:t xml:space="preserve"> </w:t>
      </w:r>
      <w:r w:rsidR="000E6123" w:rsidRPr="000E6123">
        <w:rPr>
          <w:lang w:val="es-ES_tradnl"/>
        </w:rPr>
        <w:t>pública</w:t>
      </w:r>
      <w:r w:rsidRPr="000E6123">
        <w:rPr>
          <w:lang w:val="es-ES_tradnl"/>
        </w:rPr>
        <w:t xml:space="preserve"> de internet a través de proveedores de internet</w:t>
      </w:r>
      <w:r w:rsidR="000E6123">
        <w:rPr>
          <w:lang w:val="es-ES_tradnl"/>
        </w:rPr>
        <w:t>.</w:t>
      </w:r>
    </w:p>
    <w:p w:rsidR="003C52AA" w:rsidRPr="000E6123" w:rsidRDefault="003C52AA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lastRenderedPageBreak/>
        <w:t>1998</w:t>
      </w:r>
      <w:r w:rsidR="000E6123">
        <w:rPr>
          <w:b/>
          <w:lang w:val="es-ES_tradnl"/>
        </w:rPr>
        <w:t>:</w:t>
      </w:r>
      <w:r w:rsidRPr="000E6123">
        <w:rPr>
          <w:b/>
          <w:lang w:val="es-ES_tradnl"/>
        </w:rPr>
        <w:t xml:space="preserve"> </w:t>
      </w:r>
      <w:r w:rsidRPr="000E6123">
        <w:rPr>
          <w:lang w:val="es-ES_tradnl"/>
        </w:rPr>
        <w:t>Se crea Google</w:t>
      </w:r>
      <w:r w:rsidR="000E6123">
        <w:rPr>
          <w:lang w:val="es-ES_tradnl"/>
        </w:rPr>
        <w:t>.</w:t>
      </w:r>
    </w:p>
    <w:p w:rsidR="003C52AA" w:rsidRPr="000E6123" w:rsidRDefault="003C52AA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>2001</w:t>
      </w:r>
      <w:r w:rsidR="000E6123">
        <w:rPr>
          <w:b/>
          <w:lang w:val="es-ES_tradnl"/>
        </w:rPr>
        <w:t>:</w:t>
      </w:r>
      <w:r w:rsidRPr="000E6123">
        <w:rPr>
          <w:b/>
          <w:lang w:val="es-ES_tradnl"/>
        </w:rPr>
        <w:t xml:space="preserve"> </w:t>
      </w:r>
      <w:r w:rsidR="000E6123" w:rsidRPr="000E6123">
        <w:rPr>
          <w:lang w:val="es-ES_tradnl"/>
        </w:rPr>
        <w:t>E</w:t>
      </w:r>
      <w:r w:rsidR="00834C09" w:rsidRPr="000E6123">
        <w:rPr>
          <w:lang w:val="es-ES_tradnl"/>
        </w:rPr>
        <w:t>xplosión</w:t>
      </w:r>
      <w:r w:rsidRPr="000E6123">
        <w:rPr>
          <w:lang w:val="es-ES_tradnl"/>
        </w:rPr>
        <w:t xml:space="preserve"> de la </w:t>
      </w:r>
      <w:r w:rsidR="00834C09" w:rsidRPr="000E6123">
        <w:rPr>
          <w:lang w:val="es-ES_tradnl"/>
        </w:rPr>
        <w:t>burbuja</w:t>
      </w:r>
      <w:r w:rsidRPr="000E6123">
        <w:rPr>
          <w:lang w:val="es-ES_tradnl"/>
        </w:rPr>
        <w:t xml:space="preserve"> .</w:t>
      </w:r>
      <w:proofErr w:type="spellStart"/>
      <w:r w:rsidRPr="000E6123">
        <w:rPr>
          <w:lang w:val="es-ES_tradnl"/>
        </w:rPr>
        <w:t>com</w:t>
      </w:r>
      <w:proofErr w:type="spellEnd"/>
    </w:p>
    <w:p w:rsidR="003C52AA" w:rsidRPr="000E6123" w:rsidRDefault="003C52AA" w:rsidP="000E6123">
      <w:pPr>
        <w:pStyle w:val="Prrafodelista"/>
        <w:numPr>
          <w:ilvl w:val="0"/>
          <w:numId w:val="22"/>
        </w:numPr>
        <w:rPr>
          <w:b/>
          <w:lang w:val="es-ES_tradnl"/>
        </w:rPr>
      </w:pPr>
      <w:r w:rsidRPr="000E6123">
        <w:rPr>
          <w:b/>
          <w:lang w:val="es-ES_tradnl"/>
        </w:rPr>
        <w:t>2001</w:t>
      </w:r>
      <w:r w:rsidR="000E6123">
        <w:rPr>
          <w:b/>
          <w:lang w:val="es-ES_tradnl"/>
        </w:rPr>
        <w:t>:</w:t>
      </w:r>
      <w:r w:rsidRPr="000E6123">
        <w:rPr>
          <w:b/>
          <w:lang w:val="es-ES_tradnl"/>
        </w:rPr>
        <w:t xml:space="preserve"> </w:t>
      </w:r>
      <w:r w:rsidRPr="000E6123">
        <w:rPr>
          <w:lang w:val="es-ES_tradnl"/>
        </w:rPr>
        <w:t>Wikipedia</w:t>
      </w:r>
      <w:r w:rsidR="000E6123">
        <w:rPr>
          <w:lang w:val="es-ES_tradnl"/>
        </w:rPr>
        <w:t>.</w:t>
      </w:r>
    </w:p>
    <w:p w:rsidR="003C52AA" w:rsidRPr="000E6123" w:rsidRDefault="003C52AA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>2004</w:t>
      </w:r>
      <w:r w:rsidR="000E6123">
        <w:rPr>
          <w:b/>
          <w:lang w:val="es-ES_tradnl"/>
        </w:rPr>
        <w:t>:</w:t>
      </w:r>
      <w:r w:rsidRPr="000E6123">
        <w:rPr>
          <w:b/>
          <w:lang w:val="es-ES_tradnl"/>
        </w:rPr>
        <w:t xml:space="preserve"> </w:t>
      </w:r>
      <w:r w:rsidR="000E6123" w:rsidRPr="000E6123">
        <w:rPr>
          <w:lang w:val="es-ES_tradnl"/>
        </w:rPr>
        <w:t>S</w:t>
      </w:r>
      <w:r w:rsidRPr="000E6123">
        <w:rPr>
          <w:lang w:val="es-ES_tradnl"/>
        </w:rPr>
        <w:t xml:space="preserve">e crea </w:t>
      </w:r>
      <w:r w:rsidR="000E6123">
        <w:rPr>
          <w:lang w:val="es-ES_tradnl"/>
        </w:rPr>
        <w:t>F</w:t>
      </w:r>
      <w:r w:rsidR="00834C09" w:rsidRPr="000E6123">
        <w:rPr>
          <w:lang w:val="es-ES_tradnl"/>
        </w:rPr>
        <w:t>acebook</w:t>
      </w:r>
      <w:r w:rsidR="000E6123">
        <w:rPr>
          <w:lang w:val="es-ES_tradnl"/>
        </w:rPr>
        <w:t>.</w:t>
      </w:r>
    </w:p>
    <w:p w:rsidR="003C52AA" w:rsidRPr="000E6123" w:rsidRDefault="00834C09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 xml:space="preserve">2005: </w:t>
      </w:r>
      <w:r w:rsidRPr="000E6123">
        <w:rPr>
          <w:lang w:val="es-ES_tradnl"/>
        </w:rPr>
        <w:t>C</w:t>
      </w:r>
      <w:r w:rsidR="003C52AA" w:rsidRPr="000E6123">
        <w:rPr>
          <w:lang w:val="es-ES_tradnl"/>
        </w:rPr>
        <w:t>reación de</w:t>
      </w:r>
      <w:r w:rsidRPr="000E6123">
        <w:rPr>
          <w:lang w:val="es-ES_tradnl"/>
        </w:rPr>
        <w:t xml:space="preserve">l (concepto) de la web 2.0, el </w:t>
      </w:r>
      <w:r w:rsidR="003C52AA" w:rsidRPr="000E6123">
        <w:rPr>
          <w:lang w:val="es-ES_tradnl"/>
        </w:rPr>
        <w:t xml:space="preserve"> internet enfocado en servicios</w:t>
      </w:r>
      <w:r w:rsidRPr="000E6123">
        <w:rPr>
          <w:lang w:val="es-ES_tradnl"/>
        </w:rPr>
        <w:t xml:space="preserve"> y comienza la época de la</w:t>
      </w:r>
      <w:r w:rsidR="003C52AA" w:rsidRPr="000E6123">
        <w:rPr>
          <w:lang w:val="es-ES_tradnl"/>
        </w:rPr>
        <w:t xml:space="preserve"> banca electrónica</w:t>
      </w:r>
    </w:p>
    <w:p w:rsidR="003C52AA" w:rsidRPr="000E6123" w:rsidRDefault="00834C09" w:rsidP="000E6123">
      <w:pPr>
        <w:pStyle w:val="Prrafodelista"/>
        <w:numPr>
          <w:ilvl w:val="0"/>
          <w:numId w:val="22"/>
        </w:numPr>
        <w:rPr>
          <w:lang w:val="es-ES_tradnl"/>
        </w:rPr>
      </w:pPr>
      <w:r w:rsidRPr="000E6123">
        <w:rPr>
          <w:b/>
          <w:lang w:val="es-ES_tradnl"/>
        </w:rPr>
        <w:t>2007</w:t>
      </w:r>
      <w:r w:rsidR="000E6123">
        <w:rPr>
          <w:b/>
          <w:lang w:val="es-ES_tradnl"/>
        </w:rPr>
        <w:t>:</w:t>
      </w:r>
      <w:r w:rsidRPr="000E6123">
        <w:rPr>
          <w:b/>
          <w:lang w:val="es-ES_tradnl"/>
        </w:rPr>
        <w:t xml:space="preserve"> </w:t>
      </w:r>
      <w:r w:rsidR="000E6123" w:rsidRPr="000E6123">
        <w:rPr>
          <w:lang w:val="es-ES_tradnl"/>
        </w:rPr>
        <w:t>S</w:t>
      </w:r>
      <w:r w:rsidRPr="000E6123">
        <w:rPr>
          <w:lang w:val="es-ES_tradnl"/>
        </w:rPr>
        <w:t>e presenta el iP</w:t>
      </w:r>
      <w:r w:rsidR="003C52AA" w:rsidRPr="000E6123">
        <w:rPr>
          <w:lang w:val="es-ES_tradnl"/>
        </w:rPr>
        <w:t xml:space="preserve">hone y con </w:t>
      </w:r>
      <w:r w:rsidRPr="000E6123">
        <w:rPr>
          <w:lang w:val="es-ES_tradnl"/>
        </w:rPr>
        <w:t xml:space="preserve">el </w:t>
      </w:r>
      <w:r w:rsidR="00713606">
        <w:rPr>
          <w:lang w:val="es-ES_tradnl"/>
        </w:rPr>
        <w:t>comienza la era de los s</w:t>
      </w:r>
      <w:r w:rsidR="003C52AA" w:rsidRPr="000E6123">
        <w:rPr>
          <w:lang w:val="es-ES_tradnl"/>
        </w:rPr>
        <w:t xml:space="preserve">martphones </w:t>
      </w:r>
      <w:r w:rsidRPr="000E6123">
        <w:rPr>
          <w:lang w:val="es-ES_tradnl"/>
        </w:rPr>
        <w:t xml:space="preserve"> entre los usuarios comunes (no empresariales).</w:t>
      </w:r>
    </w:p>
    <w:p w:rsidR="003C52AA" w:rsidRPr="000E6123" w:rsidRDefault="003C52AA" w:rsidP="00D804A2">
      <w:pPr>
        <w:rPr>
          <w:lang w:val="es-ES_tradnl"/>
        </w:rPr>
      </w:pPr>
    </w:p>
    <w:p w:rsidR="003C52AA" w:rsidRPr="000E6123" w:rsidRDefault="003C52AA" w:rsidP="00D804A2">
      <w:pPr>
        <w:rPr>
          <w:lang w:val="es-ES_tradnl"/>
        </w:rPr>
      </w:pPr>
      <w:r w:rsidRPr="000E6123">
        <w:rPr>
          <w:lang w:val="es-ES_tradnl"/>
        </w:rPr>
        <w:t xml:space="preserve">En la actualizad es común compartir en internet información personal </w:t>
      </w:r>
      <w:r w:rsidR="00713606" w:rsidRPr="000E6123">
        <w:rPr>
          <w:lang w:val="es-ES_tradnl"/>
        </w:rPr>
        <w:t>(incluyendo</w:t>
      </w:r>
      <w:r w:rsidR="00CE0DF3" w:rsidRPr="000E6123">
        <w:rPr>
          <w:lang w:val="es-ES_tradnl"/>
        </w:rPr>
        <w:t xml:space="preserve"> la</w:t>
      </w:r>
      <w:r w:rsidRPr="000E6123">
        <w:rPr>
          <w:lang w:val="es-ES_tradnl"/>
        </w:rPr>
        <w:t xml:space="preserve"> familiar) en </w:t>
      </w:r>
      <w:r w:rsidR="000E6123">
        <w:rPr>
          <w:lang w:val="es-ES_tradnl"/>
        </w:rPr>
        <w:t>Internet</w:t>
      </w:r>
      <w:r w:rsidRPr="000E6123">
        <w:rPr>
          <w:lang w:val="es-ES_tradnl"/>
        </w:rPr>
        <w:t xml:space="preserve"> (</w:t>
      </w:r>
      <w:r w:rsidR="00713606" w:rsidRPr="000E6123">
        <w:rPr>
          <w:lang w:val="es-ES_tradnl"/>
        </w:rPr>
        <w:t>Facebook</w:t>
      </w:r>
      <w:r w:rsidR="00713606">
        <w:rPr>
          <w:lang w:val="es-ES_tradnl"/>
        </w:rPr>
        <w:t>, Instagram, T</w:t>
      </w:r>
      <w:r w:rsidRPr="000E6123">
        <w:rPr>
          <w:lang w:val="es-ES_tradnl"/>
        </w:rPr>
        <w:t xml:space="preserve">witer), y usar la banca móvil </w:t>
      </w:r>
      <w:r w:rsidR="00CE0DF3" w:rsidRPr="000E6123">
        <w:rPr>
          <w:lang w:val="es-ES_tradnl"/>
        </w:rPr>
        <w:t xml:space="preserve">(o digital). Es un </w:t>
      </w:r>
      <w:r w:rsidR="000E6123" w:rsidRPr="000E6123">
        <w:rPr>
          <w:lang w:val="es-ES_tradnl"/>
        </w:rPr>
        <w:t>desafío</w:t>
      </w:r>
      <w:r w:rsidR="00CE0DF3" w:rsidRPr="000E6123">
        <w:rPr>
          <w:lang w:val="es-ES_tradnl"/>
        </w:rPr>
        <w:t xml:space="preserve"> que esta información siga siendo privada y que no se use de forma perjudicial para nosotros.</w:t>
      </w:r>
    </w:p>
    <w:p w:rsidR="003C52AA" w:rsidRDefault="003C52AA" w:rsidP="00D804A2">
      <w:pPr>
        <w:rPr>
          <w:lang w:val="es-ES_tradnl"/>
        </w:rPr>
      </w:pPr>
    </w:p>
    <w:p w:rsidR="00EF2560" w:rsidRDefault="00EF2560">
      <w:pPr>
        <w:spacing w:line="276" w:lineRule="auto"/>
        <w:ind w:firstLine="0"/>
        <w:jc w:val="left"/>
        <w:rPr>
          <w:rFonts w:eastAsia="Times New Roman" w:cstheme="majorBidi"/>
          <w:b/>
          <w:bCs/>
          <w:caps/>
          <w:color w:val="808080" w:themeColor="background1" w:themeShade="80"/>
          <w:sz w:val="28"/>
          <w:szCs w:val="28"/>
          <w:u w:val="single"/>
          <w:lang w:val="es-ES_tradnl"/>
        </w:rPr>
      </w:pPr>
      <w:r>
        <w:rPr>
          <w:u w:val="single"/>
          <w:lang w:val="es-ES_tradnl"/>
        </w:rPr>
        <w:br w:type="page"/>
      </w:r>
    </w:p>
    <w:p w:rsidR="00753B10" w:rsidRPr="00EF2560" w:rsidRDefault="00753B10" w:rsidP="00EF2560">
      <w:pPr>
        <w:pStyle w:val="TituloNormal"/>
        <w:rPr>
          <w:b w:val="0"/>
          <w:bCs w:val="0"/>
          <w:caps w:val="0"/>
          <w:u w:val="single"/>
          <w:lang w:val="es-ES_tradnl"/>
        </w:rPr>
      </w:pPr>
      <w:bookmarkStart w:id="12" w:name="_Toc516605264"/>
      <w:r w:rsidRPr="00EF2560">
        <w:rPr>
          <w:u w:val="single"/>
          <w:lang w:val="es-ES_tradnl"/>
        </w:rPr>
        <w:lastRenderedPageBreak/>
        <w:t>Seguridad</w:t>
      </w:r>
      <w:r w:rsidRPr="00EF2560">
        <w:rPr>
          <w:b w:val="0"/>
          <w:bCs w:val="0"/>
          <w:caps w:val="0"/>
          <w:u w:val="single"/>
          <w:lang w:val="es-ES_tradnl"/>
        </w:rPr>
        <w:t xml:space="preserve"> </w:t>
      </w:r>
      <w:r w:rsidRPr="00EF2560">
        <w:rPr>
          <w:u w:val="single"/>
          <w:lang w:val="es-ES_tradnl"/>
        </w:rPr>
        <w:t>en</w:t>
      </w:r>
      <w:r w:rsidRPr="00EF2560">
        <w:rPr>
          <w:b w:val="0"/>
          <w:bCs w:val="0"/>
          <w:caps w:val="0"/>
          <w:u w:val="single"/>
          <w:lang w:val="es-ES_tradnl"/>
        </w:rPr>
        <w:t xml:space="preserve"> </w:t>
      </w:r>
      <w:r w:rsidRPr="00EF2560">
        <w:rPr>
          <w:u w:val="single"/>
          <w:lang w:val="es-ES_tradnl"/>
        </w:rPr>
        <w:t>internet</w:t>
      </w:r>
      <w:bookmarkEnd w:id="12"/>
    </w:p>
    <w:p w:rsidR="002A0DD0" w:rsidRDefault="002A0DD0" w:rsidP="00D804A2">
      <w:pPr>
        <w:rPr>
          <w:b/>
          <w:u w:val="single"/>
          <w:lang w:val="es-ES_tradnl"/>
        </w:rPr>
      </w:pPr>
    </w:p>
    <w:p w:rsidR="002A0DD0" w:rsidRDefault="002A0DD0" w:rsidP="00D804A2">
      <w:pPr>
        <w:rPr>
          <w:lang w:val="es-ES_tradnl"/>
        </w:rPr>
      </w:pPr>
      <w:r>
        <w:rPr>
          <w:lang w:val="es-ES_tradnl"/>
        </w:rPr>
        <w:t xml:space="preserve">El diseño de internet y los protocolos que lo </w:t>
      </w:r>
      <w:r w:rsidR="00EF2560">
        <w:rPr>
          <w:lang w:val="es-ES_tradnl"/>
        </w:rPr>
        <w:t>sustentan de origen</w:t>
      </w:r>
      <w:r>
        <w:rPr>
          <w:lang w:val="es-ES_tradnl"/>
        </w:rPr>
        <w:t xml:space="preserve">, no están pensando </w:t>
      </w:r>
      <w:r w:rsidR="00357D7D">
        <w:rPr>
          <w:lang w:val="es-ES_tradnl"/>
        </w:rPr>
        <w:t>para garantizar la privacidad.</w:t>
      </w:r>
    </w:p>
    <w:p w:rsidR="00357D7D" w:rsidRDefault="00357D7D" w:rsidP="00D804A2">
      <w:pPr>
        <w:rPr>
          <w:lang w:val="es-ES_tradnl"/>
        </w:rPr>
      </w:pPr>
      <w:r>
        <w:rPr>
          <w:lang w:val="es-ES_tradnl"/>
        </w:rPr>
        <w:t>Los paquetes TCP/IP</w:t>
      </w:r>
      <w:r w:rsidR="007D798B">
        <w:rPr>
          <w:lang w:val="es-ES_tradnl"/>
        </w:rPr>
        <w:t xml:space="preserve"> (el protocolo base de internet)</w:t>
      </w:r>
      <w:r>
        <w:rPr>
          <w:lang w:val="es-ES_tradnl"/>
        </w:rPr>
        <w:t>, eran recibidos</w:t>
      </w:r>
      <w:r w:rsidR="00EF2560">
        <w:rPr>
          <w:lang w:val="es-ES_tradnl"/>
        </w:rPr>
        <w:t xml:space="preserve"> por todos los nodos de una red.</w:t>
      </w:r>
      <w:r>
        <w:rPr>
          <w:lang w:val="es-ES_tradnl"/>
        </w:rPr>
        <w:t xml:space="preserve"> </w:t>
      </w:r>
      <w:r w:rsidR="00EF2560">
        <w:rPr>
          <w:lang w:val="es-ES_tradnl"/>
        </w:rPr>
        <w:t>C</w:t>
      </w:r>
      <w:r>
        <w:rPr>
          <w:lang w:val="es-ES_tradnl"/>
        </w:rPr>
        <w:t xml:space="preserve">ada equipo decidía si el paquete era para </w:t>
      </w:r>
      <w:r w:rsidR="00EF2560">
        <w:rPr>
          <w:lang w:val="es-ES_tradnl"/>
        </w:rPr>
        <w:t>él</w:t>
      </w:r>
      <w:r>
        <w:rPr>
          <w:lang w:val="es-ES_tradnl"/>
        </w:rPr>
        <w:t xml:space="preserve"> o lo desecha</w:t>
      </w:r>
      <w:r w:rsidR="00EF2560">
        <w:rPr>
          <w:lang w:val="es-ES_tradnl"/>
        </w:rPr>
        <w:t>ba.</w:t>
      </w:r>
      <w:r>
        <w:rPr>
          <w:lang w:val="es-ES_tradnl"/>
        </w:rPr>
        <w:t xml:space="preserve"> </w:t>
      </w:r>
      <w:r w:rsidR="00EF2560">
        <w:rPr>
          <w:lang w:val="es-ES_tradnl"/>
        </w:rPr>
        <w:t>E</w:t>
      </w:r>
      <w:r>
        <w:rPr>
          <w:lang w:val="es-ES_tradnl"/>
        </w:rPr>
        <w:t xml:space="preserve">sto implica que cualquier nodo pudiera analizar los </w:t>
      </w:r>
      <w:r w:rsidR="00EF2560">
        <w:rPr>
          <w:lang w:val="es-ES_tradnl"/>
        </w:rPr>
        <w:t>envíos</w:t>
      </w:r>
      <w:r>
        <w:rPr>
          <w:lang w:val="es-ES_tradnl"/>
        </w:rPr>
        <w:t xml:space="preserve"> de una red (a esto se llama “modo promiscuo”).</w:t>
      </w:r>
    </w:p>
    <w:p w:rsidR="00357D7D" w:rsidRDefault="00357D7D" w:rsidP="00D804A2">
      <w:pPr>
        <w:rPr>
          <w:lang w:val="es-ES_tradnl"/>
        </w:rPr>
      </w:pPr>
      <w:r>
        <w:rPr>
          <w:lang w:val="es-ES_tradnl"/>
        </w:rPr>
        <w:t>De origen</w:t>
      </w:r>
      <w:r w:rsidR="007D798B">
        <w:rPr>
          <w:lang w:val="es-ES_tradnl"/>
        </w:rPr>
        <w:t>,</w:t>
      </w:r>
      <w:r>
        <w:rPr>
          <w:lang w:val="es-ES_tradnl"/>
        </w:rPr>
        <w:t xml:space="preserve"> protocolos como la recepción de emails, ftp, incluso </w:t>
      </w:r>
      <w:r w:rsidR="00EF2560">
        <w:rPr>
          <w:lang w:val="es-ES_tradnl"/>
        </w:rPr>
        <w:t>páginas</w:t>
      </w:r>
      <w:r>
        <w:rPr>
          <w:lang w:val="es-ES_tradnl"/>
        </w:rPr>
        <w:t xml:space="preserve"> web, no contemplaban seguridad exponiendo todo el flujo de información a cualquier persona que estuviera conectada a la red.</w:t>
      </w:r>
    </w:p>
    <w:p w:rsidR="00CB47C0" w:rsidRDefault="00CB47C0" w:rsidP="00D804A2">
      <w:pPr>
        <w:rPr>
          <w:lang w:val="es-ES_tradnl"/>
        </w:rPr>
      </w:pPr>
      <w:r>
        <w:rPr>
          <w:lang w:val="es-ES_tradnl"/>
        </w:rPr>
        <w:t xml:space="preserve">Es un tanto curioso que en algún momento, se </w:t>
      </w:r>
      <w:r w:rsidR="00B3342A">
        <w:rPr>
          <w:lang w:val="es-ES_tradnl"/>
        </w:rPr>
        <w:t>separen</w:t>
      </w:r>
      <w:r>
        <w:rPr>
          <w:lang w:val="es-ES_tradnl"/>
        </w:rPr>
        <w:t xml:space="preserve"> </w:t>
      </w:r>
      <w:r w:rsidR="00B3342A">
        <w:rPr>
          <w:lang w:val="es-ES_tradnl"/>
        </w:rPr>
        <w:t>la necesidad</w:t>
      </w:r>
      <w:r>
        <w:rPr>
          <w:lang w:val="es-ES_tradnl"/>
        </w:rPr>
        <w:t xml:space="preserve"> de </w:t>
      </w:r>
      <w:r w:rsidR="00EF2560">
        <w:rPr>
          <w:lang w:val="es-ES_tradnl"/>
        </w:rPr>
        <w:t>disponibilidad</w:t>
      </w:r>
      <w:r w:rsidR="00B679A2">
        <w:rPr>
          <w:lang w:val="es-ES_tradnl"/>
        </w:rPr>
        <w:t>,</w:t>
      </w:r>
      <w:r>
        <w:rPr>
          <w:lang w:val="es-ES_tradnl"/>
        </w:rPr>
        <w:t xml:space="preserve"> de </w:t>
      </w:r>
      <w:r w:rsidR="00B3342A">
        <w:rPr>
          <w:lang w:val="es-ES_tradnl"/>
        </w:rPr>
        <w:t>la necesidad</w:t>
      </w:r>
      <w:r>
        <w:rPr>
          <w:lang w:val="es-ES_tradnl"/>
        </w:rPr>
        <w:t xml:space="preserve"> de </w:t>
      </w:r>
      <w:r w:rsidR="00B679A2">
        <w:rPr>
          <w:lang w:val="es-ES_tradnl"/>
        </w:rPr>
        <w:t xml:space="preserve">privacidad en la red, incluso </w:t>
      </w:r>
      <w:r w:rsidR="00EF2560">
        <w:rPr>
          <w:lang w:val="es-ES_tradnl"/>
        </w:rPr>
        <w:t>más</w:t>
      </w:r>
      <w:r w:rsidR="00B679A2">
        <w:rPr>
          <w:lang w:val="es-ES_tradnl"/>
        </w:rPr>
        <w:t xml:space="preserve"> si consideramos </w:t>
      </w:r>
      <w:r w:rsidR="00B3342A">
        <w:rPr>
          <w:lang w:val="es-ES_tradnl"/>
        </w:rPr>
        <w:t>el temprano uso</w:t>
      </w:r>
      <w:r w:rsidR="00B679A2">
        <w:rPr>
          <w:lang w:val="es-ES_tradnl"/>
        </w:rPr>
        <w:t xml:space="preserve"> de la criptografía de forma militar.</w:t>
      </w:r>
    </w:p>
    <w:p w:rsidR="007D798B" w:rsidRDefault="007D798B" w:rsidP="00D804A2">
      <w:pPr>
        <w:rPr>
          <w:lang w:val="es-ES_tradnl"/>
        </w:rPr>
      </w:pPr>
      <w:r>
        <w:rPr>
          <w:lang w:val="es-ES_tradnl"/>
        </w:rPr>
        <w:t xml:space="preserve">En la actualidad la </w:t>
      </w:r>
      <w:r w:rsidR="00EF2560">
        <w:rPr>
          <w:lang w:val="es-ES_tradnl"/>
        </w:rPr>
        <w:t>criptografía</w:t>
      </w:r>
      <w:r>
        <w:rPr>
          <w:lang w:val="es-ES_tradnl"/>
        </w:rPr>
        <w:t xml:space="preserve"> nos ayuda en </w:t>
      </w:r>
      <w:r w:rsidR="00333750">
        <w:rPr>
          <w:lang w:val="es-ES_tradnl"/>
        </w:rPr>
        <w:t>los siguientes aspectos:</w:t>
      </w:r>
    </w:p>
    <w:p w:rsidR="00333750" w:rsidRPr="007A41A1" w:rsidRDefault="00333750" w:rsidP="007A41A1">
      <w:pPr>
        <w:pStyle w:val="Prrafodelista"/>
        <w:numPr>
          <w:ilvl w:val="0"/>
          <w:numId w:val="25"/>
        </w:numPr>
        <w:rPr>
          <w:lang w:val="es-ES_tradnl"/>
        </w:rPr>
      </w:pPr>
      <w:r w:rsidRPr="007A41A1">
        <w:rPr>
          <w:lang w:val="es-ES_tradnl"/>
        </w:rPr>
        <w:t xml:space="preserve">Asegurar la identidad del emisor de la información y del receptor (se identifican mutuamente, </w:t>
      </w:r>
      <w:r w:rsidR="007A41A1" w:rsidRPr="007A41A1">
        <w:rPr>
          <w:lang w:val="es-ES_tradnl"/>
        </w:rPr>
        <w:t>mediante</w:t>
      </w:r>
      <w:r w:rsidRPr="007A41A1">
        <w:rPr>
          <w:lang w:val="es-ES_tradnl"/>
        </w:rPr>
        <w:t xml:space="preserve"> un proceso de autentificación).</w:t>
      </w:r>
    </w:p>
    <w:p w:rsidR="00333750" w:rsidRPr="007A41A1" w:rsidRDefault="00333750" w:rsidP="007A41A1">
      <w:pPr>
        <w:pStyle w:val="Prrafodelista"/>
        <w:numPr>
          <w:ilvl w:val="0"/>
          <w:numId w:val="25"/>
        </w:numPr>
        <w:rPr>
          <w:lang w:val="es-ES_tradnl"/>
        </w:rPr>
      </w:pPr>
      <w:r w:rsidRPr="007A41A1">
        <w:rPr>
          <w:lang w:val="es-ES_tradnl"/>
        </w:rPr>
        <w:t xml:space="preserve">Proteger la </w:t>
      </w:r>
      <w:r w:rsidR="007A41A1" w:rsidRPr="007A41A1">
        <w:rPr>
          <w:lang w:val="es-ES_tradnl"/>
        </w:rPr>
        <w:t>privacidad</w:t>
      </w:r>
      <w:r w:rsidRPr="007A41A1">
        <w:rPr>
          <w:lang w:val="es-ES_tradnl"/>
        </w:rPr>
        <w:t xml:space="preserve"> de los mensajes que se transfieren por una red (solo </w:t>
      </w:r>
      <w:proofErr w:type="spellStart"/>
      <w:r w:rsidRPr="007A41A1">
        <w:rPr>
          <w:lang w:val="es-ES_tradnl"/>
        </w:rPr>
        <w:t>el</w:t>
      </w:r>
      <w:proofErr w:type="spellEnd"/>
      <w:r w:rsidRPr="007A41A1">
        <w:rPr>
          <w:lang w:val="es-ES_tradnl"/>
        </w:rPr>
        <w:t xml:space="preserve"> envía la información y el destinatario de esta son capaces de comprenderla apropiadamente).</w:t>
      </w:r>
    </w:p>
    <w:p w:rsidR="00333750" w:rsidRPr="007A41A1" w:rsidRDefault="007A41A1" w:rsidP="007A41A1">
      <w:pPr>
        <w:pStyle w:val="Prrafodelista"/>
        <w:numPr>
          <w:ilvl w:val="0"/>
          <w:numId w:val="25"/>
        </w:numPr>
        <w:rPr>
          <w:lang w:val="es-ES_tradnl"/>
        </w:rPr>
      </w:pPr>
      <w:r w:rsidRPr="007A41A1">
        <w:rPr>
          <w:lang w:val="es-ES_tradnl"/>
        </w:rPr>
        <w:t>Asegurara</w:t>
      </w:r>
      <w:r w:rsidR="00333750" w:rsidRPr="007A41A1">
        <w:rPr>
          <w:lang w:val="es-ES_tradnl"/>
        </w:rPr>
        <w:t xml:space="preserve"> la integridad de la información</w:t>
      </w:r>
      <w:r w:rsidR="00C36C07" w:rsidRPr="007A41A1">
        <w:rPr>
          <w:lang w:val="es-ES_tradnl"/>
        </w:rPr>
        <w:t>, es decir poder asegurar que la información que estamos compartiendo no ha sido manipulada de alguna forma.</w:t>
      </w:r>
    </w:p>
    <w:p w:rsidR="00C36C07" w:rsidRPr="007A41A1" w:rsidRDefault="00705162" w:rsidP="007A41A1">
      <w:pPr>
        <w:pStyle w:val="Prrafodelista"/>
        <w:numPr>
          <w:ilvl w:val="0"/>
          <w:numId w:val="25"/>
        </w:numPr>
        <w:rPr>
          <w:lang w:val="es-ES_tradnl"/>
        </w:rPr>
      </w:pPr>
      <w:r w:rsidRPr="007A41A1">
        <w:rPr>
          <w:lang w:val="es-ES_tradnl"/>
        </w:rPr>
        <w:t xml:space="preserve">Poder garantizar </w:t>
      </w:r>
      <w:r w:rsidR="007A41A1" w:rsidRPr="007A41A1">
        <w:rPr>
          <w:lang w:val="es-ES_tradnl"/>
        </w:rPr>
        <w:t>irrefutablemente</w:t>
      </w:r>
      <w:r w:rsidRPr="007A41A1">
        <w:rPr>
          <w:lang w:val="es-ES_tradnl"/>
        </w:rPr>
        <w:t xml:space="preserve"> el responsable de un mensaje, mediante firmas electrónicas.</w:t>
      </w:r>
    </w:p>
    <w:p w:rsidR="00B679A2" w:rsidRPr="002A0DD0" w:rsidRDefault="00B679A2" w:rsidP="00D804A2">
      <w:pPr>
        <w:rPr>
          <w:lang w:val="es-ES_tradnl"/>
        </w:rPr>
      </w:pPr>
    </w:p>
    <w:p w:rsidR="00225EEE" w:rsidRPr="00A55F98" w:rsidRDefault="00F825AE" w:rsidP="00A55F98">
      <w:pPr>
        <w:pStyle w:val="TituloNormal"/>
        <w:rPr>
          <w:u w:val="single"/>
          <w:lang w:val="es-ES_tradnl"/>
        </w:rPr>
      </w:pPr>
      <w:bookmarkStart w:id="13" w:name="_Toc516605265"/>
      <w:r w:rsidRPr="00A55F98">
        <w:rPr>
          <w:u w:val="single"/>
          <w:lang w:val="es-ES_tradnl"/>
        </w:rPr>
        <w:lastRenderedPageBreak/>
        <w:t>Privacidad</w:t>
      </w:r>
      <w:r w:rsidR="00225EEE" w:rsidRPr="00A55F98">
        <w:rPr>
          <w:u w:val="single"/>
          <w:lang w:val="es-ES_tradnl"/>
        </w:rPr>
        <w:t xml:space="preserve"> en internet.</w:t>
      </w:r>
      <w:bookmarkEnd w:id="13"/>
    </w:p>
    <w:p w:rsidR="00A55F98" w:rsidRDefault="00A55F98" w:rsidP="00664D93">
      <w:pPr>
        <w:rPr>
          <w:lang w:val="es-ES_tradnl"/>
        </w:rPr>
      </w:pPr>
    </w:p>
    <w:p w:rsidR="00664D93" w:rsidRDefault="00664D93" w:rsidP="00664D93">
      <w:pPr>
        <w:rPr>
          <w:lang w:val="es-ES_tradnl"/>
        </w:rPr>
      </w:pPr>
      <w:r w:rsidRPr="00664D93">
        <w:rPr>
          <w:lang w:val="es-ES_tradnl"/>
        </w:rPr>
        <w:t>En la actualizar es prioritario garantizar</w:t>
      </w:r>
      <w:r w:rsidR="00A55F98">
        <w:rPr>
          <w:lang w:val="es-ES_tradnl"/>
        </w:rPr>
        <w:t xml:space="preserve"> nuestra privacidad en internet.</w:t>
      </w:r>
      <w:r w:rsidRPr="00664D93">
        <w:rPr>
          <w:lang w:val="es-ES_tradnl"/>
        </w:rPr>
        <w:t xml:space="preserve"> </w:t>
      </w:r>
      <w:r w:rsidR="00A55F98">
        <w:rPr>
          <w:lang w:val="es-ES_tradnl"/>
        </w:rPr>
        <w:t>E</w:t>
      </w:r>
      <w:r w:rsidRPr="00664D93">
        <w:rPr>
          <w:lang w:val="es-ES_tradnl"/>
        </w:rPr>
        <w:t>l mal uso de nuestra información personal nos pone en situaciones de riesgo  económico</w:t>
      </w:r>
      <w:r w:rsidR="007A47B4">
        <w:rPr>
          <w:lang w:val="es-ES_tradnl"/>
        </w:rPr>
        <w:t xml:space="preserve"> y de otra índole, como físico.</w:t>
      </w:r>
    </w:p>
    <w:p w:rsidR="007A47B4" w:rsidRDefault="00A55F98" w:rsidP="00664D93">
      <w:pPr>
        <w:rPr>
          <w:lang w:val="es-ES_tradnl"/>
        </w:rPr>
      </w:pPr>
      <w:r>
        <w:rPr>
          <w:lang w:val="es-ES_tradnl"/>
        </w:rPr>
        <w:t>Mucha gente comparte en F</w:t>
      </w:r>
      <w:r w:rsidR="007A47B4">
        <w:rPr>
          <w:lang w:val="es-ES_tradnl"/>
        </w:rPr>
        <w:t xml:space="preserve">acebook su perfil de forma </w:t>
      </w:r>
      <w:r>
        <w:rPr>
          <w:lang w:val="es-ES_tradnl"/>
        </w:rPr>
        <w:t>pública</w:t>
      </w:r>
      <w:r w:rsidR="007A47B4">
        <w:rPr>
          <w:lang w:val="es-ES_tradnl"/>
        </w:rPr>
        <w:t xml:space="preserve">, sin siquiera enterarse, proporcionando información de sus horarios, </w:t>
      </w:r>
      <w:r>
        <w:rPr>
          <w:lang w:val="es-ES_tradnl"/>
        </w:rPr>
        <w:t>hábitos</w:t>
      </w:r>
      <w:r w:rsidR="007A47B4">
        <w:rPr>
          <w:lang w:val="es-ES_tradnl"/>
        </w:rPr>
        <w:t xml:space="preserve"> e incluso hijos y familiares que no pueden defenderse por </w:t>
      </w:r>
      <w:r>
        <w:rPr>
          <w:lang w:val="es-ES_tradnl"/>
        </w:rPr>
        <w:t>sí</w:t>
      </w:r>
      <w:r w:rsidR="007A47B4">
        <w:rPr>
          <w:lang w:val="es-ES_tradnl"/>
        </w:rPr>
        <w:t xml:space="preserve"> mismo</w:t>
      </w:r>
      <w:r w:rsidR="00C73306">
        <w:rPr>
          <w:lang w:val="es-ES_tradnl"/>
        </w:rPr>
        <w:t>, aceptamos “amigos” que son prácticamente desconocidos para nosotros, y con los que compartimos información sin tener una plena confianza real en ellos.</w:t>
      </w:r>
    </w:p>
    <w:p w:rsidR="00C73306" w:rsidRDefault="00C73306" w:rsidP="00664D93">
      <w:pPr>
        <w:rPr>
          <w:lang w:val="es-ES_tradnl"/>
        </w:rPr>
      </w:pPr>
      <w:r>
        <w:rPr>
          <w:lang w:val="es-ES_tradnl"/>
        </w:rPr>
        <w:t xml:space="preserve">En cuanto a nuestras operaciones bancarias, es posible que seamos victimas de fraude, que nos conectemos a </w:t>
      </w:r>
      <w:proofErr w:type="spellStart"/>
      <w:r>
        <w:rPr>
          <w:lang w:val="es-ES_tradnl"/>
        </w:rPr>
        <w:t>paginas</w:t>
      </w:r>
      <w:proofErr w:type="spellEnd"/>
      <w:r>
        <w:rPr>
          <w:lang w:val="es-ES_tradnl"/>
        </w:rPr>
        <w:t xml:space="preserve"> en las que se hagan pasar por nuestro </w:t>
      </w:r>
      <w:proofErr w:type="spellStart"/>
      <w:r>
        <w:rPr>
          <w:lang w:val="es-ES_tradnl"/>
        </w:rPr>
        <w:t>paginas</w:t>
      </w:r>
      <w:proofErr w:type="spellEnd"/>
      <w:r>
        <w:rPr>
          <w:lang w:val="es-ES_tradnl"/>
        </w:rPr>
        <w:t xml:space="preserve"> y extraiga información de nuestras cuentas o de nuestra identidad (y hagan operaciones nuestro nombre), también es posible que nos estemos conectando a la </w:t>
      </w:r>
      <w:proofErr w:type="spellStart"/>
      <w:r>
        <w:rPr>
          <w:lang w:val="es-ES_tradnl"/>
        </w:rPr>
        <w:t>pagina</w:t>
      </w:r>
      <w:proofErr w:type="spellEnd"/>
      <w:r>
        <w:rPr>
          <w:lang w:val="es-ES_tradnl"/>
        </w:rPr>
        <w:t xml:space="preserve"> real pero nuestra información sea interceptada, recolectada y manipulada.</w:t>
      </w:r>
    </w:p>
    <w:p w:rsidR="003E49A3" w:rsidRDefault="00C73306" w:rsidP="003E49A3">
      <w:pPr>
        <w:rPr>
          <w:lang w:val="es-ES_tradnl"/>
        </w:rPr>
      </w:pPr>
      <w:r>
        <w:rPr>
          <w:lang w:val="es-ES_tradnl"/>
        </w:rPr>
        <w:t>Otr</w:t>
      </w:r>
      <w:r w:rsidR="00A55F98">
        <w:rPr>
          <w:lang w:val="es-ES_tradnl"/>
        </w:rPr>
        <w:t>o</w:t>
      </w:r>
      <w:r>
        <w:rPr>
          <w:lang w:val="es-ES_tradnl"/>
        </w:rPr>
        <w:t xml:space="preserve"> po</w:t>
      </w:r>
      <w:r w:rsidR="004E3D1D">
        <w:rPr>
          <w:lang w:val="es-ES_tradnl"/>
        </w:rPr>
        <w:t>sible uso de nuestra información, es</w:t>
      </w:r>
      <w:r w:rsidR="00A55F98">
        <w:rPr>
          <w:lang w:val="es-ES_tradnl"/>
        </w:rPr>
        <w:t xml:space="preserve"> integrándola en un sistema de B</w:t>
      </w:r>
      <w:r w:rsidR="004E3D1D">
        <w:rPr>
          <w:lang w:val="es-ES_tradnl"/>
        </w:rPr>
        <w:t xml:space="preserve">ig </w:t>
      </w:r>
      <w:r w:rsidR="00A55F98">
        <w:rPr>
          <w:lang w:val="es-ES_tradnl"/>
        </w:rPr>
        <w:t>D</w:t>
      </w:r>
      <w:r w:rsidR="004E3D1D">
        <w:rPr>
          <w:lang w:val="es-ES_tradnl"/>
        </w:rPr>
        <w:t>ata</w:t>
      </w:r>
      <w:r w:rsidR="00A55F98">
        <w:rPr>
          <w:lang w:val="es-ES_tradnl"/>
        </w:rPr>
        <w:t xml:space="preserve">. </w:t>
      </w:r>
      <w:r w:rsidR="00A55F98">
        <w:rPr>
          <w:lang w:val="es-ES_tradnl"/>
        </w:rPr>
        <w:br/>
        <w:t>S</w:t>
      </w:r>
      <w:r w:rsidR="004E3D1D">
        <w:rPr>
          <w:lang w:val="es-ES_tradnl"/>
        </w:rPr>
        <w:t xml:space="preserve">e </w:t>
      </w:r>
      <w:r w:rsidR="00A55F98">
        <w:rPr>
          <w:lang w:val="es-ES_tradnl"/>
        </w:rPr>
        <w:t>recolectan</w:t>
      </w:r>
      <w:r w:rsidR="004E3D1D">
        <w:rPr>
          <w:lang w:val="es-ES_tradnl"/>
        </w:rPr>
        <w:t xml:space="preserve"> nuestro</w:t>
      </w:r>
      <w:r w:rsidR="00A55F98">
        <w:rPr>
          <w:lang w:val="es-ES_tradnl"/>
        </w:rPr>
        <w:t>s</w:t>
      </w:r>
      <w:r w:rsidR="004E3D1D">
        <w:rPr>
          <w:lang w:val="es-ES_tradnl"/>
        </w:rPr>
        <w:t xml:space="preserve"> datos, </w:t>
      </w:r>
      <w:r w:rsidR="00A55F98">
        <w:rPr>
          <w:lang w:val="es-ES_tradnl"/>
        </w:rPr>
        <w:t xml:space="preserve">la </w:t>
      </w:r>
      <w:r w:rsidR="004E3D1D">
        <w:rPr>
          <w:lang w:val="es-ES_tradnl"/>
        </w:rPr>
        <w:t xml:space="preserve"> forma de usar servicios, e incluso nuestra ubicación</w:t>
      </w:r>
      <w:r w:rsidR="00A55F98">
        <w:rPr>
          <w:lang w:val="es-ES_tradnl"/>
        </w:rPr>
        <w:t>. M</w:t>
      </w:r>
      <w:r w:rsidR="004E3D1D">
        <w:rPr>
          <w:lang w:val="es-ES_tradnl"/>
        </w:rPr>
        <w:t xml:space="preserve">ediante esto sistemas como Amazon, Netflix, o </w:t>
      </w:r>
      <w:r w:rsidR="00A55F98">
        <w:rPr>
          <w:lang w:val="es-ES_tradnl"/>
        </w:rPr>
        <w:t>F</w:t>
      </w:r>
      <w:r w:rsidR="004E3D1D">
        <w:rPr>
          <w:lang w:val="es-ES_tradnl"/>
        </w:rPr>
        <w:t xml:space="preserve">acebook, </w:t>
      </w:r>
      <w:r w:rsidR="00B2357A">
        <w:rPr>
          <w:lang w:val="es-ES_tradnl"/>
        </w:rPr>
        <w:t xml:space="preserve">nos da </w:t>
      </w:r>
      <w:r w:rsidR="00A55F98">
        <w:rPr>
          <w:lang w:val="es-ES_tradnl"/>
        </w:rPr>
        <w:t>sugerencias</w:t>
      </w:r>
      <w:r w:rsidR="00B2357A">
        <w:rPr>
          <w:lang w:val="es-ES_tradnl"/>
        </w:rPr>
        <w:t xml:space="preserve"> basada no solo en nuestros gustos, </w:t>
      </w:r>
      <w:r w:rsidR="00A55F98">
        <w:rPr>
          <w:lang w:val="es-ES_tradnl"/>
        </w:rPr>
        <w:t>sino</w:t>
      </w:r>
      <w:r w:rsidR="00B2357A">
        <w:rPr>
          <w:lang w:val="es-ES_tradnl"/>
        </w:rPr>
        <w:t xml:space="preserve"> en los gustos de personas que tengan un perfil parecido al nuestro. Esto es realmente muy </w:t>
      </w:r>
      <w:r w:rsidR="00A55F98">
        <w:rPr>
          <w:lang w:val="es-ES_tradnl"/>
        </w:rPr>
        <w:t>práctico</w:t>
      </w:r>
      <w:r w:rsidR="00B2357A">
        <w:rPr>
          <w:lang w:val="es-ES_tradnl"/>
        </w:rPr>
        <w:t xml:space="preserve">, pero en cierta forma, cuando el sistema </w:t>
      </w:r>
      <w:r w:rsidR="00A55F98">
        <w:rPr>
          <w:lang w:val="es-ES_tradnl"/>
        </w:rPr>
        <w:t>privilegia</w:t>
      </w:r>
      <w:r w:rsidR="00B2357A">
        <w:rPr>
          <w:lang w:val="es-ES_tradnl"/>
        </w:rPr>
        <w:t xml:space="preserve"> cierta información </w:t>
      </w:r>
      <w:r w:rsidR="00234297">
        <w:rPr>
          <w:lang w:val="es-ES_tradnl"/>
        </w:rPr>
        <w:t xml:space="preserve">en beneficio de un vendedor (o un </w:t>
      </w:r>
      <w:r w:rsidR="00A55F98">
        <w:rPr>
          <w:lang w:val="es-ES_tradnl"/>
        </w:rPr>
        <w:t>candidato</w:t>
      </w:r>
      <w:r w:rsidR="00234297">
        <w:rPr>
          <w:lang w:val="es-ES_tradnl"/>
        </w:rPr>
        <w:t xml:space="preserve"> político, por ejemplo), es muy posible que nos demos cuentas, y que seamos manipulados para tomar acciones que de otra forma no </w:t>
      </w:r>
      <w:r w:rsidR="00A55F98">
        <w:rPr>
          <w:lang w:val="es-ES_tradnl"/>
        </w:rPr>
        <w:t>tomaríamos</w:t>
      </w:r>
      <w:r w:rsidR="00234297">
        <w:rPr>
          <w:lang w:val="es-ES_tradnl"/>
        </w:rPr>
        <w:t>.</w:t>
      </w:r>
    </w:p>
    <w:p w:rsidR="00225EEE" w:rsidRDefault="003E49A3" w:rsidP="003E49A3">
      <w:pPr>
        <w:rPr>
          <w:lang w:val="es-ES_tradnl"/>
        </w:rPr>
      </w:pPr>
      <w:r>
        <w:rPr>
          <w:lang w:val="es-ES_tradnl"/>
        </w:rPr>
        <w:t>A continuación una serie de ejemplos de u</w:t>
      </w:r>
      <w:r w:rsidR="00753B10" w:rsidRPr="003E49A3">
        <w:rPr>
          <w:lang w:val="es-ES_tradnl"/>
        </w:rPr>
        <w:t xml:space="preserve">so de nuestros datos de </w:t>
      </w:r>
      <w:r w:rsidR="00F825AE" w:rsidRPr="003E49A3">
        <w:rPr>
          <w:lang w:val="es-ES_tradnl"/>
        </w:rPr>
        <w:t>s</w:t>
      </w:r>
      <w:r w:rsidR="00753B10" w:rsidRPr="003E49A3">
        <w:rPr>
          <w:lang w:val="es-ES_tradnl"/>
        </w:rPr>
        <w:t xml:space="preserve">in nuestra </w:t>
      </w:r>
      <w:r w:rsidR="00225EEE" w:rsidRPr="003E49A3">
        <w:rPr>
          <w:lang w:val="es-ES_tradnl"/>
        </w:rPr>
        <w:t>autorización</w:t>
      </w:r>
    </w:p>
    <w:p w:rsidR="003E49A3" w:rsidRPr="003E49A3" w:rsidRDefault="003E49A3" w:rsidP="003E49A3">
      <w:pPr>
        <w:rPr>
          <w:lang w:val="es-ES_tradnl"/>
        </w:rPr>
      </w:pPr>
    </w:p>
    <w:p w:rsidR="00991272" w:rsidRPr="006D1ECC" w:rsidRDefault="00F825AE" w:rsidP="00473E64">
      <w:pPr>
        <w:pStyle w:val="Ttulo2"/>
        <w:numPr>
          <w:ilvl w:val="0"/>
          <w:numId w:val="0"/>
        </w:numPr>
        <w:rPr>
          <w:lang w:val="es-ES_tradnl"/>
        </w:rPr>
      </w:pPr>
      <w:bookmarkStart w:id="14" w:name="_Toc516605266"/>
      <w:r w:rsidRPr="006D1ECC">
        <w:rPr>
          <w:lang w:val="es-ES_tradnl"/>
        </w:rPr>
        <w:lastRenderedPageBreak/>
        <w:t xml:space="preserve">Caso </w:t>
      </w:r>
      <w:r w:rsidR="00991272" w:rsidRPr="006D1ECC">
        <w:rPr>
          <w:lang w:val="es-ES_tradnl"/>
        </w:rPr>
        <w:t>espionaje NSA</w:t>
      </w:r>
      <w:bookmarkEnd w:id="14"/>
    </w:p>
    <w:p w:rsidR="00473E64" w:rsidRDefault="00473E64" w:rsidP="00473E64">
      <w:pPr>
        <w:rPr>
          <w:highlight w:val="yellow"/>
          <w:lang w:val="es-ES_tradnl"/>
        </w:rPr>
      </w:pPr>
    </w:p>
    <w:p w:rsidR="00473E64" w:rsidRDefault="00473E64" w:rsidP="00473E64">
      <w:pPr>
        <w:rPr>
          <w:lang w:val="es-ES_tradnl"/>
        </w:rPr>
      </w:pPr>
      <w:r>
        <w:rPr>
          <w:lang w:val="es-ES_tradnl"/>
        </w:rPr>
        <w:t>En junio de 2013, se difundió que el FBI y la NSA, recolectaba datos</w:t>
      </w:r>
      <w:r w:rsidRPr="00473E64">
        <w:rPr>
          <w:lang w:val="es-ES_tradnl"/>
        </w:rPr>
        <w:t xml:space="preserve"> directamente de los servidores de Microsoft, Yahoo, Google, Facebook, PalTalk, AOL, Skype, YouTube y Apple.</w:t>
      </w:r>
    </w:p>
    <w:p w:rsidR="00915DA2" w:rsidRDefault="00915DA2" w:rsidP="00991272">
      <w:pPr>
        <w:pStyle w:val="Prrafodelista"/>
        <w:ind w:left="792"/>
        <w:rPr>
          <w:lang w:val="es-ES_tradnl"/>
        </w:rPr>
      </w:pPr>
    </w:p>
    <w:p w:rsidR="00991272" w:rsidRPr="00991272" w:rsidRDefault="00B3342A" w:rsidP="00991272">
      <w:pPr>
        <w:pStyle w:val="Prrafodelista"/>
        <w:ind w:left="792"/>
        <w:rPr>
          <w:lang w:val="es-ES_tradnl"/>
        </w:rPr>
      </w:pPr>
      <w:r>
        <w:rPr>
          <w:lang w:val="es-ES_tradnl"/>
        </w:rPr>
        <w:t>Más</w:t>
      </w:r>
      <w:r w:rsidR="00915DA2">
        <w:rPr>
          <w:lang w:val="es-ES_tradnl"/>
        </w:rPr>
        <w:t xml:space="preserve"> información:</w:t>
      </w:r>
    </w:p>
    <w:p w:rsidR="00991272" w:rsidRDefault="009622F3" w:rsidP="00473E64">
      <w:pPr>
        <w:pStyle w:val="Prrafodelista"/>
        <w:rPr>
          <w:lang w:val="es-ES_tradnl"/>
        </w:rPr>
      </w:pPr>
      <w:hyperlink r:id="rId24" w:history="1">
        <w:r w:rsidR="00991272" w:rsidRPr="00473E64">
          <w:rPr>
            <w:rStyle w:val="Hipervnculo"/>
            <w:lang w:val="es-ES_tradnl"/>
          </w:rPr>
          <w:t>https://www.20minutos.es/noticia/1850380/0/caso-snowden/cronologia/espionaje-ee-uu/</w:t>
        </w:r>
      </w:hyperlink>
    </w:p>
    <w:p w:rsidR="00473E64" w:rsidRDefault="00473E64" w:rsidP="00991272">
      <w:pPr>
        <w:pStyle w:val="Prrafodelista"/>
        <w:ind w:left="792"/>
        <w:rPr>
          <w:lang w:val="es-ES_tradnl"/>
        </w:rPr>
      </w:pPr>
    </w:p>
    <w:p w:rsidR="008630D9" w:rsidRPr="00473E64" w:rsidRDefault="008630D9" w:rsidP="00473E64">
      <w:pPr>
        <w:rPr>
          <w:lang w:val="es-ES_tradnl"/>
        </w:rPr>
      </w:pPr>
      <w:r w:rsidRPr="00473E64">
        <w:rPr>
          <w:lang w:val="es-ES_tradnl"/>
        </w:rPr>
        <w:t xml:space="preserve">En diciembre del 2013, se revelo que la NSA, pago 10 millones para que la librería </w:t>
      </w:r>
      <w:r w:rsidR="00D558DE" w:rsidRPr="00473E64">
        <w:rPr>
          <w:lang w:val="es-ES_tradnl"/>
        </w:rPr>
        <w:t xml:space="preserve">de </w:t>
      </w:r>
      <w:proofErr w:type="spellStart"/>
      <w:r w:rsidR="006D1ECC">
        <w:rPr>
          <w:lang w:val="es-ES_tradnl"/>
        </w:rPr>
        <w:t>encripción</w:t>
      </w:r>
      <w:proofErr w:type="spellEnd"/>
      <w:r w:rsidR="006D1ECC">
        <w:rPr>
          <w:lang w:val="es-ES_tradnl"/>
        </w:rPr>
        <w:t xml:space="preserve"> de </w:t>
      </w:r>
      <w:r w:rsidR="00D558DE" w:rsidRPr="00473E64">
        <w:rPr>
          <w:lang w:val="es-ES_tradnl"/>
        </w:rPr>
        <w:t xml:space="preserve"> RSA BSAFE (en el 2004</w:t>
      </w:r>
      <w:r w:rsidR="00B3342A" w:rsidRPr="00473E64">
        <w:rPr>
          <w:lang w:val="es-ES_tradnl"/>
        </w:rPr>
        <w:t>).</w:t>
      </w:r>
    </w:p>
    <w:p w:rsidR="00D558DE" w:rsidRPr="00991272" w:rsidRDefault="00D558DE" w:rsidP="00991272">
      <w:pPr>
        <w:pStyle w:val="Prrafodelista"/>
        <w:ind w:left="792"/>
        <w:rPr>
          <w:b/>
          <w:highlight w:val="yellow"/>
          <w:u w:val="single"/>
          <w:lang w:val="es-ES_tradnl"/>
        </w:rPr>
      </w:pPr>
    </w:p>
    <w:p w:rsidR="00782B69" w:rsidRDefault="00782B69" w:rsidP="006D1ECC">
      <w:pPr>
        <w:pStyle w:val="Ttulo2"/>
        <w:numPr>
          <w:ilvl w:val="0"/>
          <w:numId w:val="0"/>
        </w:numPr>
        <w:rPr>
          <w:lang w:val="es-ES_tradnl"/>
        </w:rPr>
      </w:pPr>
      <w:bookmarkStart w:id="15" w:name="_Toc516605267"/>
      <w:r w:rsidRPr="006D1ECC">
        <w:rPr>
          <w:lang w:val="es-ES_tradnl"/>
        </w:rPr>
        <w:t xml:space="preserve">Caso del teléfono </w:t>
      </w:r>
      <w:r w:rsidR="00CB5057" w:rsidRPr="006D1ECC">
        <w:rPr>
          <w:lang w:val="es-ES_tradnl"/>
        </w:rPr>
        <w:t xml:space="preserve">el terrorista de San </w:t>
      </w:r>
      <w:r w:rsidR="00B3342A">
        <w:rPr>
          <w:lang w:val="es-ES_tradnl"/>
        </w:rPr>
        <w:t>Bernardino</w:t>
      </w:r>
      <w:bookmarkEnd w:id="15"/>
    </w:p>
    <w:p w:rsidR="006D1ECC" w:rsidRPr="006D1ECC" w:rsidRDefault="006D1ECC" w:rsidP="006D1ECC">
      <w:pPr>
        <w:rPr>
          <w:lang w:val="es-ES_tradnl"/>
        </w:rPr>
      </w:pPr>
    </w:p>
    <w:p w:rsidR="00F519DA" w:rsidRPr="00915DA2" w:rsidRDefault="00F519DA" w:rsidP="00915DA2">
      <w:pPr>
        <w:rPr>
          <w:lang w:val="es-ES_tradnl"/>
        </w:rPr>
      </w:pPr>
      <w:r w:rsidRPr="00915DA2">
        <w:rPr>
          <w:lang w:val="es-ES_tradnl"/>
        </w:rPr>
        <w:t>El tiroteo de San Bernardino ocurrió el </w:t>
      </w:r>
      <w:hyperlink r:id="rId25" w:tooltip="2 de diciembre" w:history="1">
        <w:r w:rsidRPr="00915DA2">
          <w:rPr>
            <w:lang w:val="es-ES_tradnl"/>
          </w:rPr>
          <w:t>2 de diciembre</w:t>
        </w:r>
      </w:hyperlink>
      <w:r w:rsidRPr="00915DA2">
        <w:rPr>
          <w:lang w:val="es-ES_tradnl"/>
        </w:rPr>
        <w:t> de </w:t>
      </w:r>
      <w:hyperlink r:id="rId26" w:tooltip="2015" w:history="1">
        <w:r w:rsidRPr="00915DA2">
          <w:rPr>
            <w:lang w:val="es-ES_tradnl"/>
          </w:rPr>
          <w:t>2015</w:t>
        </w:r>
      </w:hyperlink>
      <w:r w:rsidRPr="00915DA2">
        <w:rPr>
          <w:lang w:val="es-ES_tradnl"/>
        </w:rPr>
        <w:t>, a las 10:59 de la mañana (</w:t>
      </w:r>
      <w:hyperlink r:id="rId27" w:tooltip="Huso horario" w:history="1">
        <w:r w:rsidRPr="00915DA2">
          <w:rPr>
            <w:lang w:val="es-ES_tradnl"/>
          </w:rPr>
          <w:t>UTC -8</w:t>
        </w:r>
      </w:hyperlink>
      <w:r w:rsidRPr="00915DA2">
        <w:rPr>
          <w:lang w:val="es-ES_tradnl"/>
        </w:rPr>
        <w:t>) en el </w:t>
      </w:r>
      <w:hyperlink r:id="rId28" w:tooltip="Inland Regional Center (aún no redactado)" w:history="1">
        <w:r w:rsidRPr="00EB1D7A">
          <w:rPr>
            <w:noProof/>
          </w:rPr>
          <w:t>Inland</w:t>
        </w:r>
        <w:r w:rsidRPr="00915DA2">
          <w:rPr>
            <w:lang w:val="es-ES_tradnl"/>
          </w:rPr>
          <w:t xml:space="preserve"> Regional Center</w:t>
        </w:r>
      </w:hyperlink>
      <w:r w:rsidR="00B3342A">
        <w:t xml:space="preserve"> </w:t>
      </w:r>
      <w:r w:rsidRPr="00915DA2">
        <w:rPr>
          <w:lang w:val="es-ES_tradnl"/>
        </w:rPr>
        <w:t>en </w:t>
      </w:r>
      <w:hyperlink r:id="rId29" w:tooltip="San Bernardino (California)" w:history="1">
        <w:r w:rsidRPr="00915DA2">
          <w:rPr>
            <w:lang w:val="es-ES_tradnl"/>
          </w:rPr>
          <w:t>San Bernardino</w:t>
        </w:r>
      </w:hyperlink>
      <w:r w:rsidRPr="00915DA2">
        <w:rPr>
          <w:lang w:val="es-ES_tradnl"/>
        </w:rPr>
        <w:t>, </w:t>
      </w:r>
      <w:hyperlink r:id="rId30" w:tooltip="California" w:history="1">
        <w:r w:rsidRPr="00915DA2">
          <w:rPr>
            <w:lang w:val="es-ES_tradnl"/>
          </w:rPr>
          <w:t>California</w:t>
        </w:r>
      </w:hyperlink>
      <w:r w:rsidRPr="00915DA2">
        <w:rPr>
          <w:lang w:val="es-ES_tradnl"/>
        </w:rPr>
        <w:t>, que resultó 14 muertos y 21 heridos al menos</w:t>
      </w:r>
    </w:p>
    <w:p w:rsidR="0098250A" w:rsidRPr="00915DA2" w:rsidRDefault="00F519DA" w:rsidP="00915DA2">
      <w:pPr>
        <w:rPr>
          <w:lang w:val="es-ES_tradnl"/>
        </w:rPr>
      </w:pPr>
      <w:r w:rsidRPr="00915DA2">
        <w:rPr>
          <w:lang w:val="es-ES_tradnl"/>
        </w:rPr>
        <w:t> </w:t>
      </w:r>
      <w:r w:rsidR="00915DA2">
        <w:rPr>
          <w:lang w:val="es-ES_tradnl"/>
        </w:rPr>
        <w:t>En F</w:t>
      </w:r>
      <w:r w:rsidRPr="00915DA2">
        <w:rPr>
          <w:lang w:val="es-ES_tradnl"/>
        </w:rPr>
        <w:t>ebrero de 2016, una juez</w:t>
      </w:r>
      <w:r w:rsidR="0098250A" w:rsidRPr="00915DA2">
        <w:rPr>
          <w:lang w:val="es-ES_tradnl"/>
        </w:rPr>
        <w:t>a</w:t>
      </w:r>
      <w:r w:rsidRPr="00915DA2">
        <w:rPr>
          <w:lang w:val="es-ES_tradnl"/>
        </w:rPr>
        <w:t xml:space="preserve"> </w:t>
      </w:r>
      <w:r w:rsidR="00915DA2" w:rsidRPr="00915DA2">
        <w:rPr>
          <w:lang w:val="es-ES_tradnl"/>
        </w:rPr>
        <w:t>pidió</w:t>
      </w:r>
      <w:r w:rsidRPr="00915DA2">
        <w:rPr>
          <w:lang w:val="es-ES_tradnl"/>
        </w:rPr>
        <w:t xml:space="preserve"> </w:t>
      </w:r>
      <w:r w:rsidR="0098250A" w:rsidRPr="00915DA2">
        <w:rPr>
          <w:lang w:val="es-ES_tradnl"/>
        </w:rPr>
        <w:t xml:space="preserve">a </w:t>
      </w:r>
      <w:r w:rsidR="00915DA2" w:rsidRPr="00915DA2">
        <w:rPr>
          <w:lang w:val="es-ES_tradnl"/>
        </w:rPr>
        <w:t>Apple</w:t>
      </w:r>
      <w:r w:rsidR="0098250A" w:rsidRPr="00915DA2">
        <w:rPr>
          <w:lang w:val="es-ES_tradnl"/>
        </w:rPr>
        <w:t xml:space="preserve"> que ayuda desbloquear el teléfono </w:t>
      </w:r>
      <w:r w:rsidR="00915DA2" w:rsidRPr="00915DA2">
        <w:rPr>
          <w:lang w:val="es-ES_tradnl"/>
        </w:rPr>
        <w:t>móvil</w:t>
      </w:r>
      <w:r w:rsidR="0098250A" w:rsidRPr="00915DA2">
        <w:rPr>
          <w:lang w:val="es-ES_tradnl"/>
        </w:rPr>
        <w:t xml:space="preserve"> del </w:t>
      </w:r>
      <w:r w:rsidR="00915DA2">
        <w:rPr>
          <w:lang w:val="es-ES_tradnl"/>
        </w:rPr>
        <w:t>terrorista</w:t>
      </w:r>
      <w:r w:rsidR="0098250A" w:rsidRPr="00915DA2">
        <w:rPr>
          <w:lang w:val="es-ES_tradnl"/>
        </w:rPr>
        <w:t xml:space="preserve"> implicado.</w:t>
      </w:r>
    </w:p>
    <w:p w:rsidR="0098250A" w:rsidRDefault="0098250A" w:rsidP="00915DA2">
      <w:pPr>
        <w:rPr>
          <w:lang w:val="es-ES_tradnl"/>
        </w:rPr>
      </w:pPr>
      <w:r w:rsidRPr="00915DA2">
        <w:rPr>
          <w:lang w:val="es-ES_tradnl"/>
        </w:rPr>
        <w:t xml:space="preserve">Apple se </w:t>
      </w:r>
      <w:r w:rsidR="00915DA2" w:rsidRPr="00915DA2">
        <w:rPr>
          <w:lang w:val="es-ES_tradnl"/>
        </w:rPr>
        <w:t>negó</w:t>
      </w:r>
      <w:r w:rsidRPr="00915DA2">
        <w:rPr>
          <w:lang w:val="es-ES_tradnl"/>
        </w:rPr>
        <w:t xml:space="preserve"> alegando que los que estaba pidiendo era una herramienta que pudiera desbloquear cualquier </w:t>
      </w:r>
      <w:r w:rsidR="00915DA2" w:rsidRPr="00915DA2">
        <w:rPr>
          <w:lang w:val="es-ES_tradnl"/>
        </w:rPr>
        <w:t>virtualmente</w:t>
      </w:r>
      <w:r w:rsidRPr="00915DA2">
        <w:rPr>
          <w:lang w:val="es-ES_tradnl"/>
        </w:rPr>
        <w:t xml:space="preserve"> cualquier </w:t>
      </w:r>
      <w:r w:rsidR="00915DA2">
        <w:rPr>
          <w:lang w:val="es-ES_tradnl"/>
        </w:rPr>
        <w:t>iPhone</w:t>
      </w:r>
      <w:r w:rsidRPr="00915DA2">
        <w:rPr>
          <w:lang w:val="es-ES_tradnl"/>
        </w:rPr>
        <w:t>,</w:t>
      </w:r>
    </w:p>
    <w:p w:rsidR="00915DA2" w:rsidRPr="00915DA2" w:rsidRDefault="00915DA2" w:rsidP="00915DA2">
      <w:pPr>
        <w:rPr>
          <w:lang w:val="es-ES_tradnl"/>
        </w:rPr>
      </w:pPr>
    </w:p>
    <w:p w:rsidR="00782B69" w:rsidRDefault="00782B69" w:rsidP="00915DA2">
      <w:pPr>
        <w:pStyle w:val="Ttulo2"/>
        <w:numPr>
          <w:ilvl w:val="0"/>
          <w:numId w:val="0"/>
        </w:numPr>
        <w:rPr>
          <w:lang w:val="es-ES_tradnl"/>
        </w:rPr>
      </w:pPr>
      <w:bookmarkStart w:id="16" w:name="_Toc516605268"/>
      <w:r w:rsidRPr="00915DA2">
        <w:rPr>
          <w:lang w:val="es-ES_tradnl"/>
        </w:rPr>
        <w:lastRenderedPageBreak/>
        <w:t xml:space="preserve">Caso Cambridge </w:t>
      </w:r>
      <w:r w:rsidR="0023025F">
        <w:rPr>
          <w:lang w:val="es-ES_tradnl"/>
        </w:rPr>
        <w:t>Analítica</w:t>
      </w:r>
      <w:bookmarkEnd w:id="16"/>
    </w:p>
    <w:p w:rsidR="001C744A" w:rsidRPr="005A33F1" w:rsidRDefault="00D65065" w:rsidP="0098250A">
      <w:pPr>
        <w:rPr>
          <w:lang w:val="es-ES_tradnl"/>
        </w:rPr>
      </w:pPr>
      <w:r w:rsidRPr="005A33F1">
        <w:rPr>
          <w:lang w:val="es-ES_tradnl"/>
        </w:rPr>
        <w:t xml:space="preserve">Cambridge </w:t>
      </w:r>
      <w:r w:rsidR="0023025F">
        <w:rPr>
          <w:lang w:val="es-ES_tradnl"/>
        </w:rPr>
        <w:t>Analítica</w:t>
      </w:r>
      <w:r w:rsidRPr="005A33F1">
        <w:rPr>
          <w:lang w:val="es-ES_tradnl"/>
        </w:rPr>
        <w:t xml:space="preserve"> era empresa dedica a la </w:t>
      </w:r>
      <w:r w:rsidR="0023025F" w:rsidRPr="005A33F1">
        <w:rPr>
          <w:lang w:val="es-ES_tradnl"/>
        </w:rPr>
        <w:t>segmentación</w:t>
      </w:r>
      <w:r w:rsidRPr="005A33F1">
        <w:rPr>
          <w:lang w:val="es-ES_tradnl"/>
        </w:rPr>
        <w:t xml:space="preserve"> publicitaria, esto es dar mensajes extremadamente </w:t>
      </w:r>
      <w:r w:rsidR="00B3342A" w:rsidRPr="005A33F1">
        <w:rPr>
          <w:lang w:val="es-ES_tradnl"/>
        </w:rPr>
        <w:t>personalizad</w:t>
      </w:r>
      <w:r w:rsidR="00B3342A">
        <w:rPr>
          <w:lang w:val="es-ES_tradnl"/>
        </w:rPr>
        <w:t>os</w:t>
      </w:r>
      <w:r w:rsidRPr="005A33F1">
        <w:rPr>
          <w:lang w:val="es-ES_tradnl"/>
        </w:rPr>
        <w:t xml:space="preserve"> a un sector en particular de la </w:t>
      </w:r>
      <w:r w:rsidR="0023025F" w:rsidRPr="005A33F1">
        <w:rPr>
          <w:lang w:val="es-ES_tradnl"/>
        </w:rPr>
        <w:t>población</w:t>
      </w:r>
      <w:r w:rsidRPr="005A33F1">
        <w:rPr>
          <w:lang w:val="es-ES_tradnl"/>
        </w:rPr>
        <w:t xml:space="preserve">, a veces influenciando su </w:t>
      </w:r>
      <w:r w:rsidR="0023025F" w:rsidRPr="005A33F1">
        <w:rPr>
          <w:lang w:val="es-ES_tradnl"/>
        </w:rPr>
        <w:t>opinión</w:t>
      </w:r>
      <w:r w:rsidRPr="005A33F1">
        <w:rPr>
          <w:lang w:val="es-ES_tradnl"/>
        </w:rPr>
        <w:t xml:space="preserve"> gracias a la </w:t>
      </w:r>
      <w:r w:rsidR="0023025F" w:rsidRPr="005A33F1">
        <w:rPr>
          <w:lang w:val="es-ES_tradnl"/>
        </w:rPr>
        <w:t>recolección</w:t>
      </w:r>
      <w:r w:rsidRPr="005A33F1">
        <w:rPr>
          <w:lang w:val="es-ES_tradnl"/>
        </w:rPr>
        <w:t xml:space="preserve"> previa de datos del individuo.</w:t>
      </w:r>
    </w:p>
    <w:p w:rsidR="00D65065" w:rsidRPr="005A33F1" w:rsidRDefault="00D65065" w:rsidP="0098250A">
      <w:pPr>
        <w:rPr>
          <w:lang w:val="es-ES_tradnl"/>
        </w:rPr>
      </w:pPr>
      <w:r w:rsidRPr="005A33F1">
        <w:rPr>
          <w:lang w:val="es-ES_tradnl"/>
        </w:rPr>
        <w:t xml:space="preserve">En el 2014, </w:t>
      </w:r>
      <w:r w:rsidR="0023025F" w:rsidRPr="005A33F1">
        <w:rPr>
          <w:lang w:val="es-ES_tradnl"/>
        </w:rPr>
        <w:t xml:space="preserve">Cambridge </w:t>
      </w:r>
      <w:r w:rsidRPr="005A33F1">
        <w:rPr>
          <w:lang w:val="es-ES_tradnl"/>
        </w:rPr>
        <w:t xml:space="preserve">hizo un test de personalidad (aplicación de </w:t>
      </w:r>
      <w:r w:rsidR="0023025F">
        <w:rPr>
          <w:lang w:val="es-ES_tradnl"/>
        </w:rPr>
        <w:t>F</w:t>
      </w:r>
      <w:r w:rsidRPr="005A33F1">
        <w:rPr>
          <w:lang w:val="es-ES_tradnl"/>
        </w:rPr>
        <w:t xml:space="preserve">acebook), </w:t>
      </w:r>
      <w:r w:rsidR="0023025F">
        <w:rPr>
          <w:lang w:val="es-ES_tradnl"/>
        </w:rPr>
        <w:t>la cual</w:t>
      </w:r>
      <w:r w:rsidRPr="005A33F1">
        <w:rPr>
          <w:lang w:val="es-ES_tradnl"/>
        </w:rPr>
        <w:t xml:space="preserve"> solicita </w:t>
      </w:r>
      <w:r w:rsidR="0023025F" w:rsidRPr="005A33F1">
        <w:rPr>
          <w:lang w:val="es-ES_tradnl"/>
        </w:rPr>
        <w:t>permiso</w:t>
      </w:r>
      <w:r w:rsidRPr="005A33F1">
        <w:rPr>
          <w:lang w:val="es-ES_tradnl"/>
        </w:rPr>
        <w:t xml:space="preserve"> para </w:t>
      </w:r>
      <w:r w:rsidR="0023025F" w:rsidRPr="005A33F1">
        <w:rPr>
          <w:lang w:val="es-ES_tradnl"/>
        </w:rPr>
        <w:t>acceder</w:t>
      </w:r>
      <w:r w:rsidRPr="005A33F1">
        <w:rPr>
          <w:lang w:val="es-ES_tradnl"/>
        </w:rPr>
        <w:t xml:space="preserve"> a todos los datos del perfil, y la gente inocentemente se los </w:t>
      </w:r>
      <w:r w:rsidR="0023025F" w:rsidRPr="005A33F1">
        <w:rPr>
          <w:lang w:val="es-ES_tradnl"/>
        </w:rPr>
        <w:t>proporcionaba</w:t>
      </w:r>
      <w:r w:rsidRPr="005A33F1">
        <w:rPr>
          <w:lang w:val="es-ES_tradnl"/>
        </w:rPr>
        <w:t xml:space="preserve">. </w:t>
      </w:r>
    </w:p>
    <w:p w:rsidR="00D65065" w:rsidRPr="005A33F1" w:rsidRDefault="00D65065" w:rsidP="0098250A">
      <w:pPr>
        <w:rPr>
          <w:lang w:val="es-ES_tradnl"/>
        </w:rPr>
      </w:pPr>
      <w:r w:rsidRPr="005A33F1">
        <w:rPr>
          <w:lang w:val="es-ES_tradnl"/>
        </w:rPr>
        <w:t xml:space="preserve">Facebook </w:t>
      </w:r>
      <w:r w:rsidR="0023025F" w:rsidRPr="005A33F1">
        <w:rPr>
          <w:lang w:val="es-ES_tradnl"/>
        </w:rPr>
        <w:t>permitía</w:t>
      </w:r>
      <w:r w:rsidRPr="005A33F1">
        <w:rPr>
          <w:lang w:val="es-ES_tradnl"/>
        </w:rPr>
        <w:t xml:space="preserve"> acceder a la información de los usuarios (y de su </w:t>
      </w:r>
      <w:r w:rsidR="0023025F">
        <w:rPr>
          <w:lang w:val="es-ES_tradnl"/>
        </w:rPr>
        <w:t>amigos</w:t>
      </w:r>
      <w:r w:rsidRPr="005A33F1">
        <w:rPr>
          <w:lang w:val="es-ES_tradnl"/>
        </w:rPr>
        <w:t xml:space="preserve">), para uso </w:t>
      </w:r>
      <w:r w:rsidR="0023025F" w:rsidRPr="005A33F1">
        <w:rPr>
          <w:lang w:val="es-ES_tradnl"/>
        </w:rPr>
        <w:t>académico</w:t>
      </w:r>
      <w:r w:rsidRPr="005A33F1">
        <w:rPr>
          <w:lang w:val="es-ES_tradnl"/>
        </w:rPr>
        <w:t xml:space="preserve"> (por sus </w:t>
      </w:r>
      <w:r w:rsidR="0023025F" w:rsidRPr="005A33F1">
        <w:rPr>
          <w:lang w:val="es-ES_tradnl"/>
        </w:rPr>
        <w:t>políticas</w:t>
      </w:r>
      <w:r w:rsidRPr="005A33F1">
        <w:rPr>
          <w:lang w:val="es-ES_tradnl"/>
        </w:rPr>
        <w:t xml:space="preserve">), </w:t>
      </w:r>
      <w:r w:rsidR="0023025F" w:rsidRPr="005A33F1">
        <w:rPr>
          <w:lang w:val="es-ES_tradnl"/>
        </w:rPr>
        <w:t>Cambridge</w:t>
      </w:r>
      <w:r w:rsidRPr="005A33F1">
        <w:rPr>
          <w:lang w:val="es-ES_tradnl"/>
        </w:rPr>
        <w:t xml:space="preserve"> </w:t>
      </w:r>
      <w:r w:rsidR="0023025F" w:rsidRPr="005A33F1">
        <w:rPr>
          <w:lang w:val="es-ES_tradnl"/>
        </w:rPr>
        <w:t>Analítica</w:t>
      </w:r>
      <w:r w:rsidRPr="005A33F1">
        <w:rPr>
          <w:lang w:val="es-ES_tradnl"/>
        </w:rPr>
        <w:t xml:space="preserve"> recolecto </w:t>
      </w:r>
      <w:r w:rsidR="0023025F" w:rsidRPr="005A33F1">
        <w:rPr>
          <w:lang w:val="es-ES_tradnl"/>
        </w:rPr>
        <w:t>ilícitamente</w:t>
      </w:r>
      <w:r w:rsidRPr="005A33F1">
        <w:rPr>
          <w:lang w:val="es-ES_tradnl"/>
        </w:rPr>
        <w:t xml:space="preserve"> estos datos, y lo uso para influir en la </w:t>
      </w:r>
      <w:r w:rsidR="0023025F" w:rsidRPr="005A33F1">
        <w:rPr>
          <w:lang w:val="es-ES_tradnl"/>
        </w:rPr>
        <w:t>opinión</w:t>
      </w:r>
      <w:r w:rsidRPr="005A33F1">
        <w:rPr>
          <w:lang w:val="es-ES_tradnl"/>
        </w:rPr>
        <w:t xml:space="preserve"> </w:t>
      </w:r>
      <w:r w:rsidR="0023025F">
        <w:rPr>
          <w:lang w:val="es-ES_tradnl"/>
        </w:rPr>
        <w:t xml:space="preserve">política </w:t>
      </w:r>
      <w:r w:rsidRPr="005A33F1">
        <w:rPr>
          <w:lang w:val="es-ES_tradnl"/>
        </w:rPr>
        <w:t xml:space="preserve">de la </w:t>
      </w:r>
      <w:r w:rsidR="0023025F" w:rsidRPr="005A33F1">
        <w:rPr>
          <w:lang w:val="es-ES_tradnl"/>
        </w:rPr>
        <w:t>población</w:t>
      </w:r>
      <w:r w:rsidRPr="005A33F1">
        <w:rPr>
          <w:lang w:val="es-ES_tradnl"/>
        </w:rPr>
        <w:t>.</w:t>
      </w:r>
    </w:p>
    <w:p w:rsidR="00D65065" w:rsidRDefault="005A33F1" w:rsidP="0098250A">
      <w:pPr>
        <w:rPr>
          <w:lang w:val="es-ES_tradnl"/>
        </w:rPr>
      </w:pPr>
      <w:r w:rsidRPr="005A33F1">
        <w:rPr>
          <w:lang w:val="es-ES_tradnl"/>
        </w:rPr>
        <w:t xml:space="preserve">La mala </w:t>
      </w:r>
      <w:r w:rsidR="0023025F">
        <w:rPr>
          <w:lang w:val="es-ES_tradnl"/>
        </w:rPr>
        <w:t>praxis</w:t>
      </w:r>
      <w:r w:rsidRPr="005A33F1">
        <w:rPr>
          <w:lang w:val="es-ES_tradnl"/>
        </w:rPr>
        <w:t xml:space="preserve"> de </w:t>
      </w:r>
      <w:r w:rsidR="0023025F">
        <w:rPr>
          <w:lang w:val="es-ES_tradnl"/>
        </w:rPr>
        <w:t>F</w:t>
      </w:r>
      <w:r w:rsidRPr="005A33F1">
        <w:rPr>
          <w:lang w:val="es-ES_tradnl"/>
        </w:rPr>
        <w:t xml:space="preserve">acebook, era que una vez que </w:t>
      </w:r>
      <w:r w:rsidR="0023025F" w:rsidRPr="005A33F1">
        <w:rPr>
          <w:lang w:val="es-ES_tradnl"/>
        </w:rPr>
        <w:t>conoció</w:t>
      </w:r>
      <w:r w:rsidRPr="005A33F1">
        <w:rPr>
          <w:lang w:val="es-ES_tradnl"/>
        </w:rPr>
        <w:t xml:space="preserve"> la fuga de datos, no la notifico, ni la </w:t>
      </w:r>
      <w:r w:rsidR="0023025F" w:rsidRPr="005A33F1">
        <w:rPr>
          <w:lang w:val="es-ES_tradnl"/>
        </w:rPr>
        <w:t>prohibió</w:t>
      </w:r>
      <w:r w:rsidRPr="005A33F1">
        <w:rPr>
          <w:lang w:val="es-ES_tradnl"/>
        </w:rPr>
        <w:t>.</w:t>
      </w:r>
    </w:p>
    <w:p w:rsidR="00915DA2" w:rsidRDefault="00915DA2" w:rsidP="00915DA2">
      <w:pPr>
        <w:rPr>
          <w:lang w:val="es-ES_tradnl"/>
        </w:rPr>
      </w:pPr>
      <w:r>
        <w:rPr>
          <w:lang w:val="es-ES_tradnl"/>
        </w:rPr>
        <w:t>Más información:</w:t>
      </w:r>
    </w:p>
    <w:p w:rsidR="00915DA2" w:rsidRPr="005A33F1" w:rsidRDefault="009622F3" w:rsidP="00915DA2">
      <w:pPr>
        <w:ind w:firstLine="0"/>
        <w:rPr>
          <w:lang w:val="es-ES_tradnl"/>
        </w:rPr>
      </w:pPr>
      <w:hyperlink r:id="rId31" w:history="1">
        <w:r w:rsidR="00915DA2" w:rsidRPr="00915DA2">
          <w:rPr>
            <w:rStyle w:val="Hipervnculo"/>
            <w:lang w:val="es-ES_tradnl"/>
          </w:rPr>
          <w:t>https://www.xataka.com/privacidad/el-escandalo-de-cambridge-analytica-resume-todo-lo-que-esta-terriblemente-mal-con-facebook</w:t>
        </w:r>
      </w:hyperlink>
    </w:p>
    <w:p w:rsidR="00915DA2" w:rsidRPr="005A33F1" w:rsidRDefault="00915DA2" w:rsidP="0098250A">
      <w:pPr>
        <w:rPr>
          <w:lang w:val="es-ES_tradnl"/>
        </w:rPr>
      </w:pPr>
    </w:p>
    <w:p w:rsidR="00880603" w:rsidRDefault="00880603">
      <w:pPr>
        <w:spacing w:line="276" w:lineRule="auto"/>
        <w:ind w:firstLine="0"/>
        <w:jc w:val="left"/>
        <w:rPr>
          <w:rFonts w:eastAsia="Times New Roman" w:cstheme="majorBidi"/>
          <w:b/>
          <w:bCs/>
          <w:caps/>
          <w:color w:val="808080" w:themeColor="background1" w:themeShade="80"/>
          <w:sz w:val="28"/>
          <w:szCs w:val="28"/>
          <w:u w:val="single"/>
          <w:lang w:val="es-ES_tradnl"/>
        </w:rPr>
      </w:pPr>
      <w:r>
        <w:rPr>
          <w:u w:val="single"/>
          <w:lang w:val="es-ES_tradnl"/>
        </w:rPr>
        <w:br w:type="page"/>
      </w:r>
    </w:p>
    <w:p w:rsidR="00753B10" w:rsidRPr="0023025F" w:rsidRDefault="00753B10" w:rsidP="0023025F">
      <w:pPr>
        <w:pStyle w:val="TituloNormal"/>
        <w:rPr>
          <w:u w:val="single"/>
          <w:lang w:val="es-ES_tradnl"/>
        </w:rPr>
      </w:pPr>
      <w:bookmarkStart w:id="17" w:name="_Toc516605269"/>
      <w:r>
        <w:rPr>
          <w:u w:val="single"/>
          <w:lang w:val="es-ES_tradnl"/>
        </w:rPr>
        <w:lastRenderedPageBreak/>
        <w:t xml:space="preserve">Tipos de </w:t>
      </w:r>
      <w:r w:rsidR="00DD67F9">
        <w:rPr>
          <w:u w:val="single"/>
          <w:lang w:val="es-ES_tradnl"/>
        </w:rPr>
        <w:t>criptografía</w:t>
      </w:r>
      <w:bookmarkEnd w:id="17"/>
    </w:p>
    <w:p w:rsidR="00753B10" w:rsidRPr="0023025F" w:rsidRDefault="00DD67F9" w:rsidP="0023025F">
      <w:pPr>
        <w:pStyle w:val="Ttulo2"/>
        <w:numPr>
          <w:ilvl w:val="0"/>
          <w:numId w:val="0"/>
        </w:numPr>
        <w:rPr>
          <w:lang w:val="es-ES_tradnl"/>
        </w:rPr>
      </w:pPr>
      <w:bookmarkStart w:id="18" w:name="_Toc516605270"/>
      <w:r w:rsidRPr="0023025F">
        <w:rPr>
          <w:lang w:val="es-ES_tradnl"/>
        </w:rPr>
        <w:t>Criptografía</w:t>
      </w:r>
      <w:r w:rsidR="00753B10" w:rsidRPr="0023025F">
        <w:rPr>
          <w:lang w:val="es-ES_tradnl"/>
        </w:rPr>
        <w:t xml:space="preserve"> </w:t>
      </w:r>
      <w:r w:rsidRPr="0023025F">
        <w:rPr>
          <w:lang w:val="es-ES_tradnl"/>
        </w:rPr>
        <w:t>simétrica</w:t>
      </w:r>
      <w:bookmarkEnd w:id="18"/>
    </w:p>
    <w:p w:rsidR="00F427F9" w:rsidRDefault="00F427F9" w:rsidP="00F427F9">
      <w:r>
        <w:t>Tanto el recepto</w:t>
      </w:r>
      <w:r w:rsidR="009805E5">
        <w:t>r</w:t>
      </w:r>
      <w:r>
        <w:t xml:space="preserve"> del mensaje encriptado, como la persona que </w:t>
      </w:r>
      <w:proofErr w:type="spellStart"/>
      <w:r>
        <w:t>encripta</w:t>
      </w:r>
      <w:proofErr w:type="spellEnd"/>
      <w:r>
        <w:t>, usan la misma clave para realizar sus operaciones.</w:t>
      </w:r>
    </w:p>
    <w:p w:rsidR="00F427F9" w:rsidRDefault="00F427F9" w:rsidP="00F427F9"/>
    <w:p w:rsidR="00F427F9" w:rsidRDefault="00F427F9" w:rsidP="00F427F9">
      <w:pPr>
        <w:ind w:firstLine="0"/>
        <w:jc w:val="center"/>
      </w:pPr>
      <w:r>
        <w:rPr>
          <w:noProof/>
          <w:lang w:eastAsia="es-MX"/>
        </w:rPr>
        <w:drawing>
          <wp:inline distT="0" distB="0" distL="0" distR="0" wp14:anchorId="257CE187" wp14:editId="42E4B197">
            <wp:extent cx="5240020" cy="3068955"/>
            <wp:effectExtent l="19050" t="0" r="0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7F9" w:rsidRDefault="00F427F9" w:rsidP="00F427F9">
      <w:r>
        <w:t>Algoritmos que lo usa son por ejemplo AES (</w:t>
      </w:r>
      <w:r>
        <w:rPr>
          <w:rFonts w:ascii="Arial" w:hAnsi="Arial" w:cs="Arial"/>
          <w:color w:val="545454"/>
          <w:shd w:val="clear" w:color="auto" w:fill="FFFFFF"/>
        </w:rPr>
        <w:t>Rijndael).</w:t>
      </w:r>
    </w:p>
    <w:p w:rsidR="00F427F9" w:rsidRDefault="00F427F9" w:rsidP="00F427F9">
      <w:r>
        <w:t xml:space="preserve">Las </w:t>
      </w:r>
      <w:r w:rsidRPr="004C0D6E">
        <w:rPr>
          <w:b/>
        </w:rPr>
        <w:t>ventajas</w:t>
      </w:r>
      <w:r>
        <w:t xml:space="preserve"> de este método son:</w:t>
      </w:r>
    </w:p>
    <w:p w:rsidR="00F427F9" w:rsidRDefault="00F427F9" w:rsidP="00F427F9">
      <w:pPr>
        <w:pStyle w:val="Prrafodelista"/>
        <w:numPr>
          <w:ilvl w:val="0"/>
          <w:numId w:val="11"/>
        </w:numPr>
        <w:spacing w:line="276" w:lineRule="auto"/>
      </w:pPr>
      <w:r>
        <w:t xml:space="preserve">Es la </w:t>
      </w:r>
      <w:proofErr w:type="spellStart"/>
      <w:r>
        <w:t>practica</w:t>
      </w:r>
      <w:proofErr w:type="spellEnd"/>
      <w:r>
        <w:t xml:space="preserve"> tiene una velocidad aceptable</w:t>
      </w:r>
    </w:p>
    <w:p w:rsidR="00F427F9" w:rsidRDefault="00F427F9" w:rsidP="00F427F9">
      <w:pPr>
        <w:pStyle w:val="Prrafodelista"/>
        <w:numPr>
          <w:ilvl w:val="0"/>
          <w:numId w:val="11"/>
        </w:numPr>
        <w:spacing w:line="276" w:lineRule="auto"/>
      </w:pPr>
      <w:r>
        <w:t>Es muy seguro</w:t>
      </w:r>
    </w:p>
    <w:p w:rsidR="00F427F9" w:rsidRDefault="00F427F9" w:rsidP="00F427F9">
      <w:r>
        <w:t xml:space="preserve">Las </w:t>
      </w:r>
      <w:r w:rsidRPr="004C0D6E">
        <w:rPr>
          <w:b/>
        </w:rPr>
        <w:t>desventajas</w:t>
      </w:r>
      <w:r>
        <w:t xml:space="preserve">: </w:t>
      </w:r>
    </w:p>
    <w:p w:rsidR="00F427F9" w:rsidRDefault="00F427F9" w:rsidP="00F427F9">
      <w:pPr>
        <w:pStyle w:val="Prrafodelista"/>
        <w:numPr>
          <w:ilvl w:val="0"/>
          <w:numId w:val="12"/>
        </w:numPr>
        <w:spacing w:line="276" w:lineRule="auto"/>
      </w:pPr>
      <w:r>
        <w:t>La principal desventaja es que un usuario genera la clave y tiene que pasársela a otro usuario, lo cual podría comprometer la conexión desde un inicio</w:t>
      </w:r>
    </w:p>
    <w:p w:rsidR="00F427F9" w:rsidRPr="00F427F9" w:rsidRDefault="00F427F9" w:rsidP="00F427F9">
      <w:pPr>
        <w:rPr>
          <w:b/>
          <w:u w:val="single"/>
          <w:lang w:val="es-ES_tradnl"/>
        </w:rPr>
      </w:pPr>
    </w:p>
    <w:p w:rsidR="00753B10" w:rsidRPr="00F81AC8" w:rsidRDefault="00DD67F9" w:rsidP="00F81AC8">
      <w:pPr>
        <w:pStyle w:val="Ttulo2"/>
        <w:numPr>
          <w:ilvl w:val="0"/>
          <w:numId w:val="0"/>
        </w:numPr>
        <w:rPr>
          <w:lang w:val="es-ES_tradnl"/>
        </w:rPr>
      </w:pPr>
      <w:bookmarkStart w:id="19" w:name="_Toc516605271"/>
      <w:r w:rsidRPr="00F81AC8">
        <w:rPr>
          <w:lang w:val="es-ES_tradnl"/>
        </w:rPr>
        <w:lastRenderedPageBreak/>
        <w:t>Criptografía</w:t>
      </w:r>
      <w:r w:rsidR="00753B10" w:rsidRPr="00F81AC8">
        <w:rPr>
          <w:lang w:val="es-ES_tradnl"/>
        </w:rPr>
        <w:t xml:space="preserve"> </w:t>
      </w:r>
      <w:r w:rsidRPr="00F81AC8">
        <w:rPr>
          <w:lang w:val="es-ES_tradnl"/>
        </w:rPr>
        <w:t>asimétrica</w:t>
      </w:r>
      <w:bookmarkEnd w:id="19"/>
    </w:p>
    <w:p w:rsidR="00F427F9" w:rsidRDefault="00F427F9" w:rsidP="00F427F9">
      <w:r>
        <w:t xml:space="preserve">Costa de dos claves, en lugar de una, llamadas clave privada y clave </w:t>
      </w:r>
      <w:proofErr w:type="spellStart"/>
      <w:r>
        <w:t>publica</w:t>
      </w:r>
      <w:proofErr w:type="spellEnd"/>
      <w:r>
        <w:t xml:space="preserve">, la clave pública sirve para </w:t>
      </w:r>
      <w:r w:rsidR="009805E5">
        <w:t>encriptar</w:t>
      </w:r>
      <w:r>
        <w:t xml:space="preserve">, y es de libre acceso, la clave privada para </w:t>
      </w:r>
      <w:proofErr w:type="spellStart"/>
      <w:r>
        <w:t>desencriptar</w:t>
      </w:r>
      <w:proofErr w:type="spellEnd"/>
      <w:r>
        <w:t xml:space="preserve"> y solo la tiene una persona. Además la privada sirve para firmar mensajes y garantizar que la persona que la usa es el dueño de la clave.</w:t>
      </w:r>
    </w:p>
    <w:p w:rsidR="00F427F9" w:rsidRDefault="00F427F9" w:rsidP="00F427F9">
      <w:r>
        <w:t>En la práctica funciona así, una persona genera (a través de un algoritmo) una clave privada y pública (que se complementan entre sí), se queda para si la clave privada, y distribuye la clave pública (a quien desee), a partir de ese momento, quien desee mandarle un mensaje encriptado, puede hacerlo usando la clave pública, y solo el podrá desencintarlo usando la clave privada. Igualmente si él quiere mandar un comunicado y garantizar su autenticidad, podrá firmarlo con su llave privada, y todo aquel que tenga la llave publica, podrá validar su origen.</w:t>
      </w:r>
    </w:p>
    <w:p w:rsidR="00F427F9" w:rsidRDefault="00F427F9" w:rsidP="00F427F9"/>
    <w:p w:rsidR="00F427F9" w:rsidRDefault="00F427F9" w:rsidP="00F427F9">
      <w:pPr>
        <w:ind w:firstLine="0"/>
        <w:jc w:val="center"/>
      </w:pPr>
      <w:r>
        <w:rPr>
          <w:noProof/>
          <w:lang w:eastAsia="es-MX"/>
        </w:rPr>
        <w:drawing>
          <wp:inline distT="0" distB="0" distL="0" distR="0" wp14:anchorId="5A7DB483" wp14:editId="2382EA72">
            <wp:extent cx="5612130" cy="3353144"/>
            <wp:effectExtent l="19050" t="0" r="7620" b="0"/>
            <wp:docPr id="10" name="Imagen 6" descr="http://www.inteco.es/extfrontinteco/img/Image/intecocert/Formacion/cifrad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teco.es/extfrontinteco/img/Image/intecocert/Formacion/cifrado(1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7F9" w:rsidRDefault="00F427F9" w:rsidP="00F427F9"/>
    <w:p w:rsidR="00F427F9" w:rsidRDefault="00F427F9" w:rsidP="00F427F9">
      <w:pPr>
        <w:ind w:firstLine="0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068DD9F" wp14:editId="020AFE2C">
            <wp:extent cx="5115657" cy="7661707"/>
            <wp:effectExtent l="19050" t="0" r="8793" b="0"/>
            <wp:docPr id="11" name="Imagen 9" descr="http://www.rinconastur.com/php/images/asimetric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inconastur.com/php/images/asimetrica1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97" cy="766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7F9" w:rsidRDefault="00F427F9" w:rsidP="00F427F9"/>
    <w:p w:rsidR="00F427F9" w:rsidRDefault="00F427F9" w:rsidP="00F427F9">
      <w:r>
        <w:t>Algoritmos que implementan esta tecnología son por ejemplo RSA o DSA.</w:t>
      </w:r>
    </w:p>
    <w:p w:rsidR="00F427F9" w:rsidRDefault="00F427F9" w:rsidP="00F427F9">
      <w:r>
        <w:t xml:space="preserve">Las </w:t>
      </w:r>
      <w:r w:rsidRPr="00F14725">
        <w:rPr>
          <w:b/>
        </w:rPr>
        <w:t>ventajas</w:t>
      </w:r>
      <w:r>
        <w:t xml:space="preserve"> de estos algoritmos son:</w:t>
      </w:r>
    </w:p>
    <w:p w:rsidR="00F427F9" w:rsidRDefault="00F427F9" w:rsidP="00F427F9">
      <w:pPr>
        <w:pStyle w:val="Prrafodelista"/>
        <w:numPr>
          <w:ilvl w:val="0"/>
          <w:numId w:val="12"/>
        </w:numPr>
        <w:spacing w:line="276" w:lineRule="auto"/>
      </w:pPr>
      <w:r>
        <w:t>Seguridad en cuanto al custodio de las claves (nunca se difunde la clave privada)</w:t>
      </w:r>
    </w:p>
    <w:p w:rsidR="00F427F9" w:rsidRDefault="00F427F9" w:rsidP="00F427F9">
      <w:pPr>
        <w:pStyle w:val="Prrafodelista"/>
        <w:numPr>
          <w:ilvl w:val="0"/>
          <w:numId w:val="12"/>
        </w:numPr>
        <w:spacing w:line="276" w:lineRule="auto"/>
      </w:pPr>
      <w:r>
        <w:t>Seguro en cuanto los mecanismo de inscripción</w:t>
      </w:r>
    </w:p>
    <w:p w:rsidR="00F427F9" w:rsidRDefault="00F427F9" w:rsidP="00F427F9">
      <w:r>
        <w:t xml:space="preserve">Las </w:t>
      </w:r>
      <w:r w:rsidRPr="00F14725">
        <w:rPr>
          <w:b/>
        </w:rPr>
        <w:t>desventajas</w:t>
      </w:r>
      <w:r>
        <w:rPr>
          <w:b/>
        </w:rPr>
        <w:t>:</w:t>
      </w:r>
    </w:p>
    <w:p w:rsidR="00F427F9" w:rsidRDefault="00F427F9" w:rsidP="00F427F9">
      <w:pPr>
        <w:pStyle w:val="Prrafodelista"/>
        <w:numPr>
          <w:ilvl w:val="0"/>
          <w:numId w:val="13"/>
        </w:numPr>
        <w:spacing w:line="276" w:lineRule="auto"/>
      </w:pPr>
      <w:r>
        <w:t>Increíblemente lento.</w:t>
      </w:r>
    </w:p>
    <w:p w:rsidR="00F427F9" w:rsidRDefault="00F427F9" w:rsidP="00F427F9">
      <w:pPr>
        <w:pStyle w:val="Prrafodelista"/>
        <w:ind w:left="360"/>
        <w:rPr>
          <w:b/>
          <w:u w:val="single"/>
          <w:lang w:val="es-ES_tradnl"/>
        </w:rPr>
      </w:pPr>
    </w:p>
    <w:p w:rsidR="00F427F9" w:rsidRDefault="00F427F9" w:rsidP="00F427F9">
      <w:pPr>
        <w:pStyle w:val="Prrafodelista"/>
        <w:ind w:left="360"/>
        <w:rPr>
          <w:b/>
          <w:u w:val="single"/>
          <w:lang w:val="es-ES_tradnl"/>
        </w:rPr>
      </w:pPr>
    </w:p>
    <w:p w:rsidR="00880603" w:rsidRDefault="00880603">
      <w:pPr>
        <w:spacing w:line="276" w:lineRule="auto"/>
        <w:ind w:firstLine="0"/>
        <w:jc w:val="left"/>
        <w:rPr>
          <w:rFonts w:eastAsia="Times New Roman" w:cstheme="majorBidi"/>
          <w:b/>
          <w:bCs/>
          <w:caps/>
          <w:color w:val="808080" w:themeColor="background1" w:themeShade="80"/>
          <w:sz w:val="28"/>
          <w:szCs w:val="28"/>
          <w:u w:val="single"/>
          <w:lang w:val="es-ES_tradnl"/>
        </w:rPr>
      </w:pPr>
      <w:r>
        <w:rPr>
          <w:u w:val="single"/>
          <w:lang w:val="es-ES_tradnl"/>
        </w:rPr>
        <w:br w:type="page"/>
      </w:r>
    </w:p>
    <w:p w:rsidR="00225EEE" w:rsidRDefault="00753B10" w:rsidP="00880603">
      <w:pPr>
        <w:pStyle w:val="TituloNormal"/>
        <w:rPr>
          <w:u w:val="single"/>
          <w:lang w:val="es-ES_tradnl"/>
        </w:rPr>
      </w:pPr>
      <w:bookmarkStart w:id="20" w:name="_Toc516605272"/>
      <w:r>
        <w:rPr>
          <w:u w:val="single"/>
          <w:lang w:val="es-ES_tradnl"/>
        </w:rPr>
        <w:lastRenderedPageBreak/>
        <w:t>Certificados</w:t>
      </w:r>
      <w:bookmarkEnd w:id="20"/>
    </w:p>
    <w:p w:rsidR="00880603" w:rsidRPr="00880603" w:rsidRDefault="00880603" w:rsidP="00880603">
      <w:pPr>
        <w:rPr>
          <w:lang w:val="es-ES_tradnl"/>
        </w:rPr>
      </w:pPr>
    </w:p>
    <w:p w:rsidR="0070431A" w:rsidRDefault="0070431A" w:rsidP="00880603">
      <w:pPr>
        <w:rPr>
          <w:lang w:val="es-ES_tradnl"/>
        </w:rPr>
      </w:pPr>
      <w:r w:rsidRPr="0070431A">
        <w:rPr>
          <w:lang w:val="es-ES_tradnl"/>
        </w:rPr>
        <w:t xml:space="preserve">Un certificado digital es un documento </w:t>
      </w:r>
      <w:r w:rsidR="00880603" w:rsidRPr="0070431A">
        <w:rPr>
          <w:lang w:val="es-ES_tradnl"/>
        </w:rPr>
        <w:t>electrónico</w:t>
      </w:r>
      <w:r w:rsidRPr="0070431A">
        <w:rPr>
          <w:lang w:val="es-ES_tradnl"/>
        </w:rPr>
        <w:t xml:space="preserve">, expedido por una entidad </w:t>
      </w:r>
      <w:r w:rsidR="00880603" w:rsidRPr="0070431A">
        <w:rPr>
          <w:lang w:val="es-ES_tradnl"/>
        </w:rPr>
        <w:t>competente</w:t>
      </w:r>
      <w:r w:rsidRPr="0070431A">
        <w:rPr>
          <w:lang w:val="es-ES_tradnl"/>
        </w:rPr>
        <w:t xml:space="preserve"> para tal efecto, que </w:t>
      </w:r>
      <w:r w:rsidR="00880603" w:rsidRPr="0070431A">
        <w:rPr>
          <w:lang w:val="es-ES_tradnl"/>
        </w:rPr>
        <w:t>básicamente</w:t>
      </w:r>
      <w:r w:rsidRPr="0070431A">
        <w:rPr>
          <w:lang w:val="es-ES_tradnl"/>
        </w:rPr>
        <w:t xml:space="preserve"> garantiza la </w:t>
      </w:r>
      <w:r w:rsidR="00880603">
        <w:rPr>
          <w:lang w:val="es-ES_tradnl"/>
        </w:rPr>
        <w:t>identidad</w:t>
      </w:r>
      <w:r w:rsidRPr="0070431A">
        <w:rPr>
          <w:lang w:val="es-ES_tradnl"/>
        </w:rPr>
        <w:t xml:space="preserve"> de una persona o un servidor, </w:t>
      </w:r>
      <w:r w:rsidR="00880603" w:rsidRPr="0070431A">
        <w:rPr>
          <w:lang w:val="es-ES_tradnl"/>
        </w:rPr>
        <w:t>ligándolo</w:t>
      </w:r>
      <w:r w:rsidRPr="0070431A">
        <w:rPr>
          <w:lang w:val="es-ES_tradnl"/>
        </w:rPr>
        <w:t xml:space="preserve"> a una clave </w:t>
      </w:r>
      <w:proofErr w:type="spellStart"/>
      <w:r w:rsidRPr="0070431A">
        <w:rPr>
          <w:lang w:val="es-ES_tradnl"/>
        </w:rPr>
        <w:t>publica</w:t>
      </w:r>
      <w:proofErr w:type="spellEnd"/>
      <w:r w:rsidRPr="0070431A">
        <w:rPr>
          <w:lang w:val="es-ES_tradnl"/>
        </w:rPr>
        <w:t>.</w:t>
      </w:r>
    </w:p>
    <w:p w:rsidR="00790B20" w:rsidRDefault="00790B20" w:rsidP="00790B20">
      <w:pPr>
        <w:rPr>
          <w:lang w:val="es-ES_tradnl"/>
        </w:rPr>
      </w:pPr>
      <w:r>
        <w:rPr>
          <w:lang w:val="es-ES_tradnl"/>
        </w:rPr>
        <w:t xml:space="preserve">Se basa en la confianza que se tenga en la entidad certificadora, si </w:t>
      </w:r>
      <w:r w:rsidR="00880603">
        <w:rPr>
          <w:lang w:val="es-ES_tradnl"/>
        </w:rPr>
        <w:t>confiamos</w:t>
      </w:r>
      <w:r>
        <w:rPr>
          <w:lang w:val="es-ES_tradnl"/>
        </w:rPr>
        <w:t xml:space="preserve"> en la entidad, también </w:t>
      </w:r>
      <w:r w:rsidR="00880603">
        <w:rPr>
          <w:lang w:val="es-ES_tradnl"/>
        </w:rPr>
        <w:t>confiamos</w:t>
      </w:r>
      <w:r>
        <w:rPr>
          <w:lang w:val="es-ES_tradnl"/>
        </w:rPr>
        <w:t xml:space="preserve"> en la identidad de los certificados que expida.</w:t>
      </w:r>
    </w:p>
    <w:p w:rsidR="00975F3A" w:rsidRDefault="00975F3A" w:rsidP="00790B20">
      <w:pPr>
        <w:rPr>
          <w:lang w:val="es-ES_tradnl"/>
        </w:rPr>
      </w:pPr>
    </w:p>
    <w:p w:rsidR="00975F3A" w:rsidRDefault="00975F3A" w:rsidP="00790B20">
      <w:pPr>
        <w:rPr>
          <w:lang w:val="es-ES_tradnl"/>
        </w:rPr>
      </w:pPr>
      <w:r>
        <w:rPr>
          <w:lang w:val="es-ES_tradnl"/>
        </w:rPr>
        <w:t>Se realiza un ejemplo completo de creación de certificados, se toma como manual, el instructivo de la siguiente página:</w:t>
      </w:r>
    </w:p>
    <w:p w:rsidR="00975F3A" w:rsidRDefault="009622F3" w:rsidP="00790B20">
      <w:pPr>
        <w:rPr>
          <w:lang w:val="es-ES_tradnl"/>
        </w:rPr>
      </w:pPr>
      <w:hyperlink r:id="rId35" w:history="1">
        <w:r w:rsidR="00975F3A" w:rsidRPr="00975F3A">
          <w:rPr>
            <w:rStyle w:val="Hipervnculo"/>
            <w:lang w:val="es-ES_tradnl"/>
          </w:rPr>
          <w:t>https://jamielinux.com/docs/openssl-certificate-authority/</w:t>
        </w:r>
      </w:hyperlink>
    </w:p>
    <w:p w:rsidR="00975F3A" w:rsidRDefault="00975F3A" w:rsidP="00790B20">
      <w:pPr>
        <w:rPr>
          <w:lang w:val="es-ES_tradnl"/>
        </w:rPr>
      </w:pPr>
    </w:p>
    <w:p w:rsidR="00975F3A" w:rsidRPr="00975F3A" w:rsidRDefault="00975F3A" w:rsidP="00790B20">
      <w:pPr>
        <w:rPr>
          <w:b/>
          <w:color w:val="FF0000"/>
          <w:lang w:val="es-ES_tradnl"/>
        </w:rPr>
      </w:pPr>
      <w:r>
        <w:rPr>
          <w:lang w:val="es-ES_tradnl"/>
        </w:rPr>
        <w:t>Se incluye una carpeta de ejemplo llama "</w:t>
      </w:r>
      <w:r w:rsidRPr="00975F3A">
        <w:rPr>
          <w:lang w:val="es-ES_tradnl"/>
        </w:rPr>
        <w:t>Certificadora Inicial</w:t>
      </w:r>
      <w:r>
        <w:rPr>
          <w:lang w:val="es-ES_tradnl"/>
        </w:rPr>
        <w:t xml:space="preserve">" y  "Certificadora Final", </w:t>
      </w:r>
      <w:r w:rsidRPr="00975F3A">
        <w:rPr>
          <w:b/>
          <w:color w:val="FF0000"/>
          <w:lang w:val="es-ES_tradnl"/>
        </w:rPr>
        <w:t xml:space="preserve">los certificados aquí incluidos son para efectos de capacitación y </w:t>
      </w:r>
      <w:r w:rsidRPr="00975F3A">
        <w:rPr>
          <w:b/>
          <w:color w:val="FF0000"/>
          <w:sz w:val="28"/>
          <w:lang w:val="es-ES_tradnl"/>
        </w:rPr>
        <w:t xml:space="preserve">nunca </w:t>
      </w:r>
      <w:r w:rsidRPr="00975F3A">
        <w:rPr>
          <w:b/>
          <w:color w:val="FF0000"/>
          <w:lang w:val="es-ES_tradnl"/>
        </w:rPr>
        <w:t>deben usarse productivamente.</w:t>
      </w:r>
    </w:p>
    <w:p w:rsidR="00975F3A" w:rsidRPr="00975F3A" w:rsidRDefault="00975F3A" w:rsidP="00790B20">
      <w:pPr>
        <w:rPr>
          <w:b/>
          <w:lang w:val="es-ES_tradnl"/>
        </w:rPr>
      </w:pPr>
      <w:r>
        <w:rPr>
          <w:lang w:val="es-ES_tradnl"/>
        </w:rPr>
        <w:t xml:space="preserve">Las descripción de todos los certificados a crear se incluyen en </w:t>
      </w:r>
      <w:r w:rsidRPr="00975F3A">
        <w:rPr>
          <w:b/>
          <w:lang w:val="es-ES_tradnl"/>
        </w:rPr>
        <w:t>el anexo uno.</w:t>
      </w:r>
    </w:p>
    <w:p w:rsidR="005F021B" w:rsidRDefault="005F021B" w:rsidP="00790B20">
      <w:pPr>
        <w:rPr>
          <w:lang w:val="es-ES_tradnl"/>
        </w:rPr>
      </w:pPr>
    </w:p>
    <w:p w:rsidR="0070431A" w:rsidRDefault="0070431A" w:rsidP="00AA56B5">
      <w:pPr>
        <w:pStyle w:val="Ttulo2"/>
        <w:numPr>
          <w:ilvl w:val="0"/>
          <w:numId w:val="0"/>
        </w:numPr>
        <w:rPr>
          <w:b w:val="0"/>
          <w:u w:val="single"/>
          <w:lang w:val="es-ES_tradnl"/>
        </w:rPr>
      </w:pPr>
      <w:bookmarkStart w:id="21" w:name="_Toc516605273"/>
      <w:r>
        <w:rPr>
          <w:u w:val="single"/>
          <w:lang w:val="es-ES_tradnl"/>
        </w:rPr>
        <w:t xml:space="preserve">Entidades </w:t>
      </w:r>
      <w:r w:rsidR="00B3342A">
        <w:rPr>
          <w:u w:val="single"/>
          <w:lang w:val="es-ES_tradnl"/>
        </w:rPr>
        <w:t>certificadoras</w:t>
      </w:r>
      <w:bookmarkEnd w:id="21"/>
      <w:r>
        <w:rPr>
          <w:u w:val="single"/>
          <w:lang w:val="es-ES_tradnl"/>
        </w:rPr>
        <w:t xml:space="preserve"> </w:t>
      </w:r>
    </w:p>
    <w:p w:rsidR="0070431A" w:rsidRPr="007C4F88" w:rsidRDefault="0070431A" w:rsidP="0070431A">
      <w:pPr>
        <w:rPr>
          <w:lang w:val="es-ES_tradnl"/>
        </w:rPr>
      </w:pPr>
      <w:r w:rsidRPr="007C4F88">
        <w:rPr>
          <w:lang w:val="es-ES_tradnl"/>
        </w:rPr>
        <w:t xml:space="preserve">Las entidades </w:t>
      </w:r>
      <w:r w:rsidR="00B3342A" w:rsidRPr="007C4F88">
        <w:rPr>
          <w:lang w:val="es-ES_tradnl"/>
        </w:rPr>
        <w:t>certificadoras</w:t>
      </w:r>
      <w:r w:rsidRPr="007C4F88">
        <w:rPr>
          <w:lang w:val="es-ES_tradnl"/>
        </w:rPr>
        <w:t xml:space="preserve"> son las encargadas de asociar una llave </w:t>
      </w:r>
      <w:r w:rsidR="00B3342A" w:rsidRPr="007C4F88">
        <w:rPr>
          <w:lang w:val="es-ES_tradnl"/>
        </w:rPr>
        <w:t>pública</w:t>
      </w:r>
      <w:r w:rsidRPr="007C4F88">
        <w:rPr>
          <w:lang w:val="es-ES_tradnl"/>
        </w:rPr>
        <w:t xml:space="preserve">, con una identidad, además de  </w:t>
      </w:r>
      <w:r w:rsidR="00CA7415" w:rsidRPr="007C4F88">
        <w:rPr>
          <w:lang w:val="es-ES_tradnl"/>
        </w:rPr>
        <w:t>garantizar</w:t>
      </w:r>
      <w:r w:rsidRPr="007C4F88">
        <w:rPr>
          <w:lang w:val="es-ES_tradnl"/>
        </w:rPr>
        <w:t xml:space="preserve"> mediante su </w:t>
      </w:r>
      <w:r w:rsidR="00CA7415" w:rsidRPr="007C4F88">
        <w:rPr>
          <w:lang w:val="es-ES_tradnl"/>
        </w:rPr>
        <w:t>confiabilidad</w:t>
      </w:r>
      <w:r w:rsidRPr="007C4F88">
        <w:rPr>
          <w:lang w:val="es-ES_tradnl"/>
        </w:rPr>
        <w:t xml:space="preserve"> dicha identidad</w:t>
      </w:r>
      <w:r w:rsidR="007C4F88" w:rsidRPr="007C4F88">
        <w:rPr>
          <w:lang w:val="es-ES_tradnl"/>
        </w:rPr>
        <w:t>.</w:t>
      </w:r>
    </w:p>
    <w:p w:rsidR="007C4F88" w:rsidRDefault="007C4F88" w:rsidP="0070431A">
      <w:pPr>
        <w:rPr>
          <w:lang w:val="es-ES_tradnl"/>
        </w:rPr>
      </w:pPr>
      <w:r w:rsidRPr="007C4F88">
        <w:rPr>
          <w:lang w:val="es-ES_tradnl"/>
        </w:rPr>
        <w:t xml:space="preserve">Los certificados </w:t>
      </w:r>
      <w:r>
        <w:rPr>
          <w:lang w:val="es-ES_tradnl"/>
        </w:rPr>
        <w:t xml:space="preserve">de las entidades certificadores están firmados a </w:t>
      </w:r>
      <w:r w:rsidR="00CA7415">
        <w:rPr>
          <w:lang w:val="es-ES_tradnl"/>
        </w:rPr>
        <w:t>sí</w:t>
      </w:r>
      <w:r>
        <w:rPr>
          <w:lang w:val="es-ES_tradnl"/>
        </w:rPr>
        <w:t xml:space="preserve"> mismos, se llaman certificados </w:t>
      </w:r>
      <w:proofErr w:type="spellStart"/>
      <w:r>
        <w:rPr>
          <w:lang w:val="es-ES_tradnl"/>
        </w:rPr>
        <w:t>autofirmados</w:t>
      </w:r>
      <w:proofErr w:type="spellEnd"/>
      <w:r w:rsidR="00CA7415">
        <w:rPr>
          <w:lang w:val="es-ES_tradnl"/>
        </w:rPr>
        <w:t>.</w:t>
      </w:r>
    </w:p>
    <w:p w:rsidR="007C4F88" w:rsidRDefault="007C4F88" w:rsidP="0070431A">
      <w:pPr>
        <w:rPr>
          <w:lang w:val="es-ES_tradnl"/>
        </w:rPr>
      </w:pPr>
    </w:p>
    <w:p w:rsidR="007C4F88" w:rsidRPr="00EB1D7A" w:rsidRDefault="007C4F88" w:rsidP="00AA56B5">
      <w:pPr>
        <w:pStyle w:val="Prrafodelista"/>
        <w:numPr>
          <w:ilvl w:val="0"/>
          <w:numId w:val="30"/>
        </w:numPr>
        <w:rPr>
          <w:b/>
          <w:u w:val="single"/>
          <w:lang w:val="es-ES_tradnl"/>
        </w:rPr>
      </w:pPr>
      <w:r w:rsidRPr="00EB1D7A">
        <w:rPr>
          <w:b/>
          <w:u w:val="single"/>
          <w:lang w:val="es-ES_tradnl"/>
        </w:rPr>
        <w:lastRenderedPageBreak/>
        <w:t>Genero las llaves privada</w:t>
      </w:r>
    </w:p>
    <w:p w:rsidR="007C4F88" w:rsidRPr="00AA56B5" w:rsidRDefault="007C4F88" w:rsidP="007C4F88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AA56B5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AA56B5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gen</w:t>
      </w:r>
      <w:r w:rsidR="00FE1E3B" w:rsidRPr="00AA56B5">
        <w:rPr>
          <w:rFonts w:ascii="Consolas" w:hAnsi="Consolas"/>
          <w:noProof/>
          <w:color w:val="404040"/>
          <w:sz w:val="19"/>
          <w:szCs w:val="19"/>
          <w:lang w:val="en-US"/>
        </w:rPr>
        <w:t>rsa -aes256 -out private/ca.key</w:t>
      </w:r>
      <w:r w:rsidRPr="00AA56B5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</w:t>
      </w:r>
      <w:r w:rsidRPr="00AA56B5">
        <w:rPr>
          <w:rStyle w:val="m"/>
          <w:rFonts w:ascii="Consolas" w:hAnsi="Consolas"/>
          <w:noProof/>
          <w:color w:val="404040"/>
          <w:sz w:val="19"/>
          <w:szCs w:val="19"/>
          <w:lang w:val="en-US"/>
        </w:rPr>
        <w:t>4096</w:t>
      </w:r>
    </w:p>
    <w:p w:rsidR="007C4F88" w:rsidRPr="00AA56B5" w:rsidRDefault="007C4F88" w:rsidP="0070431A">
      <w:pPr>
        <w:rPr>
          <w:lang w:val="en-US"/>
        </w:rPr>
      </w:pPr>
    </w:p>
    <w:p w:rsidR="007C4F88" w:rsidRPr="00EB1D7A" w:rsidRDefault="007C4F88" w:rsidP="00AA56B5">
      <w:pPr>
        <w:pStyle w:val="Prrafodelista"/>
        <w:numPr>
          <w:ilvl w:val="0"/>
          <w:numId w:val="30"/>
        </w:numPr>
        <w:rPr>
          <w:b/>
          <w:u w:val="single"/>
          <w:lang w:val="es-ES_tradnl"/>
        </w:rPr>
      </w:pPr>
      <w:r w:rsidRPr="00EB1D7A">
        <w:rPr>
          <w:b/>
          <w:u w:val="single"/>
          <w:lang w:val="es-ES_tradnl"/>
        </w:rPr>
        <w:t>Genero el certificado autofirmado</w:t>
      </w:r>
    </w:p>
    <w:p w:rsidR="007C4F88" w:rsidRDefault="007C4F88" w:rsidP="006873F6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7C4F88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7C4F88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req -config </w:t>
      </w:r>
      <w:r w:rsidR="00FE1E3B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openssl.cnf -key private/ca.key </w:t>
      </w:r>
      <w:r w:rsidRPr="007C4F88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-new -x509 -days </w:t>
      </w:r>
      <w:r w:rsidRPr="007C4F88">
        <w:rPr>
          <w:rStyle w:val="m"/>
          <w:rFonts w:ascii="Consolas" w:eastAsiaTheme="minorEastAsia" w:hAnsi="Consolas"/>
          <w:noProof/>
          <w:color w:val="404040"/>
          <w:sz w:val="19"/>
          <w:szCs w:val="19"/>
          <w:lang w:val="en-US"/>
        </w:rPr>
        <w:t>7300</w:t>
      </w:r>
      <w:r w:rsidRPr="007C4F88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-sha256 -extensions v3_ca -out certs/ca.</w:t>
      </w:r>
      <w:r w:rsidR="006873F6">
        <w:rPr>
          <w:rFonts w:ascii="Consolas" w:hAnsi="Consolas"/>
          <w:noProof/>
          <w:color w:val="404040"/>
          <w:sz w:val="19"/>
          <w:szCs w:val="19"/>
          <w:lang w:val="en-US"/>
        </w:rPr>
        <w:t>cer</w:t>
      </w:r>
    </w:p>
    <w:p w:rsidR="006873F6" w:rsidRDefault="006873F6" w:rsidP="006873F6">
      <w:pPr>
        <w:pStyle w:val="HTMLconformatoprevio"/>
        <w:shd w:val="clear" w:color="auto" w:fill="FDFDFD"/>
        <w:rPr>
          <w:lang w:val="en-US"/>
        </w:rPr>
      </w:pPr>
    </w:p>
    <w:p w:rsidR="007C4F88" w:rsidRPr="00EB1D7A" w:rsidRDefault="007C4F88" w:rsidP="00582104">
      <w:pPr>
        <w:pStyle w:val="Prrafodelista"/>
        <w:numPr>
          <w:ilvl w:val="0"/>
          <w:numId w:val="30"/>
        </w:numPr>
        <w:rPr>
          <w:b/>
          <w:u w:val="single"/>
          <w:lang w:val="es-ES_tradnl"/>
        </w:rPr>
      </w:pPr>
      <w:r w:rsidRPr="00EB1D7A">
        <w:rPr>
          <w:b/>
          <w:u w:val="single"/>
          <w:lang w:val="es-ES_tradnl"/>
        </w:rPr>
        <w:t>Verifico el certificado</w:t>
      </w:r>
    </w:p>
    <w:p w:rsidR="007C4F88" w:rsidRPr="00EB2D3E" w:rsidRDefault="007C4F88" w:rsidP="007C4F88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EB2D3E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EB2D3E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x509 -noout -text -in certs/ca.</w:t>
      </w:r>
      <w:r w:rsidR="006873F6" w:rsidRPr="00EB2D3E">
        <w:rPr>
          <w:rFonts w:ascii="Consolas" w:hAnsi="Consolas"/>
          <w:noProof/>
          <w:color w:val="404040"/>
          <w:sz w:val="19"/>
          <w:szCs w:val="19"/>
          <w:lang w:val="en-US"/>
        </w:rPr>
        <w:t>cer</w:t>
      </w:r>
    </w:p>
    <w:p w:rsidR="007C4F88" w:rsidRPr="007C4F88" w:rsidRDefault="007C4F88" w:rsidP="0070431A">
      <w:pPr>
        <w:rPr>
          <w:lang w:val="en-US"/>
        </w:rPr>
      </w:pPr>
    </w:p>
    <w:p w:rsidR="00DB37ED" w:rsidRPr="00582104" w:rsidRDefault="0070431A" w:rsidP="00582104">
      <w:pPr>
        <w:pStyle w:val="Ttulo2"/>
        <w:numPr>
          <w:ilvl w:val="0"/>
          <w:numId w:val="0"/>
        </w:numPr>
        <w:rPr>
          <w:u w:val="single"/>
          <w:lang w:val="es-ES_tradnl"/>
        </w:rPr>
      </w:pPr>
      <w:bookmarkStart w:id="22" w:name="_Toc516605274"/>
      <w:r>
        <w:rPr>
          <w:u w:val="single"/>
          <w:lang w:val="es-ES_tradnl"/>
        </w:rPr>
        <w:t xml:space="preserve">Entidades </w:t>
      </w:r>
      <w:r w:rsidR="00582104">
        <w:rPr>
          <w:u w:val="single"/>
          <w:lang w:val="es-ES_tradnl"/>
        </w:rPr>
        <w:t>intermediarias</w:t>
      </w:r>
      <w:bookmarkEnd w:id="22"/>
    </w:p>
    <w:p w:rsidR="005F3F8B" w:rsidRPr="00790B20" w:rsidRDefault="00582104" w:rsidP="005F3F8B">
      <w:pPr>
        <w:rPr>
          <w:lang w:val="es-ES_tradnl"/>
        </w:rPr>
      </w:pPr>
      <w:r>
        <w:rPr>
          <w:lang w:val="es-ES_tradnl"/>
        </w:rPr>
        <w:t>Las</w:t>
      </w:r>
      <w:r w:rsidR="005F3F8B" w:rsidRPr="00790B20">
        <w:rPr>
          <w:lang w:val="es-ES_tradnl"/>
        </w:rPr>
        <w:t xml:space="preserve"> entidades </w:t>
      </w:r>
      <w:r>
        <w:rPr>
          <w:lang w:val="es-ES_tradnl"/>
        </w:rPr>
        <w:t>intermediarias</w:t>
      </w:r>
      <w:r w:rsidR="005F3F8B" w:rsidRPr="00790B20">
        <w:rPr>
          <w:lang w:val="es-ES_tradnl"/>
        </w:rPr>
        <w:t xml:space="preserve"> son certificadores en las que la certificadora </w:t>
      </w:r>
      <w:r w:rsidR="00AA56B5" w:rsidRPr="00790B20">
        <w:rPr>
          <w:lang w:val="es-ES_tradnl"/>
        </w:rPr>
        <w:t>raíz</w:t>
      </w:r>
      <w:r w:rsidR="005F3F8B" w:rsidRPr="00790B20">
        <w:rPr>
          <w:lang w:val="es-ES_tradnl"/>
        </w:rPr>
        <w:t xml:space="preserve"> </w:t>
      </w:r>
      <w:r w:rsidR="00AA56B5" w:rsidRPr="00790B20">
        <w:rPr>
          <w:lang w:val="es-ES_tradnl"/>
        </w:rPr>
        <w:t>confía</w:t>
      </w:r>
      <w:r w:rsidR="005F3F8B" w:rsidRPr="00790B20">
        <w:rPr>
          <w:lang w:val="es-ES_tradnl"/>
        </w:rPr>
        <w:t xml:space="preserve"> para realizar su trabajo.</w:t>
      </w:r>
    </w:p>
    <w:p w:rsidR="005F3F8B" w:rsidRPr="00582104" w:rsidRDefault="00E34820" w:rsidP="00EB1D7A">
      <w:pPr>
        <w:pStyle w:val="Prrafodelista"/>
        <w:numPr>
          <w:ilvl w:val="0"/>
          <w:numId w:val="39"/>
        </w:numPr>
        <w:rPr>
          <w:b/>
          <w:u w:val="single"/>
          <w:lang w:val="es-ES_tradnl"/>
        </w:rPr>
      </w:pPr>
      <w:r w:rsidRPr="00582104">
        <w:rPr>
          <w:b/>
          <w:u w:val="single"/>
          <w:lang w:val="es-ES_tradnl"/>
        </w:rPr>
        <w:t xml:space="preserve">Creo las llaves </w:t>
      </w:r>
    </w:p>
    <w:p w:rsidR="00E34820" w:rsidRPr="00EB2D3E" w:rsidRDefault="00E34820" w:rsidP="00E34820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EB2D3E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EB2D3E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genrsa -aes256 -out interm</w:t>
      </w:r>
      <w:r w:rsidR="00F17614" w:rsidRPr="00EB2D3E">
        <w:rPr>
          <w:rFonts w:ascii="Consolas" w:hAnsi="Consolas"/>
          <w:noProof/>
          <w:color w:val="404040"/>
          <w:sz w:val="19"/>
          <w:szCs w:val="19"/>
          <w:lang w:val="en-US"/>
        </w:rPr>
        <w:t>ediate/private/intermediate.key</w:t>
      </w:r>
      <w:r w:rsidRPr="00EB2D3E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</w:t>
      </w:r>
      <w:r w:rsidRPr="00EB2D3E">
        <w:rPr>
          <w:rStyle w:val="m"/>
          <w:rFonts w:ascii="Consolas" w:eastAsiaTheme="minorEastAsia" w:hAnsi="Consolas"/>
          <w:noProof/>
          <w:color w:val="404040"/>
          <w:sz w:val="19"/>
          <w:szCs w:val="19"/>
          <w:lang w:val="en-US"/>
        </w:rPr>
        <w:t>4096</w:t>
      </w:r>
    </w:p>
    <w:p w:rsidR="00E34820" w:rsidRPr="00EB2D3E" w:rsidRDefault="00E34820" w:rsidP="005F3F8B">
      <w:pPr>
        <w:rPr>
          <w:b/>
          <w:u w:val="single"/>
          <w:lang w:val="en-US"/>
        </w:rPr>
      </w:pPr>
    </w:p>
    <w:p w:rsidR="00F97CDC" w:rsidRPr="00582104" w:rsidRDefault="00F97CDC" w:rsidP="00EB1D7A">
      <w:pPr>
        <w:pStyle w:val="Prrafodelista"/>
        <w:numPr>
          <w:ilvl w:val="0"/>
          <w:numId w:val="39"/>
        </w:numPr>
        <w:rPr>
          <w:b/>
          <w:u w:val="single"/>
          <w:lang w:val="es-ES_tradnl"/>
        </w:rPr>
      </w:pPr>
      <w:r w:rsidRPr="00582104">
        <w:rPr>
          <w:b/>
          <w:u w:val="single"/>
          <w:lang w:val="es-ES_tradnl"/>
        </w:rPr>
        <w:t xml:space="preserve">Creo la </w:t>
      </w:r>
      <w:r w:rsidR="00582104" w:rsidRPr="00582104">
        <w:rPr>
          <w:b/>
          <w:u w:val="single"/>
          <w:lang w:val="es-ES_tradnl"/>
        </w:rPr>
        <w:t>petición</w:t>
      </w:r>
      <w:r w:rsidRPr="00582104">
        <w:rPr>
          <w:b/>
          <w:u w:val="single"/>
          <w:lang w:val="es-ES_tradnl"/>
        </w:rPr>
        <w:t xml:space="preserve"> de </w:t>
      </w:r>
      <w:r w:rsidR="00582104">
        <w:rPr>
          <w:b/>
          <w:u w:val="single"/>
          <w:lang w:val="es-ES_tradnl"/>
        </w:rPr>
        <w:t xml:space="preserve">generación del </w:t>
      </w:r>
      <w:r w:rsidRPr="00582104">
        <w:rPr>
          <w:b/>
          <w:u w:val="single"/>
          <w:lang w:val="es-ES_tradnl"/>
        </w:rPr>
        <w:t>certificados</w:t>
      </w:r>
    </w:p>
    <w:p w:rsidR="00F97CDC" w:rsidRPr="00F97CDC" w:rsidRDefault="00F97CDC" w:rsidP="00F97CDC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F97CDC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req -config intermediate/openssl.cnf -new -sha256 -key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>interm</w:t>
      </w:r>
      <w:r w:rsidR="00F17614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ediate/private/intermediate.key 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-out 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>i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>ntermediate/csr/intermediate.csr</w:t>
      </w:r>
    </w:p>
    <w:p w:rsidR="00F97CDC" w:rsidRDefault="00F97CDC" w:rsidP="005F3F8B">
      <w:pPr>
        <w:rPr>
          <w:b/>
          <w:u w:val="single"/>
          <w:lang w:val="en-US"/>
        </w:rPr>
      </w:pPr>
    </w:p>
    <w:p w:rsidR="00F97CDC" w:rsidRPr="00EB1D7A" w:rsidRDefault="00F97CDC" w:rsidP="00EB1D7A">
      <w:pPr>
        <w:pStyle w:val="Prrafodelista"/>
        <w:numPr>
          <w:ilvl w:val="0"/>
          <w:numId w:val="39"/>
        </w:numPr>
        <w:rPr>
          <w:b/>
          <w:u w:val="single"/>
        </w:rPr>
      </w:pPr>
      <w:r w:rsidRPr="00EB1D7A">
        <w:rPr>
          <w:b/>
          <w:u w:val="single"/>
        </w:rPr>
        <w:t>Firmo el certificado</w:t>
      </w:r>
    </w:p>
    <w:p w:rsidR="00F97CDC" w:rsidRDefault="00F97CDC" w:rsidP="005E360C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F97CDC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ca -config openssl.cnf -extensions v3_intermediate_ca -days </w:t>
      </w:r>
      <w:r w:rsidRPr="00F97CDC">
        <w:rPr>
          <w:rStyle w:val="m"/>
          <w:rFonts w:ascii="Consolas" w:eastAsiaTheme="minorEastAsia" w:hAnsi="Consolas"/>
          <w:noProof/>
          <w:color w:val="404040"/>
          <w:sz w:val="19"/>
          <w:szCs w:val="19"/>
          <w:lang w:val="en-US"/>
        </w:rPr>
        <w:t>3650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-notext -md sha256 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>-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>in intermediate/csr/intermediate.csr</w:t>
      </w:r>
      <w:r w:rsidR="005E360C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>-out intermediate/certs/intermediate.cer</w:t>
      </w:r>
    </w:p>
    <w:p w:rsidR="005E360C" w:rsidRDefault="005E360C" w:rsidP="005E360C">
      <w:pPr>
        <w:pStyle w:val="HTMLconformatoprevio"/>
        <w:shd w:val="clear" w:color="auto" w:fill="FDFDFD"/>
        <w:rPr>
          <w:b/>
          <w:u w:val="single"/>
          <w:lang w:val="en-US"/>
        </w:rPr>
      </w:pPr>
    </w:p>
    <w:p w:rsidR="00F97CDC" w:rsidRPr="00EB1D7A" w:rsidRDefault="00F97CDC" w:rsidP="00EB1D7A">
      <w:pPr>
        <w:pStyle w:val="Prrafodelista"/>
        <w:numPr>
          <w:ilvl w:val="0"/>
          <w:numId w:val="39"/>
        </w:numPr>
        <w:rPr>
          <w:b/>
          <w:u w:val="single"/>
        </w:rPr>
      </w:pPr>
      <w:r w:rsidRPr="00EB1D7A">
        <w:rPr>
          <w:b/>
          <w:u w:val="single"/>
        </w:rPr>
        <w:t>Verifico el resultado</w:t>
      </w:r>
    </w:p>
    <w:p w:rsidR="00F97CDC" w:rsidRPr="00F97CDC" w:rsidRDefault="00F97CDC" w:rsidP="00F97CDC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F97CDC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x509 -noout -text -in intermediate/certs/intermediate.</w:t>
      </w:r>
      <w:r w:rsidR="00430C76">
        <w:rPr>
          <w:rFonts w:ascii="Consolas" w:hAnsi="Consolas"/>
          <w:noProof/>
          <w:color w:val="404040"/>
          <w:sz w:val="19"/>
          <w:szCs w:val="19"/>
          <w:lang w:val="en-US"/>
        </w:rPr>
        <w:t>cer</w:t>
      </w:r>
    </w:p>
    <w:p w:rsidR="00F97CDC" w:rsidRPr="00F97CDC" w:rsidRDefault="00F97CDC" w:rsidP="00F97CDC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F97CDC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F97CDC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verify -CAfile certs/ca.cer  inte</w:t>
      </w:r>
      <w:r w:rsidR="005179A4">
        <w:rPr>
          <w:rFonts w:ascii="Consolas" w:hAnsi="Consolas"/>
          <w:noProof/>
          <w:color w:val="404040"/>
          <w:sz w:val="19"/>
          <w:szCs w:val="19"/>
          <w:lang w:val="en-US"/>
        </w:rPr>
        <w:t>rmediate/certs/intermediate.cer</w:t>
      </w:r>
    </w:p>
    <w:p w:rsidR="00F97CDC" w:rsidRDefault="00F97CDC" w:rsidP="005F3F8B">
      <w:pPr>
        <w:rPr>
          <w:b/>
          <w:u w:val="single"/>
          <w:lang w:val="en-US"/>
        </w:rPr>
      </w:pPr>
    </w:p>
    <w:p w:rsidR="00F97CDC" w:rsidRPr="00EB1D7A" w:rsidRDefault="00C8463D" w:rsidP="00EB1D7A">
      <w:pPr>
        <w:pStyle w:val="Prrafodelista"/>
        <w:numPr>
          <w:ilvl w:val="0"/>
          <w:numId w:val="39"/>
        </w:numPr>
        <w:rPr>
          <w:b/>
          <w:u w:val="single"/>
        </w:rPr>
      </w:pPr>
      <w:r w:rsidRPr="00EB1D7A">
        <w:rPr>
          <w:b/>
          <w:u w:val="single"/>
        </w:rPr>
        <w:lastRenderedPageBreak/>
        <w:t xml:space="preserve">Creo la cadena de </w:t>
      </w:r>
      <w:r w:rsidR="00EB1D7A" w:rsidRPr="00EB1D7A">
        <w:rPr>
          <w:b/>
          <w:u w:val="single"/>
        </w:rPr>
        <w:t>certificación</w:t>
      </w:r>
    </w:p>
    <w:p w:rsidR="00C8463D" w:rsidRDefault="00C8463D" w:rsidP="001A53ED">
      <w:pPr>
        <w:pStyle w:val="HTMLconformatoprevio"/>
        <w:shd w:val="clear" w:color="auto" w:fill="FDFDFD"/>
        <w:rPr>
          <w:b/>
          <w:noProof/>
          <w:u w:val="single"/>
          <w:lang w:val="en-US"/>
        </w:rPr>
      </w:pPr>
      <w:r w:rsidRPr="00C8463D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cat</w:t>
      </w:r>
      <w:r w:rsidRPr="00C8463D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intermediate/certs/intermediate.cer  certs/ca.cer </w:t>
      </w:r>
      <w:r w:rsidRPr="00C8463D">
        <w:rPr>
          <w:rStyle w:val="o"/>
          <w:rFonts w:ascii="Consolas" w:eastAsiaTheme="minorEastAsia" w:hAnsi="Consolas"/>
          <w:b/>
          <w:bCs/>
          <w:noProof/>
          <w:color w:val="404040"/>
          <w:sz w:val="19"/>
          <w:szCs w:val="19"/>
          <w:lang w:val="en-US"/>
        </w:rPr>
        <w:t>&gt;</w:t>
      </w:r>
      <w:r w:rsidRPr="00C8463D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intermediate/certs/ca-chain.cer</w:t>
      </w:r>
    </w:p>
    <w:p w:rsidR="00E34820" w:rsidRPr="00E34820" w:rsidRDefault="00E34820" w:rsidP="005F3F8B">
      <w:pPr>
        <w:rPr>
          <w:b/>
          <w:u w:val="single"/>
          <w:lang w:val="en-US"/>
        </w:rPr>
      </w:pPr>
    </w:p>
    <w:p w:rsidR="0070431A" w:rsidRPr="00373E36" w:rsidRDefault="0070431A" w:rsidP="00373E36">
      <w:pPr>
        <w:pStyle w:val="Ttulo2"/>
        <w:numPr>
          <w:ilvl w:val="0"/>
          <w:numId w:val="0"/>
        </w:numPr>
        <w:rPr>
          <w:u w:val="single"/>
          <w:lang w:val="es-ES_tradnl"/>
        </w:rPr>
      </w:pPr>
      <w:bookmarkStart w:id="23" w:name="_Toc516605275"/>
      <w:r>
        <w:rPr>
          <w:u w:val="single"/>
          <w:lang w:val="es-ES_tradnl"/>
        </w:rPr>
        <w:t>Certificados personales</w:t>
      </w:r>
      <w:bookmarkEnd w:id="23"/>
    </w:p>
    <w:p w:rsidR="0070431A" w:rsidRDefault="0070431A" w:rsidP="0070431A">
      <w:pPr>
        <w:pStyle w:val="Prrafodelista"/>
        <w:ind w:left="360"/>
        <w:rPr>
          <w:b/>
          <w:u w:val="single"/>
          <w:lang w:val="es-ES_tradnl"/>
        </w:rPr>
      </w:pPr>
    </w:p>
    <w:p w:rsidR="00776BD6" w:rsidRPr="00373E36" w:rsidRDefault="00776BD6" w:rsidP="0070431A">
      <w:pPr>
        <w:pStyle w:val="Prrafodelista"/>
        <w:ind w:left="360"/>
        <w:rPr>
          <w:lang w:val="es-ES_tradnl"/>
        </w:rPr>
      </w:pPr>
      <w:r w:rsidRPr="00373E36">
        <w:rPr>
          <w:lang w:val="es-ES_tradnl"/>
        </w:rPr>
        <w:t xml:space="preserve">Son los que </w:t>
      </w:r>
      <w:r w:rsidR="008A46E3">
        <w:rPr>
          <w:lang w:val="es-ES_tradnl"/>
        </w:rPr>
        <w:t>encargan de identificar</w:t>
      </w:r>
      <w:r w:rsidRPr="00373E36">
        <w:rPr>
          <w:lang w:val="es-ES_tradnl"/>
        </w:rPr>
        <w:t xml:space="preserve"> de una maquina o una persona</w:t>
      </w:r>
      <w:r w:rsidR="008A46E3">
        <w:rPr>
          <w:lang w:val="es-ES_tradnl"/>
        </w:rPr>
        <w:t>.</w:t>
      </w:r>
    </w:p>
    <w:p w:rsidR="00373E36" w:rsidRDefault="00373E36" w:rsidP="0070431A">
      <w:pPr>
        <w:pStyle w:val="Prrafodelista"/>
        <w:ind w:left="360"/>
        <w:rPr>
          <w:b/>
          <w:u w:val="single"/>
          <w:lang w:val="es-ES_tradnl"/>
        </w:rPr>
      </w:pPr>
    </w:p>
    <w:p w:rsidR="00373E36" w:rsidRPr="00EB1D7A" w:rsidRDefault="00EB1D7A" w:rsidP="00373E36">
      <w:pPr>
        <w:pStyle w:val="Prrafodelista"/>
        <w:numPr>
          <w:ilvl w:val="0"/>
          <w:numId w:val="35"/>
        </w:numPr>
        <w:rPr>
          <w:b/>
          <w:u w:val="single"/>
        </w:rPr>
      </w:pPr>
      <w:r w:rsidRPr="00EB1D7A">
        <w:rPr>
          <w:b/>
          <w:u w:val="single"/>
        </w:rPr>
        <w:t>E</w:t>
      </w:r>
      <w:r w:rsidR="00373E36" w:rsidRPr="00EB1D7A">
        <w:rPr>
          <w:b/>
          <w:u w:val="single"/>
        </w:rPr>
        <w:t>stablezco el nombre del host</w:t>
      </w:r>
    </w:p>
    <w:p w:rsidR="00373E36" w:rsidRPr="00373E36" w:rsidRDefault="00373E36" w:rsidP="00CC7561">
      <w:pPr>
        <w:pStyle w:val="Prrafodelista"/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</w:pPr>
      <w:r w:rsidRPr="00373E36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set hostcrt=</w:t>
      </w:r>
      <w:r w:rsidRPr="00373E36">
        <w:rPr>
          <w:rStyle w:val="gs"/>
          <w:rFonts w:ascii="Consolas" w:eastAsia="Times New Roman" w:hAnsi="Consolas" w:cs="Courier New"/>
          <w:b/>
          <w:bCs/>
          <w:noProof/>
          <w:color w:val="D33682"/>
          <w:sz w:val="19"/>
          <w:szCs w:val="19"/>
          <w:lang w:val="en-US" w:eastAsia="es-MX"/>
        </w:rPr>
        <w:t>ejemplohost</w:t>
      </w:r>
    </w:p>
    <w:p w:rsidR="00373E36" w:rsidRDefault="00373E36" w:rsidP="0070431A">
      <w:pPr>
        <w:pStyle w:val="Prrafodelista"/>
        <w:ind w:left="360"/>
        <w:rPr>
          <w:b/>
          <w:u w:val="single"/>
          <w:lang w:val="es-ES_tradnl"/>
        </w:rPr>
      </w:pPr>
    </w:p>
    <w:p w:rsidR="00373E36" w:rsidRPr="00373E36" w:rsidRDefault="007C0D15" w:rsidP="00373E36">
      <w:pPr>
        <w:pStyle w:val="Prrafodelista"/>
        <w:numPr>
          <w:ilvl w:val="0"/>
          <w:numId w:val="35"/>
        </w:numPr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C</w:t>
      </w:r>
      <w:r w:rsidR="00373E36" w:rsidRPr="00373E36">
        <w:rPr>
          <w:b/>
          <w:u w:val="single"/>
          <w:lang w:val="es-ES_tradnl"/>
        </w:rPr>
        <w:t>opio y edito la plantilla</w:t>
      </w:r>
    </w:p>
    <w:p w:rsidR="007C0D15" w:rsidRDefault="007C0D15" w:rsidP="0070431A">
      <w:pPr>
        <w:pStyle w:val="Prrafodelista"/>
        <w:ind w:left="360"/>
        <w:rPr>
          <w:rStyle w:val="gs"/>
          <w:rFonts w:ascii="Consolas" w:eastAsia="Times New Roman" w:hAnsi="Consolas" w:cs="Courier New"/>
          <w:bCs/>
          <w:color w:val="D33682"/>
          <w:sz w:val="19"/>
          <w:szCs w:val="19"/>
          <w:lang w:val="en-US" w:eastAsia="es-MX"/>
        </w:rPr>
      </w:pPr>
    </w:p>
    <w:p w:rsidR="00373E36" w:rsidRPr="007C0D15" w:rsidRDefault="00373E36" w:rsidP="00CC7561">
      <w:pPr>
        <w:pStyle w:val="Prrafodelista"/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</w:pPr>
      <w:r w:rsidRPr="007C0D15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 xml:space="preserve">copy intermediate\template.cnf </w:t>
      </w:r>
      <w:r w:rsidR="007C0D15" w:rsidRPr="007C0D15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intermediate</w:t>
      </w:r>
      <w:r w:rsidR="007C0D15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\</w:t>
      </w:r>
      <w:r w:rsidRPr="007C0D15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csr\%hostcrt%.cnf</w:t>
      </w:r>
    </w:p>
    <w:p w:rsidR="007C0D15" w:rsidRDefault="007C0D15" w:rsidP="0070431A">
      <w:pPr>
        <w:pStyle w:val="Prrafodelista"/>
        <w:ind w:left="360"/>
        <w:rPr>
          <w:b/>
          <w:u w:val="single"/>
          <w:lang w:val="en-US"/>
        </w:rPr>
      </w:pPr>
    </w:p>
    <w:p w:rsidR="00373E36" w:rsidRPr="007C0D15" w:rsidRDefault="007C0D15" w:rsidP="0070431A">
      <w:pPr>
        <w:pStyle w:val="Prrafodelista"/>
        <w:ind w:left="360"/>
      </w:pPr>
      <w:r w:rsidRPr="007C0D15">
        <w:t>E</w:t>
      </w:r>
      <w:r w:rsidR="00373E36" w:rsidRPr="007C0D15">
        <w:t>n el archivo csr\</w:t>
      </w:r>
      <w:proofErr w:type="spellStart"/>
      <w:r w:rsidR="00373E36">
        <w:t>ejemplohost.cnf</w:t>
      </w:r>
      <w:proofErr w:type="spellEnd"/>
      <w:r w:rsidR="00373E36">
        <w:t xml:space="preserve">, tengo que agregar una </w:t>
      </w:r>
      <w:r w:rsidR="00A16C26">
        <w:t>configuración</w:t>
      </w:r>
      <w:r w:rsidR="00373E36">
        <w:t xml:space="preserve"> alternativa para el nombre del </w:t>
      </w:r>
      <w:r w:rsidR="00A16C26">
        <w:t>DSN</w:t>
      </w:r>
      <w:r w:rsidR="00373E36">
        <w:t>, con poner el mismo nombre que el host, es suficiente</w:t>
      </w:r>
    </w:p>
    <w:p w:rsidR="00A6171F" w:rsidRPr="00A6171F" w:rsidRDefault="00A6171F" w:rsidP="00A6171F">
      <w:pPr>
        <w:pStyle w:val="Prrafodelista"/>
        <w:ind w:left="360"/>
        <w:rPr>
          <w:b/>
          <w:u w:val="single"/>
        </w:rPr>
      </w:pPr>
    </w:p>
    <w:p w:rsidR="00A6171F" w:rsidRPr="00A6171F" w:rsidRDefault="00A6171F" w:rsidP="00A6171F">
      <w:pPr>
        <w:pStyle w:val="Prrafodelista"/>
        <w:ind w:left="360"/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</w:pPr>
      <w:r w:rsidRPr="00A6171F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[ alt_names ]</w:t>
      </w:r>
    </w:p>
    <w:p w:rsidR="00373E36" w:rsidRPr="00A6171F" w:rsidRDefault="00A6171F" w:rsidP="00A6171F">
      <w:pPr>
        <w:pStyle w:val="Prrafodelista"/>
        <w:ind w:left="360"/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</w:pPr>
      <w:r w:rsidRPr="00A6171F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DNS.1 = ejemplohost</w:t>
      </w:r>
    </w:p>
    <w:p w:rsidR="00A6171F" w:rsidRPr="00373E36" w:rsidRDefault="00A6171F" w:rsidP="00A6171F">
      <w:pPr>
        <w:pStyle w:val="Prrafodelista"/>
        <w:ind w:left="360"/>
        <w:rPr>
          <w:b/>
          <w:u w:val="single"/>
        </w:rPr>
      </w:pPr>
    </w:p>
    <w:p w:rsidR="00776BD6" w:rsidRDefault="00776BD6" w:rsidP="00A6171F">
      <w:pPr>
        <w:pStyle w:val="Prrafodelista"/>
        <w:numPr>
          <w:ilvl w:val="0"/>
          <w:numId w:val="35"/>
        </w:numPr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 xml:space="preserve">Genero las llaves para el servidor </w:t>
      </w:r>
    </w:p>
    <w:p w:rsidR="00776BD6" w:rsidRPr="00776BD6" w:rsidRDefault="00776BD6" w:rsidP="00CC7561">
      <w:pPr>
        <w:pStyle w:val="Prrafodelista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776BD6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genrsa -aes256 -out intermediate/private/</w:t>
      </w:r>
      <w:r w:rsidR="00A6171F" w:rsidRPr="007C0D15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%hostcrt%.</w:t>
      </w:r>
      <w:r w:rsidR="001A53ED">
        <w:rPr>
          <w:rFonts w:ascii="Consolas" w:hAnsi="Consolas"/>
          <w:noProof/>
          <w:color w:val="404040"/>
          <w:sz w:val="19"/>
          <w:szCs w:val="19"/>
          <w:lang w:val="en-US"/>
        </w:rPr>
        <w:t>key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</w:t>
      </w:r>
      <w:r w:rsidRPr="00776BD6">
        <w:rPr>
          <w:rStyle w:val="m"/>
          <w:rFonts w:ascii="Consolas" w:eastAsiaTheme="minorEastAsia" w:hAnsi="Consolas"/>
          <w:noProof/>
          <w:color w:val="404040"/>
          <w:sz w:val="19"/>
          <w:szCs w:val="19"/>
          <w:lang w:val="en-US"/>
        </w:rPr>
        <w:t>2048</w:t>
      </w:r>
    </w:p>
    <w:p w:rsidR="00776BD6" w:rsidRDefault="00776BD6" w:rsidP="0070431A">
      <w:pPr>
        <w:pStyle w:val="Prrafodelista"/>
        <w:ind w:left="360"/>
        <w:rPr>
          <w:b/>
          <w:u w:val="single"/>
          <w:lang w:val="en-US"/>
        </w:rPr>
      </w:pPr>
    </w:p>
    <w:p w:rsidR="00776BD6" w:rsidRPr="00EB1D7A" w:rsidRDefault="00970D6C" w:rsidP="00A6171F">
      <w:pPr>
        <w:pStyle w:val="Prrafodelista"/>
        <w:numPr>
          <w:ilvl w:val="0"/>
          <w:numId w:val="35"/>
        </w:numPr>
        <w:rPr>
          <w:b/>
          <w:u w:val="single"/>
        </w:rPr>
      </w:pPr>
      <w:r w:rsidRPr="00EB1D7A">
        <w:rPr>
          <w:b/>
          <w:u w:val="single"/>
        </w:rPr>
        <w:t xml:space="preserve">Creo la </w:t>
      </w:r>
      <w:r w:rsidR="00EB1D7A" w:rsidRPr="00EB1D7A">
        <w:rPr>
          <w:b/>
          <w:u w:val="single"/>
        </w:rPr>
        <w:t>petición</w:t>
      </w:r>
      <w:r w:rsidRPr="00EB1D7A">
        <w:rPr>
          <w:b/>
          <w:u w:val="single"/>
        </w:rPr>
        <w:t xml:space="preserve"> del certificado</w:t>
      </w:r>
    </w:p>
    <w:p w:rsidR="00776BD6" w:rsidRPr="00776BD6" w:rsidRDefault="00776BD6" w:rsidP="00776BD6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776BD6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req -config intermediate/</w:t>
      </w:r>
      <w:r w:rsidR="00A6171F">
        <w:rPr>
          <w:rFonts w:ascii="Consolas" w:hAnsi="Consolas"/>
          <w:noProof/>
          <w:color w:val="404040"/>
          <w:sz w:val="19"/>
          <w:szCs w:val="19"/>
          <w:lang w:val="en-US"/>
        </w:rPr>
        <w:t>csr/</w:t>
      </w:r>
      <w:r w:rsidR="00A6171F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>.cnf -key intermediate/private</w:t>
      </w:r>
      <w:r w:rsidR="00A86A02">
        <w:rPr>
          <w:rFonts w:ascii="Consolas" w:hAnsi="Consolas"/>
          <w:noProof/>
          <w:color w:val="404040"/>
          <w:sz w:val="19"/>
          <w:szCs w:val="19"/>
          <w:lang w:val="en-US"/>
        </w:rPr>
        <w:t>/</w:t>
      </w:r>
      <w:r w:rsidR="00A86A02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="00A86A02"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>.</w:t>
      </w:r>
      <w:r w:rsidR="001A53ED">
        <w:rPr>
          <w:rFonts w:ascii="Consolas" w:hAnsi="Consolas"/>
          <w:noProof/>
          <w:color w:val="404040"/>
          <w:sz w:val="19"/>
          <w:szCs w:val="19"/>
          <w:lang w:val="en-US"/>
        </w:rPr>
        <w:t>key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-new -sha256 -out intermediate/csr/</w:t>
      </w:r>
      <w:r w:rsidR="00A6171F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="001A53ED">
        <w:rPr>
          <w:rFonts w:ascii="Consolas" w:hAnsi="Consolas"/>
          <w:noProof/>
          <w:color w:val="404040"/>
          <w:sz w:val="19"/>
          <w:szCs w:val="19"/>
          <w:lang w:val="en-US"/>
        </w:rPr>
        <w:t>.csr</w:t>
      </w:r>
    </w:p>
    <w:p w:rsidR="00776BD6" w:rsidRDefault="00776BD6" w:rsidP="0070431A">
      <w:pPr>
        <w:pStyle w:val="Prrafodelista"/>
        <w:ind w:left="360"/>
        <w:rPr>
          <w:b/>
          <w:u w:val="single"/>
          <w:lang w:val="en-US"/>
        </w:rPr>
      </w:pPr>
    </w:p>
    <w:p w:rsidR="00776BD6" w:rsidRPr="00EB1D7A" w:rsidRDefault="00776BD6" w:rsidP="00A86A02">
      <w:pPr>
        <w:pStyle w:val="Prrafodelista"/>
        <w:numPr>
          <w:ilvl w:val="0"/>
          <w:numId w:val="35"/>
        </w:numPr>
        <w:rPr>
          <w:b/>
          <w:u w:val="single"/>
        </w:rPr>
      </w:pPr>
      <w:r w:rsidRPr="00EB1D7A">
        <w:rPr>
          <w:b/>
          <w:u w:val="single"/>
        </w:rPr>
        <w:t>Firmo el certificado</w:t>
      </w:r>
    </w:p>
    <w:p w:rsidR="00776BD6" w:rsidRPr="00776BD6" w:rsidRDefault="00776BD6" w:rsidP="00776BD6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776BD6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lastRenderedPageBreak/>
        <w:t>openssl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ca -config </w:t>
      </w:r>
      <w:r w:rsidR="00CC7561"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>intermediate/</w:t>
      </w:r>
      <w:r w:rsidR="00CC7561">
        <w:rPr>
          <w:rFonts w:ascii="Consolas" w:hAnsi="Consolas"/>
          <w:noProof/>
          <w:color w:val="404040"/>
          <w:sz w:val="19"/>
          <w:szCs w:val="19"/>
          <w:lang w:val="en-US"/>
        </w:rPr>
        <w:t>csr/</w:t>
      </w:r>
      <w:r w:rsidR="00CC7561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="00CC7561"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.cnf 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>-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extensions server_cert -days </w:t>
      </w:r>
      <w:r w:rsidRPr="00776BD6">
        <w:rPr>
          <w:rStyle w:val="m"/>
          <w:rFonts w:ascii="Consolas" w:hAnsi="Consolas"/>
          <w:noProof/>
          <w:color w:val="404040"/>
          <w:sz w:val="19"/>
          <w:szCs w:val="19"/>
          <w:lang w:val="en-US"/>
        </w:rPr>
        <w:t>375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-notext -md sha256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>-in intermediate/csr/</w:t>
      </w:r>
      <w:r w:rsidR="00CC7561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="001A53ED">
        <w:rPr>
          <w:rFonts w:ascii="Consolas" w:hAnsi="Consolas"/>
          <w:noProof/>
          <w:color w:val="404040"/>
          <w:sz w:val="19"/>
          <w:szCs w:val="19"/>
          <w:lang w:val="en-US"/>
        </w:rPr>
        <w:t>.csr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-out intermediate/certs/</w:t>
      </w:r>
      <w:r w:rsidR="00CC7561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="001A53ED">
        <w:rPr>
          <w:rFonts w:ascii="Consolas" w:hAnsi="Consolas"/>
          <w:noProof/>
          <w:color w:val="404040"/>
          <w:sz w:val="19"/>
          <w:szCs w:val="19"/>
          <w:lang w:val="en-US"/>
        </w:rPr>
        <w:t>.cer</w:t>
      </w:r>
    </w:p>
    <w:p w:rsidR="00776BD6" w:rsidRPr="00776BD6" w:rsidRDefault="00776BD6" w:rsidP="0070431A">
      <w:pPr>
        <w:pStyle w:val="Prrafodelista"/>
        <w:ind w:left="360"/>
        <w:rPr>
          <w:b/>
          <w:u w:val="single"/>
          <w:lang w:val="en-US"/>
        </w:rPr>
      </w:pPr>
    </w:p>
    <w:p w:rsidR="0070431A" w:rsidRPr="0099154B" w:rsidRDefault="0099154B" w:rsidP="00A86A02">
      <w:pPr>
        <w:pStyle w:val="Prrafodelista"/>
        <w:numPr>
          <w:ilvl w:val="0"/>
          <w:numId w:val="35"/>
        </w:numPr>
        <w:rPr>
          <w:b/>
          <w:u w:val="single"/>
        </w:rPr>
      </w:pPr>
      <w:r w:rsidRPr="0099154B">
        <w:rPr>
          <w:b/>
          <w:u w:val="single"/>
        </w:rPr>
        <w:t xml:space="preserve">Verifico que </w:t>
      </w:r>
      <w:r w:rsidRPr="00EB2D3E">
        <w:rPr>
          <w:b/>
          <w:u w:val="single"/>
        </w:rPr>
        <w:t>se</w:t>
      </w:r>
      <w:r w:rsidRPr="0099154B">
        <w:rPr>
          <w:b/>
          <w:u w:val="single"/>
        </w:rPr>
        <w:t xml:space="preserve"> hayan creado adecuadamente</w:t>
      </w:r>
    </w:p>
    <w:p w:rsidR="0099154B" w:rsidRDefault="0099154B" w:rsidP="0099154B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99154B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99154B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x509 -noout -text  -in intermediate/certs/</w:t>
      </w:r>
      <w:r w:rsidR="00A86A02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Pr="0099154B">
        <w:rPr>
          <w:rFonts w:ascii="Consolas" w:hAnsi="Consolas"/>
          <w:noProof/>
          <w:color w:val="404040"/>
          <w:sz w:val="19"/>
          <w:szCs w:val="19"/>
          <w:lang w:val="en-US"/>
        </w:rPr>
        <w:t>.</w:t>
      </w:r>
      <w:r w:rsidR="002E2611">
        <w:rPr>
          <w:rFonts w:ascii="Consolas" w:hAnsi="Consolas"/>
          <w:noProof/>
          <w:color w:val="404040"/>
          <w:sz w:val="19"/>
          <w:szCs w:val="19"/>
          <w:lang w:val="en-US"/>
        </w:rPr>
        <w:t>cer</w:t>
      </w:r>
    </w:p>
    <w:p w:rsidR="0099154B" w:rsidRPr="0099154B" w:rsidRDefault="0099154B" w:rsidP="0099154B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99154B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99154B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verify -CAfile intermediate/certs/ca-chain.</w:t>
      </w:r>
      <w:r w:rsidR="002E2611">
        <w:rPr>
          <w:rFonts w:ascii="Consolas" w:hAnsi="Consolas"/>
          <w:noProof/>
          <w:color w:val="404040"/>
          <w:sz w:val="19"/>
          <w:szCs w:val="19"/>
          <w:lang w:val="en-US"/>
        </w:rPr>
        <w:t>cer</w:t>
      </w:r>
      <w:r w:rsidRPr="0099154B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      intermediate/certs/</w:t>
      </w:r>
      <w:r w:rsidR="00A86A02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Pr="0099154B">
        <w:rPr>
          <w:rFonts w:ascii="Consolas" w:hAnsi="Consolas"/>
          <w:noProof/>
          <w:color w:val="404040"/>
          <w:sz w:val="19"/>
          <w:szCs w:val="19"/>
          <w:lang w:val="en-US"/>
        </w:rPr>
        <w:t>.</w:t>
      </w:r>
      <w:r w:rsidR="002E2611">
        <w:rPr>
          <w:rFonts w:ascii="Consolas" w:hAnsi="Consolas"/>
          <w:noProof/>
          <w:color w:val="404040"/>
          <w:sz w:val="19"/>
          <w:szCs w:val="19"/>
          <w:lang w:val="en-US"/>
        </w:rPr>
        <w:t>cer</w:t>
      </w:r>
    </w:p>
    <w:p w:rsidR="0099154B" w:rsidRDefault="0099154B" w:rsidP="0099154B">
      <w:pPr>
        <w:pStyle w:val="HTMLconformatoprevio"/>
        <w:shd w:val="clear" w:color="auto" w:fill="FDFDFD"/>
        <w:rPr>
          <w:rFonts w:ascii="Consolas" w:hAnsi="Consolas"/>
          <w:color w:val="404040"/>
          <w:sz w:val="19"/>
          <w:szCs w:val="19"/>
          <w:lang w:val="en-US"/>
        </w:rPr>
      </w:pPr>
    </w:p>
    <w:p w:rsidR="00FF1B36" w:rsidRPr="003B18CD" w:rsidRDefault="00FF1B36" w:rsidP="00A86A02">
      <w:pPr>
        <w:pStyle w:val="Prrafodelista"/>
        <w:numPr>
          <w:ilvl w:val="0"/>
          <w:numId w:val="35"/>
        </w:numPr>
        <w:rPr>
          <w:rFonts w:ascii="Consolas" w:hAnsi="Consolas"/>
          <w:b/>
          <w:color w:val="404040"/>
          <w:sz w:val="19"/>
          <w:szCs w:val="19"/>
          <w:u w:val="single"/>
        </w:rPr>
      </w:pPr>
      <w:r w:rsidRPr="003B18CD">
        <w:rPr>
          <w:rFonts w:ascii="Consolas" w:hAnsi="Consolas"/>
          <w:b/>
          <w:color w:val="404040"/>
          <w:sz w:val="19"/>
          <w:szCs w:val="19"/>
          <w:u w:val="single"/>
        </w:rPr>
        <w:t xml:space="preserve">Creo el </w:t>
      </w:r>
      <w:r w:rsidRPr="00EB2D3E">
        <w:rPr>
          <w:b/>
          <w:u w:val="single"/>
        </w:rPr>
        <w:t>certificado</w:t>
      </w:r>
      <w:r w:rsidRPr="003B18CD">
        <w:rPr>
          <w:rFonts w:ascii="Consolas" w:hAnsi="Consolas"/>
          <w:b/>
          <w:color w:val="404040"/>
          <w:sz w:val="19"/>
          <w:szCs w:val="19"/>
          <w:u w:val="single"/>
        </w:rPr>
        <w:t xml:space="preserve"> que incluya la llave privada</w:t>
      </w:r>
    </w:p>
    <w:p w:rsidR="00E12005" w:rsidRPr="00B208B8" w:rsidRDefault="00E12005" w:rsidP="0099154B">
      <w:pPr>
        <w:pStyle w:val="HTMLconformatoprevio"/>
        <w:shd w:val="clear" w:color="auto" w:fill="FDFDFD"/>
        <w:rPr>
          <w:rFonts w:ascii="Consolas" w:hAnsi="Consolas"/>
          <w:color w:val="404040"/>
          <w:sz w:val="19"/>
          <w:szCs w:val="19"/>
        </w:rPr>
      </w:pPr>
    </w:p>
    <w:p w:rsidR="00E12005" w:rsidRPr="00FF1B36" w:rsidRDefault="00E12005" w:rsidP="0099154B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B208B8">
        <w:rPr>
          <w:rFonts w:ascii="Consolas" w:hAnsi="Consolas"/>
          <w:noProof/>
          <w:color w:val="404040"/>
          <w:sz w:val="19"/>
          <w:szCs w:val="19"/>
          <w:lang w:val="en-US"/>
        </w:rPr>
        <w:t>openssl pkcs12 -export -out intermediate/private/</w:t>
      </w:r>
      <w:r w:rsidR="00A245CC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Pr="00B208B8">
        <w:rPr>
          <w:rFonts w:ascii="Consolas" w:hAnsi="Consolas"/>
          <w:noProof/>
          <w:color w:val="404040"/>
          <w:sz w:val="19"/>
          <w:szCs w:val="19"/>
          <w:lang w:val="en-US"/>
        </w:rPr>
        <w:t>.pfx -inkey intermediate/private/</w:t>
      </w:r>
      <w:r w:rsidR="00A86A02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="00A86A02" w:rsidRPr="0099154B">
        <w:rPr>
          <w:rFonts w:ascii="Consolas" w:hAnsi="Consolas"/>
          <w:noProof/>
          <w:color w:val="404040"/>
          <w:sz w:val="19"/>
          <w:szCs w:val="19"/>
          <w:lang w:val="en-US"/>
        </w:rPr>
        <w:t>.</w:t>
      </w:r>
      <w:r w:rsidRPr="00B208B8">
        <w:rPr>
          <w:rFonts w:ascii="Consolas" w:hAnsi="Consolas"/>
          <w:noProof/>
          <w:color w:val="404040"/>
          <w:sz w:val="19"/>
          <w:szCs w:val="19"/>
          <w:lang w:val="en-US"/>
        </w:rPr>
        <w:t>key -i</w:t>
      </w:r>
      <w:r w:rsidR="002E2611" w:rsidRPr="00B208B8">
        <w:rPr>
          <w:rFonts w:ascii="Consolas" w:hAnsi="Consolas"/>
          <w:noProof/>
          <w:color w:val="404040"/>
          <w:sz w:val="19"/>
          <w:szCs w:val="19"/>
          <w:lang w:val="en-US"/>
        </w:rPr>
        <w:t>n intermediate\certs\</w:t>
      </w:r>
      <w:r w:rsidR="00A86A02" w:rsidRPr="007C0D15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%hostcrt%</w:t>
      </w:r>
      <w:r w:rsidR="00A86A02" w:rsidRPr="0099154B">
        <w:rPr>
          <w:rFonts w:ascii="Consolas" w:hAnsi="Consolas"/>
          <w:noProof/>
          <w:color w:val="404040"/>
          <w:sz w:val="19"/>
          <w:szCs w:val="19"/>
          <w:lang w:val="en-US"/>
        </w:rPr>
        <w:t>.</w:t>
      </w:r>
      <w:r w:rsidR="002E2611" w:rsidRPr="00B208B8">
        <w:rPr>
          <w:rFonts w:ascii="Consolas" w:hAnsi="Consolas"/>
          <w:noProof/>
          <w:color w:val="404040"/>
          <w:sz w:val="19"/>
          <w:szCs w:val="19"/>
          <w:lang w:val="en-US"/>
        </w:rPr>
        <w:t>cer</w:t>
      </w:r>
    </w:p>
    <w:p w:rsidR="0099154B" w:rsidRDefault="0099154B" w:rsidP="0070431A">
      <w:pPr>
        <w:pStyle w:val="Prrafodelista"/>
        <w:ind w:left="360"/>
        <w:rPr>
          <w:b/>
          <w:u w:val="single"/>
          <w:lang w:val="en-US"/>
        </w:rPr>
      </w:pPr>
    </w:p>
    <w:p w:rsidR="00970D6C" w:rsidRDefault="00970D6C" w:rsidP="00B208B8">
      <w:pPr>
        <w:pStyle w:val="Prrafodelista"/>
        <w:ind w:left="360"/>
        <w:rPr>
          <w:b/>
          <w:u w:val="single"/>
          <w:lang w:val="en-US"/>
        </w:rPr>
      </w:pPr>
    </w:p>
    <w:p w:rsidR="004F7858" w:rsidRDefault="004F7858" w:rsidP="00B208B8">
      <w:pPr>
        <w:pStyle w:val="Prrafodelista"/>
        <w:ind w:left="360"/>
        <w:rPr>
          <w:b/>
          <w:u w:val="single"/>
          <w:lang w:val="en-US"/>
        </w:rPr>
      </w:pPr>
    </w:p>
    <w:p w:rsidR="004F7858" w:rsidRPr="00D21E72" w:rsidRDefault="00A16C26" w:rsidP="00D21E72">
      <w:pPr>
        <w:pStyle w:val="Ttulo2"/>
        <w:numPr>
          <w:ilvl w:val="0"/>
          <w:numId w:val="0"/>
        </w:numPr>
        <w:rPr>
          <w:u w:val="single"/>
          <w:lang w:val="es-ES_tradnl"/>
        </w:rPr>
      </w:pPr>
      <w:bookmarkStart w:id="24" w:name="_Toc516605276"/>
      <w:r w:rsidRPr="00D21E72">
        <w:rPr>
          <w:u w:val="single"/>
          <w:lang w:val="es-ES_tradnl"/>
        </w:rPr>
        <w:t>Configuración</w:t>
      </w:r>
      <w:r w:rsidR="004F7858" w:rsidRPr="00D21E72">
        <w:rPr>
          <w:u w:val="single"/>
          <w:lang w:val="es-ES_tradnl"/>
        </w:rPr>
        <w:t xml:space="preserve"> de certificados con </w:t>
      </w:r>
      <w:r w:rsidR="00407B0D" w:rsidRPr="00D21E72">
        <w:rPr>
          <w:u w:val="single"/>
          <w:lang w:val="es-ES_tradnl"/>
        </w:rPr>
        <w:t>GnuGPG</w:t>
      </w:r>
      <w:bookmarkEnd w:id="24"/>
    </w:p>
    <w:p w:rsidR="00407B0D" w:rsidRDefault="00407B0D" w:rsidP="00B208B8">
      <w:pPr>
        <w:pStyle w:val="Prrafodelista"/>
        <w:ind w:left="360"/>
        <w:rPr>
          <w:b/>
          <w:u w:val="single"/>
        </w:rPr>
      </w:pPr>
    </w:p>
    <w:p w:rsidR="00407B0D" w:rsidRPr="00D21E72" w:rsidRDefault="00407B0D" w:rsidP="00D21E72">
      <w:pPr>
        <w:rPr>
          <w:lang w:val="es-ES_tradnl"/>
        </w:rPr>
      </w:pPr>
      <w:proofErr w:type="spellStart"/>
      <w:r w:rsidRPr="00D21E72">
        <w:rPr>
          <w:lang w:val="es-ES_tradnl"/>
        </w:rPr>
        <w:t>GnuPGP</w:t>
      </w:r>
      <w:proofErr w:type="spellEnd"/>
      <w:r w:rsidRPr="00D21E72">
        <w:rPr>
          <w:lang w:val="es-ES_tradnl"/>
        </w:rPr>
        <w:t xml:space="preserve">, es una herramienta de software libre para la  </w:t>
      </w:r>
      <w:r w:rsidR="00D21E72" w:rsidRPr="00D21E72">
        <w:rPr>
          <w:lang w:val="es-ES_tradnl"/>
        </w:rPr>
        <w:t>encriptación</w:t>
      </w:r>
      <w:r w:rsidRPr="00D21E72">
        <w:rPr>
          <w:lang w:val="es-ES_tradnl"/>
        </w:rPr>
        <w:t xml:space="preserve"> y firmado de documentos, tiene varias interfaces </w:t>
      </w:r>
      <w:proofErr w:type="spellStart"/>
      <w:r w:rsidRPr="00D21E72">
        <w:rPr>
          <w:lang w:val="es-ES_tradnl"/>
        </w:rPr>
        <w:t>graficas</w:t>
      </w:r>
      <w:proofErr w:type="spellEnd"/>
      <w:r w:rsidRPr="00D21E72">
        <w:rPr>
          <w:lang w:val="es-ES_tradnl"/>
        </w:rPr>
        <w:t xml:space="preserve">, y se integran </w:t>
      </w:r>
      <w:r w:rsidR="00D21E72" w:rsidRPr="00D21E72">
        <w:rPr>
          <w:lang w:val="es-ES_tradnl"/>
        </w:rPr>
        <w:t>directamente</w:t>
      </w:r>
      <w:r w:rsidRPr="00D21E72">
        <w:rPr>
          <w:lang w:val="es-ES_tradnl"/>
        </w:rPr>
        <w:t xml:space="preserve"> con algunos gestores de correo </w:t>
      </w:r>
      <w:r w:rsidR="00D21E72" w:rsidRPr="00D21E72">
        <w:rPr>
          <w:lang w:val="es-ES_tradnl"/>
        </w:rPr>
        <w:t>electrónico</w:t>
      </w:r>
      <w:r w:rsidRPr="00D21E72">
        <w:rPr>
          <w:lang w:val="es-ES_tradnl"/>
        </w:rPr>
        <w:t>.</w:t>
      </w:r>
    </w:p>
    <w:p w:rsidR="00824C80" w:rsidRPr="00D21E72" w:rsidRDefault="00D21E72" w:rsidP="00D21E72">
      <w:pPr>
        <w:rPr>
          <w:lang w:val="es-ES_tradnl"/>
        </w:rPr>
      </w:pPr>
      <w:r>
        <w:rPr>
          <w:lang w:val="es-ES_tradnl"/>
        </w:rPr>
        <w:t>S</w:t>
      </w:r>
      <w:r w:rsidR="00824C80" w:rsidRPr="00D21E72">
        <w:rPr>
          <w:lang w:val="es-ES_tradnl"/>
        </w:rPr>
        <w:t xml:space="preserve">e basa en la </w:t>
      </w:r>
      <w:r w:rsidRPr="00D21E72">
        <w:rPr>
          <w:lang w:val="es-ES_tradnl"/>
        </w:rPr>
        <w:t>combinación</w:t>
      </w:r>
      <w:r w:rsidR="00824C80" w:rsidRPr="00D21E72">
        <w:rPr>
          <w:lang w:val="es-ES_tradnl"/>
        </w:rPr>
        <w:t xml:space="preserve"> de </w:t>
      </w:r>
      <w:r w:rsidRPr="00D21E72">
        <w:rPr>
          <w:lang w:val="es-ES_tradnl"/>
        </w:rPr>
        <w:t>criptográfica</w:t>
      </w:r>
      <w:r w:rsidR="00824C80" w:rsidRPr="00D21E72">
        <w:rPr>
          <w:lang w:val="es-ES_tradnl"/>
        </w:rPr>
        <w:t xml:space="preserve"> </w:t>
      </w:r>
      <w:r w:rsidRPr="00D21E72">
        <w:rPr>
          <w:lang w:val="es-ES_tradnl"/>
        </w:rPr>
        <w:t>asimétrica</w:t>
      </w:r>
      <w:r w:rsidR="00824C80" w:rsidRPr="00D21E72">
        <w:rPr>
          <w:lang w:val="es-ES_tradnl"/>
        </w:rPr>
        <w:t xml:space="preserve"> y </w:t>
      </w:r>
      <w:r w:rsidRPr="00D21E72">
        <w:rPr>
          <w:lang w:val="es-ES_tradnl"/>
        </w:rPr>
        <w:t>simétrica</w:t>
      </w:r>
      <w:r w:rsidR="00824C80" w:rsidRPr="00D21E72">
        <w:rPr>
          <w:lang w:val="es-ES_tradnl"/>
        </w:rPr>
        <w:t xml:space="preserve"> para cifrar</w:t>
      </w:r>
      <w:r>
        <w:rPr>
          <w:lang w:val="es-ES_tradnl"/>
        </w:rPr>
        <w:t xml:space="preserve"> y firmar</w:t>
      </w:r>
      <w:r w:rsidR="00824C80" w:rsidRPr="00D21E72">
        <w:rPr>
          <w:lang w:val="es-ES_tradnl"/>
        </w:rPr>
        <w:t xml:space="preserve"> los mansajes.</w:t>
      </w:r>
    </w:p>
    <w:p w:rsidR="00824C80" w:rsidRDefault="00824C80" w:rsidP="00D21E72"/>
    <w:p w:rsidR="00824C80" w:rsidRDefault="00824C80" w:rsidP="00B208B8">
      <w:pPr>
        <w:pStyle w:val="Prrafodelista"/>
        <w:ind w:left="360"/>
      </w:pPr>
      <w:r>
        <w:rPr>
          <w:noProof/>
          <w:lang w:eastAsia="es-MX"/>
        </w:rPr>
        <w:lastRenderedPageBreak/>
        <w:drawing>
          <wp:inline distT="0" distB="0" distL="0" distR="0" wp14:anchorId="7AC5968D" wp14:editId="092DA4C0">
            <wp:extent cx="4675528" cy="3578469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428" cy="357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D3E" w:rsidRDefault="00EB2D3E" w:rsidP="00B208B8">
      <w:pPr>
        <w:pStyle w:val="Prrafodelista"/>
        <w:ind w:left="360"/>
      </w:pPr>
    </w:p>
    <w:p w:rsidR="00EB2D3E" w:rsidRDefault="00EB2D3E" w:rsidP="00B208B8">
      <w:pPr>
        <w:pStyle w:val="Prrafodelista"/>
        <w:ind w:left="360"/>
      </w:pPr>
    </w:p>
    <w:p w:rsidR="00824C80" w:rsidRDefault="00824C80" w:rsidP="00B208B8">
      <w:pPr>
        <w:pStyle w:val="Prrafodelista"/>
        <w:ind w:left="360"/>
      </w:pPr>
    </w:p>
    <w:p w:rsidR="00824C80" w:rsidRDefault="00A16C26" w:rsidP="00B208B8">
      <w:pPr>
        <w:pStyle w:val="Prrafodelista"/>
        <w:ind w:left="360"/>
      </w:pPr>
      <w:r>
        <w:t>Puede manejar</w:t>
      </w:r>
      <w:r w:rsidR="00824C80">
        <w:t xml:space="preserve"> sus propios certificados o certificados </w:t>
      </w:r>
      <w:proofErr w:type="spellStart"/>
      <w:r w:rsidR="00824C80">
        <w:t>mas</w:t>
      </w:r>
      <w:proofErr w:type="spellEnd"/>
      <w:r w:rsidR="00824C80">
        <w:t xml:space="preserve"> </w:t>
      </w:r>
      <w:r w:rsidR="00564253">
        <w:t>estándares</w:t>
      </w:r>
      <w:r w:rsidR="00824C80">
        <w:t xml:space="preserve"> como X509</w:t>
      </w:r>
    </w:p>
    <w:p w:rsidR="00824C80" w:rsidRDefault="00824C80" w:rsidP="00B208B8">
      <w:pPr>
        <w:pStyle w:val="Prrafodelista"/>
        <w:ind w:left="360"/>
      </w:pPr>
    </w:p>
    <w:p w:rsidR="004F7858" w:rsidRDefault="004F7858" w:rsidP="00564253">
      <w:pPr>
        <w:pStyle w:val="Ttulo3"/>
      </w:pPr>
      <w:r w:rsidRPr="004F7858">
        <w:t>Gener</w:t>
      </w:r>
      <w:r w:rsidR="00824C80">
        <w:t>ar</w:t>
      </w:r>
      <w:r w:rsidRPr="004F7858">
        <w:t xml:space="preserve"> un certificado con el asistente</w:t>
      </w:r>
    </w:p>
    <w:p w:rsidR="00564253" w:rsidRPr="00564253" w:rsidRDefault="00564253" w:rsidP="00564253"/>
    <w:p w:rsidR="00B208B8" w:rsidRDefault="00564253" w:rsidP="0070431A">
      <w:pPr>
        <w:pStyle w:val="Prrafodelista"/>
        <w:ind w:left="360"/>
        <w:rPr>
          <w:b/>
          <w:u w:val="single"/>
        </w:rPr>
      </w:pPr>
      <w:r>
        <w:rPr>
          <w:b/>
          <w:noProof/>
          <w:u w:val="single"/>
          <w:lang w:eastAsia="es-MX"/>
        </w:rPr>
        <w:lastRenderedPageBreak/>
        <w:drawing>
          <wp:inline distT="0" distB="0" distL="0" distR="0" wp14:anchorId="3716182B" wp14:editId="65A9E8DC">
            <wp:extent cx="4245219" cy="2631756"/>
            <wp:effectExtent l="19050" t="0" r="2931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29" cy="263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BFB" w:rsidRDefault="00EB2D3E" w:rsidP="0070431A">
      <w:pPr>
        <w:pStyle w:val="Prrafodelista"/>
        <w:ind w:left="360"/>
        <w:rPr>
          <w:b/>
          <w:u w:val="single"/>
        </w:rPr>
      </w:pPr>
      <w:r>
        <w:rPr>
          <w:b/>
          <w:noProof/>
          <w:u w:val="single"/>
          <w:lang w:eastAsia="es-MX"/>
        </w:rPr>
        <w:drawing>
          <wp:inline distT="0" distB="0" distL="0" distR="0" wp14:anchorId="42572573" wp14:editId="24448B57">
            <wp:extent cx="4242679" cy="3170013"/>
            <wp:effectExtent l="19050" t="0" r="5471" b="0"/>
            <wp:docPr id="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87" cy="317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BFB" w:rsidRDefault="00820BFB" w:rsidP="0070431A">
      <w:pPr>
        <w:pStyle w:val="Prrafodelista"/>
        <w:ind w:left="360"/>
        <w:rPr>
          <w:b/>
          <w:u w:val="single"/>
        </w:rPr>
      </w:pPr>
    </w:p>
    <w:p w:rsidR="00820BFB" w:rsidRDefault="00820BFB" w:rsidP="0070431A">
      <w:pPr>
        <w:pStyle w:val="Prrafodelista"/>
        <w:ind w:left="360"/>
        <w:rPr>
          <w:b/>
          <w:u w:val="single"/>
        </w:rPr>
      </w:pPr>
    </w:p>
    <w:p w:rsidR="00824C80" w:rsidRPr="00EB2D3E" w:rsidRDefault="00824C80" w:rsidP="00EB2D3E">
      <w:pPr>
        <w:pStyle w:val="Ttulo3"/>
      </w:pPr>
      <w:r w:rsidRPr="00EB2D3E">
        <w:t>Firmado de los solicit</w:t>
      </w:r>
      <w:r w:rsidR="00A16C26">
        <w:t>udes de certificados con OpenSSL</w:t>
      </w:r>
    </w:p>
    <w:p w:rsidR="00824C80" w:rsidRDefault="00824C80" w:rsidP="00267067">
      <w:pPr>
        <w:pStyle w:val="Prrafodelista"/>
        <w:ind w:left="708" w:hanging="348"/>
        <w:rPr>
          <w:b/>
          <w:u w:val="single"/>
        </w:rPr>
      </w:pPr>
    </w:p>
    <w:p w:rsidR="00EB2D3E" w:rsidRDefault="00267067" w:rsidP="00EB2D3E">
      <w:pPr>
        <w:pStyle w:val="Prrafodelista"/>
        <w:ind w:left="708" w:hanging="348"/>
      </w:pPr>
      <w:r w:rsidRPr="007E3BEA">
        <w:t>Los pasos para firmar una solicitud de certificado con Open</w:t>
      </w:r>
      <w:r w:rsidR="00A16C26">
        <w:t>SSL</w:t>
      </w:r>
      <w:r w:rsidRPr="007E3BEA">
        <w:t xml:space="preserve"> son:</w:t>
      </w:r>
    </w:p>
    <w:p w:rsidR="00EB2D3E" w:rsidRPr="00EB1D7A" w:rsidRDefault="00EB1D7A" w:rsidP="00EB2D3E">
      <w:pPr>
        <w:pStyle w:val="Prrafodelista"/>
        <w:numPr>
          <w:ilvl w:val="0"/>
          <w:numId w:val="38"/>
        </w:numPr>
        <w:rPr>
          <w:b/>
          <w:u w:val="single"/>
        </w:rPr>
      </w:pPr>
      <w:r>
        <w:rPr>
          <w:b/>
          <w:u w:val="single"/>
        </w:rPr>
        <w:lastRenderedPageBreak/>
        <w:t>E</w:t>
      </w:r>
      <w:r w:rsidR="00EB2D3E" w:rsidRPr="00EB1D7A">
        <w:rPr>
          <w:b/>
          <w:u w:val="single"/>
        </w:rPr>
        <w:t>stablezco el nombre del host</w:t>
      </w:r>
    </w:p>
    <w:p w:rsidR="00EB2D3E" w:rsidRPr="00A16C26" w:rsidRDefault="00EB2D3E" w:rsidP="00EB2D3E">
      <w:pPr>
        <w:pStyle w:val="Prrafodelista"/>
        <w:rPr>
          <w:rStyle w:val="gs"/>
          <w:rFonts w:ascii="Consolas" w:eastAsia="Times New Roman" w:hAnsi="Consolas" w:cs="Courier New"/>
          <w:b/>
          <w:bCs/>
          <w:noProof/>
          <w:color w:val="D33682"/>
          <w:sz w:val="19"/>
          <w:szCs w:val="19"/>
          <w:lang w:val="en-US" w:eastAsia="es-MX"/>
        </w:rPr>
      </w:pPr>
      <w:r w:rsidRPr="00A16C26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set hostcrt=</w:t>
      </w:r>
      <w:r w:rsidRPr="00A16C26">
        <w:rPr>
          <w:noProof/>
          <w:lang w:val="en-US"/>
        </w:rPr>
        <w:t>certificadogpg001</w:t>
      </w:r>
    </w:p>
    <w:p w:rsidR="00EB2D3E" w:rsidRPr="00373E36" w:rsidRDefault="00EB2D3E" w:rsidP="00EB2D3E">
      <w:pPr>
        <w:pStyle w:val="Prrafodelista"/>
        <w:rPr>
          <w:rStyle w:val="gs"/>
          <w:rFonts w:ascii="Consolas" w:eastAsia="Times New Roman" w:hAnsi="Consolas" w:cs="Courier New"/>
          <w:bCs/>
          <w:color w:val="D33682"/>
          <w:sz w:val="19"/>
          <w:szCs w:val="19"/>
          <w:lang w:val="en-US" w:eastAsia="es-MX"/>
        </w:rPr>
      </w:pPr>
    </w:p>
    <w:p w:rsidR="00FA5F92" w:rsidRPr="00EB2D3E" w:rsidRDefault="007E3BEA" w:rsidP="00EB2D3E">
      <w:pPr>
        <w:pStyle w:val="Prrafodelista"/>
        <w:numPr>
          <w:ilvl w:val="0"/>
          <w:numId w:val="38"/>
        </w:numPr>
        <w:rPr>
          <w:b/>
          <w:u w:val="single"/>
        </w:rPr>
      </w:pPr>
      <w:r w:rsidRPr="00EB2D3E">
        <w:rPr>
          <w:b/>
          <w:u w:val="single"/>
        </w:rPr>
        <w:t>Co</w:t>
      </w:r>
      <w:r w:rsidR="00FA5F92" w:rsidRPr="00EB2D3E">
        <w:rPr>
          <w:b/>
          <w:u w:val="single"/>
        </w:rPr>
        <w:t>nvierto el p10 a csr</w:t>
      </w:r>
    </w:p>
    <w:p w:rsidR="00EB2D3E" w:rsidRPr="00EB2D3E" w:rsidRDefault="00EB2D3E" w:rsidP="00267067">
      <w:pPr>
        <w:pStyle w:val="Prrafodelista"/>
        <w:ind w:left="708" w:hanging="348"/>
      </w:pPr>
    </w:p>
    <w:p w:rsidR="00267067" w:rsidRPr="00EB2D3E" w:rsidRDefault="00FA5F92" w:rsidP="00EB2D3E">
      <w:pPr>
        <w:pStyle w:val="Prrafodelista"/>
        <w:ind w:left="348" w:hanging="348"/>
        <w:jc w:val="left"/>
        <w:rPr>
          <w:noProof/>
          <w:lang w:val="en-US"/>
        </w:rPr>
      </w:pPr>
      <w:r w:rsidRPr="007E3BEA">
        <w:rPr>
          <w:noProof/>
          <w:lang w:val="en-US"/>
        </w:rPr>
        <w:t>openssl req -in intermediate\csr\</w:t>
      </w:r>
      <w:r w:rsidR="00EB2D3E">
        <w:rPr>
          <w:noProof/>
          <w:lang w:val="en-US"/>
        </w:rPr>
        <w:t>%</w:t>
      </w:r>
      <w:r w:rsidR="00EB2D3E" w:rsidRPr="00373E36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hostcrt</w:t>
      </w:r>
      <w:r w:rsidR="00EB2D3E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%</w:t>
      </w:r>
      <w:r w:rsidRPr="007E3BEA">
        <w:rPr>
          <w:noProof/>
          <w:lang w:val="en-US"/>
        </w:rPr>
        <w:t>.p10 -inform der -out intermediate\csr\</w:t>
      </w:r>
      <w:r w:rsidR="00EB2D3E">
        <w:rPr>
          <w:noProof/>
          <w:lang w:val="en-US"/>
        </w:rPr>
        <w:t>%</w:t>
      </w:r>
      <w:r w:rsidR="00EB2D3E" w:rsidRPr="00373E36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hostcrt</w:t>
      </w:r>
      <w:r w:rsidR="00EB2D3E">
        <w:rPr>
          <w:rStyle w:val="gs"/>
          <w:rFonts w:ascii="Consolas" w:eastAsia="Times New Roman" w:hAnsi="Consolas" w:cs="Courier New"/>
          <w:bCs/>
          <w:noProof/>
          <w:color w:val="D33682"/>
          <w:sz w:val="19"/>
          <w:szCs w:val="19"/>
          <w:lang w:val="en-US" w:eastAsia="es-MX"/>
        </w:rPr>
        <w:t>%</w:t>
      </w:r>
      <w:r w:rsidRPr="007E3BEA">
        <w:rPr>
          <w:noProof/>
          <w:lang w:val="en-US"/>
        </w:rPr>
        <w:t>.csr</w:t>
      </w:r>
    </w:p>
    <w:p w:rsidR="007E3BEA" w:rsidRPr="00074A4F" w:rsidRDefault="007E3BEA" w:rsidP="00267067">
      <w:pPr>
        <w:pStyle w:val="Prrafodelista"/>
        <w:ind w:left="708" w:hanging="348"/>
        <w:rPr>
          <w:b/>
          <w:u w:val="single"/>
          <w:lang w:val="en-US"/>
        </w:rPr>
      </w:pPr>
    </w:p>
    <w:p w:rsidR="007E3BEA" w:rsidRPr="00EB1D7A" w:rsidRDefault="00EB1D7A" w:rsidP="00EB2D3E">
      <w:pPr>
        <w:pStyle w:val="Prrafodelista"/>
        <w:numPr>
          <w:ilvl w:val="0"/>
          <w:numId w:val="38"/>
        </w:numPr>
        <w:rPr>
          <w:b/>
          <w:u w:val="single"/>
        </w:rPr>
      </w:pPr>
      <w:r>
        <w:rPr>
          <w:b/>
          <w:u w:val="single"/>
        </w:rPr>
        <w:t>F</w:t>
      </w:r>
      <w:r w:rsidR="007E3BEA" w:rsidRPr="00EB1D7A">
        <w:rPr>
          <w:b/>
          <w:u w:val="single"/>
        </w:rPr>
        <w:t>irmo el certificado</w:t>
      </w:r>
    </w:p>
    <w:p w:rsidR="008825AD" w:rsidRPr="00776BD6" w:rsidRDefault="008825AD" w:rsidP="008825AD">
      <w:pPr>
        <w:pStyle w:val="HTMLconformatoprevio"/>
        <w:shd w:val="clear" w:color="auto" w:fill="FDFDFD"/>
        <w:rPr>
          <w:rFonts w:ascii="Consolas" w:hAnsi="Consolas"/>
          <w:noProof/>
          <w:color w:val="404040"/>
          <w:sz w:val="19"/>
          <w:szCs w:val="19"/>
          <w:lang w:val="en-US"/>
        </w:rPr>
      </w:pPr>
      <w:r w:rsidRPr="00776BD6">
        <w:rPr>
          <w:rStyle w:val="gs"/>
          <w:rFonts w:ascii="Consolas" w:hAnsi="Consolas"/>
          <w:b/>
          <w:bCs/>
          <w:noProof/>
          <w:color w:val="D33682"/>
          <w:sz w:val="19"/>
          <w:szCs w:val="19"/>
          <w:lang w:val="en-US"/>
        </w:rPr>
        <w:t>openssl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ca -config intermediate/openssl.cnf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-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extensions 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>usr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_cert -days </w:t>
      </w:r>
      <w:r w:rsidRPr="00776BD6">
        <w:rPr>
          <w:rStyle w:val="m"/>
          <w:rFonts w:ascii="Consolas" w:hAnsi="Consolas"/>
          <w:noProof/>
          <w:color w:val="404040"/>
          <w:sz w:val="19"/>
          <w:szCs w:val="19"/>
          <w:lang w:val="en-US"/>
        </w:rPr>
        <w:t>375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-notext -md sha256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>-in intermediate/csr/</w:t>
      </w:r>
      <w:r w:rsidR="00EB2D3E">
        <w:rPr>
          <w:noProof/>
          <w:lang w:val="en-US"/>
        </w:rPr>
        <w:t>%</w:t>
      </w:r>
      <w:r w:rsidR="00EB2D3E" w:rsidRPr="00373E36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hostcrt</w:t>
      </w:r>
      <w:r w:rsidR="00EB2D3E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</w:t>
      </w:r>
      <w:r w:rsidR="00EB2D3E" w:rsidRPr="007E3BEA">
        <w:rPr>
          <w:noProof/>
          <w:lang w:val="en-US"/>
        </w:rPr>
        <w:t>.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>csr</w:t>
      </w:r>
      <w:r w:rsidRPr="00776BD6">
        <w:rPr>
          <w:rFonts w:ascii="Consolas" w:hAnsi="Consolas"/>
          <w:noProof/>
          <w:color w:val="404040"/>
          <w:sz w:val="19"/>
          <w:szCs w:val="19"/>
          <w:lang w:val="en-US"/>
        </w:rPr>
        <w:t xml:space="preserve"> -out intermediate/certs/</w:t>
      </w:r>
      <w:r w:rsidRPr="007E3BEA">
        <w:rPr>
          <w:noProof/>
          <w:lang w:val="en-US"/>
        </w:rPr>
        <w:t>gpg-</w:t>
      </w:r>
      <w:r w:rsidR="00EB2D3E">
        <w:rPr>
          <w:noProof/>
          <w:lang w:val="en-US"/>
        </w:rPr>
        <w:t>%</w:t>
      </w:r>
      <w:r w:rsidR="00EB2D3E" w:rsidRPr="00373E36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hostcrt</w:t>
      </w:r>
      <w:r w:rsidR="00EB2D3E">
        <w:rPr>
          <w:rStyle w:val="gs"/>
          <w:rFonts w:ascii="Consolas" w:hAnsi="Consolas"/>
          <w:bCs/>
          <w:noProof/>
          <w:color w:val="D33682"/>
          <w:sz w:val="19"/>
          <w:szCs w:val="19"/>
          <w:lang w:val="en-US"/>
        </w:rPr>
        <w:t>%</w:t>
      </w:r>
      <w:r w:rsidR="00EB2D3E" w:rsidRPr="007E3BEA">
        <w:rPr>
          <w:noProof/>
          <w:lang w:val="en-US"/>
        </w:rPr>
        <w:t>.</w:t>
      </w:r>
      <w:r>
        <w:rPr>
          <w:rFonts w:ascii="Consolas" w:hAnsi="Consolas"/>
          <w:noProof/>
          <w:color w:val="404040"/>
          <w:sz w:val="19"/>
          <w:szCs w:val="19"/>
          <w:lang w:val="en-US"/>
        </w:rPr>
        <w:t>cer</w:t>
      </w:r>
    </w:p>
    <w:p w:rsidR="007E3BEA" w:rsidRDefault="007E3BEA" w:rsidP="00267067">
      <w:pPr>
        <w:pStyle w:val="Prrafodelista"/>
        <w:ind w:left="708" w:hanging="348"/>
        <w:rPr>
          <w:b/>
          <w:u w:val="single"/>
          <w:lang w:val="en-US"/>
        </w:rPr>
      </w:pPr>
    </w:p>
    <w:p w:rsidR="008825AD" w:rsidRPr="005C14F1" w:rsidRDefault="008825AD" w:rsidP="0048139D">
      <w:pPr>
        <w:pStyle w:val="Ttulo3"/>
        <w:rPr>
          <w:lang w:val="en-US"/>
        </w:rPr>
      </w:pPr>
    </w:p>
    <w:p w:rsidR="00267067" w:rsidRPr="0048139D" w:rsidRDefault="0048139D" w:rsidP="0048139D">
      <w:pPr>
        <w:pStyle w:val="Ttulo3"/>
      </w:pPr>
      <w:r w:rsidRPr="0048139D">
        <w:t>Importación</w:t>
      </w:r>
      <w:r w:rsidR="00267067" w:rsidRPr="0048139D">
        <w:t xml:space="preserve"> de los certificados</w:t>
      </w:r>
    </w:p>
    <w:p w:rsidR="00824C80" w:rsidRPr="005C14F1" w:rsidRDefault="00B314F3" w:rsidP="0070431A">
      <w:pPr>
        <w:pStyle w:val="Prrafodelista"/>
        <w:ind w:left="360"/>
      </w:pPr>
      <w:r w:rsidRPr="005C14F1">
        <w:t>Se importa</w:t>
      </w:r>
      <w:r w:rsidR="0048139D" w:rsidRPr="005C14F1">
        <w:t>n</w:t>
      </w:r>
      <w:r w:rsidRPr="005C14F1">
        <w:t xml:space="preserve"> el certificado en Kleopatra</w:t>
      </w:r>
    </w:p>
    <w:p w:rsidR="00B314F3" w:rsidRDefault="005C14F1" w:rsidP="0070431A">
      <w:pPr>
        <w:pStyle w:val="Prrafodelista"/>
        <w:ind w:left="360"/>
        <w:rPr>
          <w:b/>
          <w:u w:val="single"/>
        </w:rPr>
      </w:pPr>
      <w:r>
        <w:rPr>
          <w:b/>
          <w:noProof/>
          <w:u w:val="single"/>
          <w:lang w:eastAsia="es-MX"/>
        </w:rPr>
        <w:drawing>
          <wp:inline distT="0" distB="0" distL="0" distR="0" wp14:anchorId="74A244EB" wp14:editId="103AF40B">
            <wp:extent cx="5521960" cy="2651314"/>
            <wp:effectExtent l="19050" t="0" r="254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265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4F3" w:rsidRDefault="00B314F3" w:rsidP="0070431A">
      <w:pPr>
        <w:pStyle w:val="Prrafodelista"/>
        <w:ind w:left="360"/>
        <w:rPr>
          <w:b/>
          <w:u w:val="single"/>
        </w:rPr>
      </w:pPr>
    </w:p>
    <w:p w:rsidR="00B314F3" w:rsidRDefault="00B314F3" w:rsidP="0070431A">
      <w:pPr>
        <w:pStyle w:val="Prrafodelista"/>
        <w:ind w:left="360"/>
        <w:rPr>
          <w:b/>
          <w:u w:val="single"/>
        </w:rPr>
      </w:pPr>
    </w:p>
    <w:p w:rsidR="00B314F3" w:rsidRDefault="005C14F1" w:rsidP="0070431A">
      <w:pPr>
        <w:pStyle w:val="Prrafodelista"/>
        <w:ind w:left="360"/>
      </w:pPr>
      <w:r>
        <w:lastRenderedPageBreak/>
        <w:tab/>
      </w:r>
      <w:r w:rsidR="00B314F3" w:rsidRPr="005C14F1">
        <w:t xml:space="preserve">Exclusivamente para este ejemplo vamos a deshabilitar la lista de </w:t>
      </w:r>
      <w:r w:rsidR="00EB1D7A" w:rsidRPr="005C14F1">
        <w:t>revocación</w:t>
      </w:r>
      <w:r w:rsidR="00B314F3" w:rsidRPr="005C14F1">
        <w:t xml:space="preserve"> de certificados</w:t>
      </w:r>
      <w:r>
        <w:t>:</w:t>
      </w:r>
    </w:p>
    <w:p w:rsidR="005C14F1" w:rsidRPr="005C14F1" w:rsidRDefault="005C14F1" w:rsidP="0070431A">
      <w:pPr>
        <w:pStyle w:val="Prrafodelista"/>
        <w:ind w:left="360"/>
      </w:pPr>
    </w:p>
    <w:p w:rsidR="00B314F3" w:rsidRDefault="00B314F3" w:rsidP="0070431A">
      <w:pPr>
        <w:pStyle w:val="Prrafodelista"/>
        <w:ind w:left="360"/>
        <w:rPr>
          <w:b/>
          <w:u w:val="single"/>
        </w:rPr>
      </w:pPr>
      <w:r>
        <w:rPr>
          <w:b/>
          <w:noProof/>
          <w:u w:val="single"/>
          <w:lang w:eastAsia="es-MX"/>
        </w:rPr>
        <w:drawing>
          <wp:inline distT="0" distB="0" distL="0" distR="0" wp14:anchorId="40B10976" wp14:editId="62C4C7EF">
            <wp:extent cx="5521960" cy="3925194"/>
            <wp:effectExtent l="19050" t="0" r="254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92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4F3" w:rsidRDefault="00B314F3" w:rsidP="0070431A">
      <w:pPr>
        <w:pStyle w:val="Prrafodelista"/>
        <w:ind w:left="360"/>
        <w:rPr>
          <w:b/>
          <w:u w:val="single"/>
        </w:rPr>
      </w:pPr>
    </w:p>
    <w:p w:rsidR="006F2161" w:rsidRDefault="00225EEE" w:rsidP="00890239">
      <w:pPr>
        <w:pStyle w:val="Ttulo3"/>
      </w:pPr>
      <w:r w:rsidRPr="00890239">
        <w:t>Uso de los certificaos</w:t>
      </w:r>
      <w:r w:rsidR="00890239">
        <w:t>:</w:t>
      </w:r>
      <w:r w:rsidR="00267067" w:rsidRPr="00890239">
        <w:t xml:space="preserve"> </w:t>
      </w:r>
      <w:proofErr w:type="spellStart"/>
      <w:r w:rsidR="00890239">
        <w:t>Encripción</w:t>
      </w:r>
      <w:proofErr w:type="spellEnd"/>
      <w:r w:rsidR="00890239">
        <w:t xml:space="preserve"> y firma</w:t>
      </w:r>
    </w:p>
    <w:p w:rsidR="00890239" w:rsidRDefault="00890239" w:rsidP="00890239"/>
    <w:p w:rsidR="00890239" w:rsidRDefault="00890239" w:rsidP="00890239">
      <w:pPr>
        <w:ind w:firstLine="0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2371463" wp14:editId="0615D769">
            <wp:extent cx="4070544" cy="4730262"/>
            <wp:effectExtent l="19050" t="0" r="6156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544" cy="473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39" w:rsidRPr="00890239" w:rsidRDefault="00890239" w:rsidP="00890239">
      <w:pPr>
        <w:ind w:firstLine="0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EF58887" wp14:editId="7C834B0D">
            <wp:extent cx="3757118" cy="4360985"/>
            <wp:effectExtent l="19050" t="0" r="0" b="0"/>
            <wp:docPr id="1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52" cy="436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39" w:rsidRDefault="00890239" w:rsidP="00890239">
      <w:pPr>
        <w:pStyle w:val="Ttulo3"/>
      </w:pPr>
    </w:p>
    <w:p w:rsidR="00890239" w:rsidRDefault="00890239" w:rsidP="00890239">
      <w:pPr>
        <w:pStyle w:val="Ttulo3"/>
      </w:pPr>
      <w:r w:rsidRPr="00890239">
        <w:t>Uso de los certificaos</w:t>
      </w:r>
      <w:r>
        <w:t>:</w:t>
      </w:r>
      <w:r w:rsidRPr="00890239">
        <w:t xml:space="preserve"> </w:t>
      </w:r>
      <w:proofErr w:type="spellStart"/>
      <w:r w:rsidR="0091619A">
        <w:t>Desencripción</w:t>
      </w:r>
      <w:proofErr w:type="spellEnd"/>
      <w:r>
        <w:t xml:space="preserve"> y validación</w:t>
      </w:r>
    </w:p>
    <w:p w:rsidR="00890239" w:rsidRPr="00890239" w:rsidRDefault="00890239" w:rsidP="00890239"/>
    <w:p w:rsidR="00890239" w:rsidRPr="00890239" w:rsidRDefault="00890239" w:rsidP="00890239">
      <w:pPr>
        <w:ind w:firstLine="0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3E331C6" wp14:editId="4DF9631A">
            <wp:extent cx="5521960" cy="4445137"/>
            <wp:effectExtent l="19050" t="0" r="2540" b="0"/>
            <wp:docPr id="2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444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"/>
    <w:p w:rsidR="00267067" w:rsidRDefault="00267067" w:rsidP="00074A4F">
      <w:pPr>
        <w:pStyle w:val="Prrafodelista"/>
        <w:ind w:left="360"/>
        <w:rPr>
          <w:b/>
          <w:u w:val="single"/>
          <w:lang w:val="es-ES_tradnl"/>
        </w:rPr>
      </w:pPr>
    </w:p>
    <w:p w:rsidR="00975F3A" w:rsidRDefault="00975F3A">
      <w:pPr>
        <w:spacing w:line="276" w:lineRule="auto"/>
        <w:ind w:firstLine="0"/>
        <w:jc w:val="left"/>
        <w:rPr>
          <w:rFonts w:eastAsia="Times New Roman" w:cstheme="majorBidi"/>
          <w:b/>
          <w:bCs/>
          <w:caps/>
          <w:color w:val="808080" w:themeColor="background1" w:themeShade="80"/>
          <w:sz w:val="28"/>
          <w:szCs w:val="28"/>
          <w:u w:val="single"/>
          <w:lang w:val="es-ES_tradnl"/>
        </w:rPr>
      </w:pPr>
      <w:r>
        <w:rPr>
          <w:u w:val="single"/>
          <w:lang w:val="es-ES_tradnl"/>
        </w:rPr>
        <w:br w:type="page"/>
      </w:r>
    </w:p>
    <w:p w:rsidR="00225EEE" w:rsidRPr="00975F3A" w:rsidRDefault="00267067" w:rsidP="00975F3A">
      <w:pPr>
        <w:pStyle w:val="TituloNormal"/>
        <w:rPr>
          <w:u w:val="single"/>
          <w:lang w:val="es-ES_tradnl"/>
        </w:rPr>
      </w:pPr>
      <w:bookmarkStart w:id="25" w:name="_Toc516605277"/>
      <w:r>
        <w:rPr>
          <w:u w:val="single"/>
          <w:lang w:val="es-ES_tradnl"/>
        </w:rPr>
        <w:lastRenderedPageBreak/>
        <w:t xml:space="preserve">Anexo </w:t>
      </w:r>
      <w:r w:rsidR="00975F3A">
        <w:rPr>
          <w:u w:val="single"/>
          <w:lang w:val="es-ES_tradnl"/>
        </w:rPr>
        <w:t>I: Ejemplos de certificados</w:t>
      </w:r>
      <w:bookmarkEnd w:id="25"/>
    </w:p>
    <w:p w:rsidR="003B18CD" w:rsidRPr="00A16C26" w:rsidRDefault="003B18CD" w:rsidP="003B18CD">
      <w:pPr>
        <w:rPr>
          <w:b/>
          <w:noProof/>
          <w:u w:val="single"/>
          <w:lang w:val="en-US"/>
        </w:rPr>
      </w:pPr>
    </w:p>
    <w:tbl>
      <w:tblPr>
        <w:tblStyle w:val="Listaclara-nfasis11"/>
        <w:tblW w:w="9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65"/>
        <w:gridCol w:w="1642"/>
        <w:gridCol w:w="1571"/>
        <w:gridCol w:w="1572"/>
        <w:gridCol w:w="1729"/>
        <w:gridCol w:w="1903"/>
      </w:tblGrid>
      <w:tr w:rsidR="00975F3A" w:rsidRPr="00A16C26" w:rsidTr="00975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:rsidR="00975F3A" w:rsidRPr="00A16C26" w:rsidRDefault="00975F3A" w:rsidP="00975F3A">
            <w:pPr>
              <w:ind w:firstLine="0"/>
              <w:jc w:val="center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Tipo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Nombre Empresarial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Nombre Común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Nombre archivo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Password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email</w:t>
            </w:r>
          </w:p>
        </w:tc>
      </w:tr>
      <w:tr w:rsidR="00975F3A" w:rsidRPr="00A16C26" w:rsidTr="0097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Certificadora Raiz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Criptografia Certificados Privacidad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Certificado Raiz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</w:p>
        </w:tc>
      </w:tr>
      <w:tr w:rsidR="00975F3A" w:rsidRPr="00A16C26" w:rsidTr="00975F3A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Certificadora Intermediaria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Criptografia Certificados Privacidad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Certificado Intermediario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intermediate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</w:p>
        </w:tc>
      </w:tr>
      <w:tr w:rsidR="00975F3A" w:rsidRPr="00A16C26" w:rsidTr="0097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 Personal</w:t>
            </w:r>
          </w:p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Servidor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Criptografia Certificados Privacidad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ejemplohost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ejemplohost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</w:p>
        </w:tc>
      </w:tr>
      <w:tr w:rsidR="00975F3A" w:rsidRPr="00A16C26" w:rsidTr="00975F3A">
        <w:trPr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 Personal</w:t>
            </w:r>
          </w:p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GPG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Criptografia Certificados Privacidad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 Personal</w:t>
            </w:r>
          </w:p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GPG 001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certificadogpg001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certificadogpg001@ejemplo.com</w:t>
            </w:r>
          </w:p>
        </w:tc>
      </w:tr>
      <w:tr w:rsidR="00975F3A" w:rsidRPr="00A16C26" w:rsidTr="0097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 Personal</w:t>
            </w:r>
          </w:p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GPG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Criptografia Certificados Privacidad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 Personal</w:t>
            </w:r>
          </w:p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GPG 002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certificadogpg002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certificadogpg002@ejemplo.com</w:t>
            </w:r>
          </w:p>
        </w:tc>
      </w:tr>
    </w:tbl>
    <w:p w:rsidR="00975F3A" w:rsidRDefault="00975F3A" w:rsidP="003B18CD">
      <w:pPr>
        <w:rPr>
          <w:b/>
          <w:u w:val="single"/>
          <w:lang w:val="es-ES_tradnl"/>
        </w:rPr>
      </w:pPr>
    </w:p>
    <w:p w:rsidR="00975F3A" w:rsidRDefault="00975F3A">
      <w:pPr>
        <w:spacing w:line="276" w:lineRule="auto"/>
        <w:ind w:firstLine="0"/>
        <w:jc w:val="left"/>
        <w:rPr>
          <w:rFonts w:eastAsia="Times New Roman" w:cstheme="majorBidi"/>
          <w:b/>
          <w:bCs/>
          <w:caps/>
          <w:color w:val="808080" w:themeColor="background1" w:themeShade="80"/>
          <w:sz w:val="28"/>
          <w:szCs w:val="28"/>
          <w:u w:val="single"/>
          <w:lang w:val="es-ES_tradnl"/>
        </w:rPr>
      </w:pPr>
      <w:r>
        <w:rPr>
          <w:u w:val="single"/>
          <w:lang w:val="es-ES_tradnl"/>
        </w:rPr>
        <w:br w:type="page"/>
      </w:r>
    </w:p>
    <w:p w:rsidR="00975F3A" w:rsidRPr="00975F3A" w:rsidRDefault="00975F3A" w:rsidP="00975F3A">
      <w:pPr>
        <w:pStyle w:val="TituloNormal"/>
        <w:rPr>
          <w:u w:val="single"/>
          <w:lang w:val="es-ES_tradnl"/>
        </w:rPr>
      </w:pPr>
      <w:bookmarkStart w:id="26" w:name="_Toc516605278"/>
      <w:r>
        <w:rPr>
          <w:u w:val="single"/>
          <w:lang w:val="es-ES_tradnl"/>
        </w:rPr>
        <w:lastRenderedPageBreak/>
        <w:t>Anexo II: Extensiones de archivos criptograficos</w:t>
      </w:r>
      <w:bookmarkEnd w:id="26"/>
    </w:p>
    <w:p w:rsidR="00975F3A" w:rsidRPr="00975F3A" w:rsidRDefault="00975F3A" w:rsidP="00975F3A">
      <w:pPr>
        <w:pStyle w:val="Prrafodelista"/>
        <w:ind w:left="360"/>
      </w:pPr>
      <w:r w:rsidRPr="00975F3A">
        <w:t xml:space="preserve">Esta información esta </w:t>
      </w:r>
      <w:r w:rsidR="00A16C26" w:rsidRPr="00975F3A">
        <w:t>extraída</w:t>
      </w:r>
      <w:r w:rsidRPr="00975F3A">
        <w:t xml:space="preserve"> de:</w:t>
      </w:r>
    </w:p>
    <w:p w:rsidR="003B18CD" w:rsidRDefault="009622F3" w:rsidP="003B18CD">
      <w:hyperlink r:id="rId44" w:history="1">
        <w:r w:rsidR="003B18CD" w:rsidRPr="00E75F83">
          <w:rPr>
            <w:rStyle w:val="Hipervnculo"/>
            <w:b/>
            <w:lang w:val="es-ES_tradnl"/>
          </w:rPr>
          <w:t>https://serverfault.com/questions/9708/what-is-a-pem-file-and-how-does-it-differ-from-other-openssl-generated-key-file</w:t>
        </w:r>
      </w:hyperlink>
    </w:p>
    <w:p w:rsidR="00975F3A" w:rsidRDefault="00975F3A" w:rsidP="003B18CD">
      <w:pPr>
        <w:rPr>
          <w:b/>
          <w:u w:val="single"/>
          <w:lang w:val="es-ES_tradnl"/>
        </w:rPr>
      </w:pPr>
    </w:p>
    <w:p w:rsidR="00B87520" w:rsidRPr="00AC5880" w:rsidRDefault="00B87520" w:rsidP="00975F3A">
      <w:pPr>
        <w:numPr>
          <w:ilvl w:val="0"/>
          <w:numId w:val="15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975F3A">
        <w:rPr>
          <w:rStyle w:val="Textoennegrita"/>
          <w:rFonts w:cs="Arial"/>
          <w:color w:val="242729"/>
          <w:szCs w:val="24"/>
          <w:bdr w:val="none" w:sz="0" w:space="0" w:color="auto" w:frame="1"/>
          <w:lang w:val="en-US"/>
        </w:rPr>
        <w:t>.</w:t>
      </w: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csr</w:t>
      </w:r>
      <w:r w:rsidRPr="00AC5880">
        <w:rPr>
          <w:rFonts w:cs="Arial"/>
          <w:noProof/>
          <w:color w:val="242729"/>
          <w:szCs w:val="24"/>
          <w:lang w:val="en-US"/>
        </w:rPr>
        <w:t> </w:t>
      </w:r>
      <w:r w:rsidR="005506E0" w:rsidRPr="00AC5880">
        <w:rPr>
          <w:rFonts w:cs="Arial"/>
          <w:noProof/>
          <w:color w:val="242729"/>
          <w:szCs w:val="24"/>
          <w:lang w:val="en-US"/>
        </w:rPr>
        <w:t>this</w:t>
      </w:r>
      <w:r w:rsidRPr="00AC5880">
        <w:rPr>
          <w:rFonts w:cs="Arial"/>
          <w:noProof/>
          <w:color w:val="242729"/>
          <w:szCs w:val="24"/>
          <w:lang w:val="en-US"/>
        </w:rPr>
        <w:t xml:space="preserve"> is a Certificate Signing Request. Some applications can generate these for submission to certificate-authorities. The actual format is PKCS10 which is defined in </w:t>
      </w:r>
      <w:hyperlink r:id="rId45" w:history="1">
        <w:r w:rsidRPr="00AC5880">
          <w:rPr>
            <w:rStyle w:val="Hipervnculo"/>
            <w:rFonts w:cs="Arial"/>
            <w:noProof/>
            <w:color w:val="005999"/>
            <w:szCs w:val="24"/>
            <w:bdr w:val="none" w:sz="0" w:space="0" w:color="auto" w:frame="1"/>
            <w:lang w:val="en-US"/>
          </w:rPr>
          <w:t>RFC 2986</w:t>
        </w:r>
      </w:hyperlink>
      <w:r w:rsidRPr="00AC5880">
        <w:rPr>
          <w:rFonts w:cs="Arial"/>
          <w:noProof/>
          <w:color w:val="242729"/>
          <w:szCs w:val="24"/>
          <w:lang w:val="en-US"/>
        </w:rPr>
        <w:t>. It includes some/all of the key details of the requested certificate such as subject, organization, state, whatnot, as well as the </w:t>
      </w:r>
      <w:r w:rsidRPr="00AC5880">
        <w:rPr>
          <w:rStyle w:val="nfasis"/>
          <w:rFonts w:cs="Arial"/>
          <w:noProof/>
          <w:color w:val="242729"/>
          <w:szCs w:val="24"/>
          <w:bdr w:val="none" w:sz="0" w:space="0" w:color="auto" w:frame="1"/>
          <w:lang w:val="en-US"/>
        </w:rPr>
        <w:t>public key</w:t>
      </w:r>
      <w:r w:rsidRPr="00AC5880">
        <w:rPr>
          <w:rFonts w:cs="Arial"/>
          <w:noProof/>
          <w:color w:val="242729"/>
          <w:szCs w:val="24"/>
          <w:lang w:val="en-US"/>
        </w:rPr>
        <w:t> of the certificate to get signed. These get signed by the CA and a certificate is returned. The returned certificate is the public </w:t>
      </w:r>
      <w:r w:rsidRPr="00AC5880">
        <w:rPr>
          <w:rStyle w:val="nfasis"/>
          <w:rFonts w:cs="Arial"/>
          <w:noProof/>
          <w:color w:val="242729"/>
          <w:szCs w:val="24"/>
          <w:bdr w:val="none" w:sz="0" w:space="0" w:color="auto" w:frame="1"/>
          <w:lang w:val="en-US"/>
        </w:rPr>
        <w:t>certificate</w:t>
      </w:r>
      <w:r w:rsidRPr="00AC5880">
        <w:rPr>
          <w:rFonts w:cs="Arial"/>
          <w:noProof/>
          <w:color w:val="242729"/>
          <w:szCs w:val="24"/>
          <w:lang w:val="en-US"/>
        </w:rPr>
        <w:t> (which includes the public key but not the private key), which itself can be in a couple of formats.</w:t>
      </w:r>
    </w:p>
    <w:p w:rsidR="00B87520" w:rsidRPr="00AC5880" w:rsidRDefault="00B87520" w:rsidP="00975F3A">
      <w:pPr>
        <w:numPr>
          <w:ilvl w:val="0"/>
          <w:numId w:val="15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.pem</w:t>
      </w:r>
      <w:r w:rsidRPr="00AC5880">
        <w:rPr>
          <w:rFonts w:cs="Arial"/>
          <w:noProof/>
          <w:color w:val="242729"/>
          <w:szCs w:val="24"/>
          <w:lang w:val="en-US"/>
        </w:rPr>
        <w:t> Defined in RFC's </w:t>
      </w:r>
      <w:hyperlink r:id="rId46" w:history="1">
        <w:r w:rsidRPr="00AC5880">
          <w:rPr>
            <w:rStyle w:val="Hipervnculo"/>
            <w:rFonts w:cs="Arial"/>
            <w:noProof/>
            <w:color w:val="005999"/>
            <w:szCs w:val="24"/>
            <w:bdr w:val="none" w:sz="0" w:space="0" w:color="auto" w:frame="1"/>
            <w:lang w:val="en-US"/>
          </w:rPr>
          <w:t>1421</w:t>
        </w:r>
      </w:hyperlink>
      <w:r w:rsidRPr="00AC5880">
        <w:rPr>
          <w:rFonts w:cs="Arial"/>
          <w:noProof/>
          <w:color w:val="242729"/>
          <w:szCs w:val="24"/>
          <w:lang w:val="en-US"/>
        </w:rPr>
        <w:t> through </w:t>
      </w:r>
      <w:hyperlink r:id="rId47" w:history="1">
        <w:r w:rsidRPr="00AC5880">
          <w:rPr>
            <w:rStyle w:val="Hipervnculo"/>
            <w:rFonts w:cs="Arial"/>
            <w:noProof/>
            <w:color w:val="005999"/>
            <w:szCs w:val="24"/>
            <w:bdr w:val="none" w:sz="0" w:space="0" w:color="auto" w:frame="1"/>
            <w:lang w:val="en-US"/>
          </w:rPr>
          <w:t>1424</w:t>
        </w:r>
      </w:hyperlink>
      <w:r w:rsidRPr="00AC5880">
        <w:rPr>
          <w:rFonts w:cs="Arial"/>
          <w:noProof/>
          <w:color w:val="242729"/>
          <w:szCs w:val="24"/>
          <w:lang w:val="en-US"/>
        </w:rPr>
        <w:t>, this is a container format that may include just the public certificate (such as with Apache installs, and CA certificate files </w:t>
      </w:r>
      <w:r w:rsidRPr="00AC5880">
        <w:rPr>
          <w:rStyle w:val="CdigoHTML"/>
          <w:rFonts w:ascii="Garamond" w:eastAsiaTheme="minorHAnsi" w:hAnsi="Garamond"/>
          <w:noProof/>
          <w:color w:val="242729"/>
          <w:sz w:val="24"/>
          <w:szCs w:val="24"/>
          <w:bdr w:val="none" w:sz="0" w:space="0" w:color="auto" w:frame="1"/>
          <w:shd w:val="clear" w:color="auto" w:fill="EFF0F1"/>
          <w:lang w:val="en-US"/>
        </w:rPr>
        <w:t>/etc/ssl/certs</w:t>
      </w:r>
      <w:r w:rsidRPr="00AC5880">
        <w:rPr>
          <w:rFonts w:cs="Arial"/>
          <w:noProof/>
          <w:color w:val="242729"/>
          <w:szCs w:val="24"/>
          <w:lang w:val="en-US"/>
        </w:rPr>
        <w:t>), or may include an entire certificate chain including public key, private key, and root certificates. Confusingly, it may also encode a CSR (e.g. as used </w:t>
      </w:r>
      <w:hyperlink r:id="rId48" w:history="1">
        <w:r w:rsidRPr="00AC5880">
          <w:rPr>
            <w:rStyle w:val="Hipervnculo"/>
            <w:rFonts w:cs="Arial"/>
            <w:noProof/>
            <w:color w:val="005999"/>
            <w:szCs w:val="24"/>
            <w:bdr w:val="none" w:sz="0" w:space="0" w:color="auto" w:frame="1"/>
            <w:lang w:val="en-US"/>
          </w:rPr>
          <w:t>here</w:t>
        </w:r>
      </w:hyperlink>
      <w:r w:rsidRPr="00AC5880">
        <w:rPr>
          <w:rFonts w:cs="Arial"/>
          <w:noProof/>
          <w:color w:val="242729"/>
          <w:szCs w:val="24"/>
          <w:lang w:val="en-US"/>
        </w:rPr>
        <w:t>) as the PKCS10 format can be translated into PEM. The name is from </w:t>
      </w:r>
      <w:hyperlink r:id="rId49" w:history="1">
        <w:r w:rsidRPr="00AC5880">
          <w:rPr>
            <w:rStyle w:val="Hipervnculo"/>
            <w:rFonts w:cs="Arial"/>
            <w:noProof/>
            <w:color w:val="005999"/>
            <w:szCs w:val="24"/>
            <w:bdr w:val="none" w:sz="0" w:space="0" w:color="auto" w:frame="1"/>
            <w:lang w:val="en-US"/>
          </w:rPr>
          <w:t>Privacy Enhanced Mail (PEM)</w:t>
        </w:r>
      </w:hyperlink>
      <w:r w:rsidRPr="00AC5880">
        <w:rPr>
          <w:rFonts w:cs="Arial"/>
          <w:noProof/>
          <w:color w:val="242729"/>
          <w:szCs w:val="24"/>
          <w:lang w:val="en-US"/>
        </w:rPr>
        <w:t>, a failed method for secure email but the container format it used lives on, and is a base64 translation of the x509 ASN.1 keys.</w:t>
      </w:r>
    </w:p>
    <w:p w:rsidR="00B87520" w:rsidRPr="00AC5880" w:rsidRDefault="00B87520" w:rsidP="00975F3A">
      <w:pPr>
        <w:numPr>
          <w:ilvl w:val="0"/>
          <w:numId w:val="15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.key</w:t>
      </w:r>
      <w:r w:rsidRPr="00AC5880">
        <w:rPr>
          <w:rFonts w:cs="Arial"/>
          <w:noProof/>
          <w:color w:val="242729"/>
          <w:szCs w:val="24"/>
          <w:lang w:val="en-US"/>
        </w:rPr>
        <w:t> This is a PEM formatted file containing just the private-key of a specific certificate and is merely a conventional name and not a standardized one. In Apache installs, this frequently resides in </w:t>
      </w:r>
      <w:r w:rsidRPr="00AC5880">
        <w:rPr>
          <w:rStyle w:val="CdigoHTML"/>
          <w:rFonts w:ascii="Garamond" w:eastAsiaTheme="minorHAnsi" w:hAnsi="Garamond"/>
          <w:noProof/>
          <w:color w:val="242729"/>
          <w:sz w:val="24"/>
          <w:szCs w:val="24"/>
          <w:bdr w:val="none" w:sz="0" w:space="0" w:color="auto" w:frame="1"/>
          <w:shd w:val="clear" w:color="auto" w:fill="EFF0F1"/>
          <w:lang w:val="en-US"/>
        </w:rPr>
        <w:t>/etc/ssl/private</w:t>
      </w:r>
      <w:r w:rsidRPr="00AC5880">
        <w:rPr>
          <w:rFonts w:cs="Arial"/>
          <w:noProof/>
          <w:color w:val="242729"/>
          <w:szCs w:val="24"/>
          <w:lang w:val="en-US"/>
        </w:rPr>
        <w:t>. The rights on these files are very important, and some programs will refuse to load these certificates if they are set wrong.</w:t>
      </w:r>
    </w:p>
    <w:p w:rsidR="00B87520" w:rsidRPr="00AC5880" w:rsidRDefault="00B87520" w:rsidP="00975F3A">
      <w:pPr>
        <w:numPr>
          <w:ilvl w:val="0"/>
          <w:numId w:val="15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Style w:val="CdigoHTML"/>
          <w:rFonts w:ascii="Garamond" w:eastAsiaTheme="minorHAnsi" w:hAnsi="Garamond" w:cs="Arial"/>
          <w:noProof/>
          <w:color w:val="242729"/>
          <w:sz w:val="24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.pkcs12 .pfx .p12</w:t>
      </w:r>
      <w:r w:rsidRPr="00AC5880">
        <w:rPr>
          <w:rFonts w:cs="Arial"/>
          <w:noProof/>
          <w:color w:val="242729"/>
          <w:szCs w:val="24"/>
          <w:lang w:val="en-US"/>
        </w:rPr>
        <w:t> Originally defined by RSA in the </w:t>
      </w:r>
      <w:hyperlink r:id="rId50" w:history="1">
        <w:r w:rsidRPr="00AC5880">
          <w:rPr>
            <w:rStyle w:val="Hipervnculo"/>
            <w:rFonts w:cs="Arial"/>
            <w:noProof/>
            <w:color w:val="005999"/>
            <w:szCs w:val="24"/>
            <w:bdr w:val="none" w:sz="0" w:space="0" w:color="auto" w:frame="1"/>
            <w:lang w:val="en-US"/>
          </w:rPr>
          <w:t>Public-Key Cryptography Standards</w:t>
        </w:r>
      </w:hyperlink>
      <w:r w:rsidRPr="00AC5880">
        <w:rPr>
          <w:rFonts w:cs="Arial"/>
          <w:noProof/>
          <w:color w:val="242729"/>
          <w:szCs w:val="24"/>
          <w:lang w:val="en-US"/>
        </w:rPr>
        <w:t>(abbreviated PKCS), the "12" variant was originally enhanced by Microsoft, and later submitted as </w:t>
      </w:r>
      <w:hyperlink r:id="rId51" w:history="1">
        <w:r w:rsidRPr="00AC5880">
          <w:rPr>
            <w:rStyle w:val="Hipervnculo"/>
            <w:rFonts w:cs="Arial"/>
            <w:noProof/>
            <w:color w:val="005999"/>
            <w:szCs w:val="24"/>
            <w:bdr w:val="none" w:sz="0" w:space="0" w:color="auto" w:frame="1"/>
            <w:lang w:val="en-US"/>
          </w:rPr>
          <w:t>RFC 7292</w:t>
        </w:r>
      </w:hyperlink>
      <w:r w:rsidRPr="00AC5880">
        <w:rPr>
          <w:rFonts w:cs="Arial"/>
          <w:noProof/>
          <w:color w:val="242729"/>
          <w:szCs w:val="24"/>
          <w:lang w:val="en-US"/>
        </w:rPr>
        <w:t>. This is a passworded container format that contains both public and private certificate pairs. Unlike .pem files, this container is fully encrypted. Openssl can turn this into a .pem file with both public and private keys: </w:t>
      </w:r>
      <w:r w:rsidRPr="00AC5880">
        <w:rPr>
          <w:rStyle w:val="CdigoHTML"/>
          <w:rFonts w:ascii="Garamond" w:eastAsiaTheme="minorHAnsi" w:hAnsi="Garamond"/>
          <w:noProof/>
          <w:color w:val="242729"/>
          <w:sz w:val="24"/>
          <w:szCs w:val="24"/>
          <w:bdr w:val="none" w:sz="0" w:space="0" w:color="auto" w:frame="1"/>
          <w:shd w:val="clear" w:color="auto" w:fill="EFF0F1"/>
          <w:lang w:val="en-US"/>
        </w:rPr>
        <w:t>openssl pkcs12 -in file-to-convert.p12 -out converted-file.pem -nodes</w:t>
      </w:r>
    </w:p>
    <w:p w:rsidR="00975F3A" w:rsidRPr="00AC5880" w:rsidRDefault="00975F3A" w:rsidP="00975F3A">
      <w:pPr>
        <w:shd w:val="clear" w:color="auto" w:fill="FFFFFF"/>
        <w:spacing w:before="240" w:after="0" w:line="240" w:lineRule="auto"/>
        <w:ind w:left="415" w:firstLine="0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</w:p>
    <w:p w:rsidR="00B87520" w:rsidRPr="00AC5880" w:rsidRDefault="00B87520" w:rsidP="00B8752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aramond" w:hAnsi="Garamond" w:cs="Arial"/>
          <w:b/>
          <w:noProof/>
          <w:color w:val="242729"/>
          <w:lang w:val="en-US"/>
        </w:rPr>
      </w:pPr>
      <w:r w:rsidRPr="00AC5880">
        <w:rPr>
          <w:rFonts w:ascii="Garamond" w:hAnsi="Garamond" w:cs="Arial"/>
          <w:b/>
          <w:noProof/>
          <w:color w:val="242729"/>
          <w:lang w:val="en-US"/>
        </w:rPr>
        <w:t>A few other formats that show up from time to time:</w:t>
      </w:r>
    </w:p>
    <w:p w:rsidR="00B87520" w:rsidRPr="00AC5880" w:rsidRDefault="00B87520" w:rsidP="00975F3A">
      <w:pPr>
        <w:numPr>
          <w:ilvl w:val="0"/>
          <w:numId w:val="16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.der</w:t>
      </w:r>
      <w:r w:rsidRPr="00AC5880">
        <w:rPr>
          <w:rFonts w:cs="Arial"/>
          <w:noProof/>
          <w:color w:val="242729"/>
          <w:szCs w:val="24"/>
          <w:lang w:val="en-US"/>
        </w:rPr>
        <w:t> A way to encode ASN.1 syntax in binary, a .pem file is just a Base64 encoded .der file. OpenSSL can convert these to .pem (</w:t>
      </w:r>
      <w:r w:rsidRPr="00AC5880">
        <w:rPr>
          <w:rStyle w:val="CdigoHTML"/>
          <w:rFonts w:ascii="Garamond" w:eastAsiaTheme="minorHAnsi" w:hAnsi="Garamond"/>
          <w:noProof/>
          <w:color w:val="242729"/>
          <w:sz w:val="24"/>
          <w:szCs w:val="24"/>
          <w:bdr w:val="none" w:sz="0" w:space="0" w:color="auto" w:frame="1"/>
          <w:shd w:val="clear" w:color="auto" w:fill="EFF0F1"/>
          <w:lang w:val="en-US"/>
        </w:rPr>
        <w:t>openssl x509 -inform der -in to-convert.der -</w:t>
      </w:r>
      <w:r w:rsidRPr="00AC5880">
        <w:rPr>
          <w:rStyle w:val="CdigoHTML"/>
          <w:rFonts w:ascii="Garamond" w:eastAsiaTheme="minorHAnsi" w:hAnsi="Garamond"/>
          <w:noProof/>
          <w:color w:val="242729"/>
          <w:sz w:val="24"/>
          <w:szCs w:val="24"/>
          <w:bdr w:val="none" w:sz="0" w:space="0" w:color="auto" w:frame="1"/>
          <w:shd w:val="clear" w:color="auto" w:fill="EFF0F1"/>
          <w:lang w:val="en-US"/>
        </w:rPr>
        <w:lastRenderedPageBreak/>
        <w:t>out converted.pem</w:t>
      </w:r>
      <w:r w:rsidRPr="00AC5880">
        <w:rPr>
          <w:rFonts w:cs="Arial"/>
          <w:noProof/>
          <w:color w:val="242729"/>
          <w:szCs w:val="24"/>
          <w:lang w:val="en-US"/>
        </w:rPr>
        <w:t>). Windows sees these as Certificate files. By default, Windows will export certificates as .DER formatted files with a different extension. Like...</w:t>
      </w:r>
    </w:p>
    <w:p w:rsidR="00B87520" w:rsidRPr="00AC5880" w:rsidRDefault="00B87520" w:rsidP="00975F3A">
      <w:pPr>
        <w:numPr>
          <w:ilvl w:val="0"/>
          <w:numId w:val="16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.cert .cer .crt</w:t>
      </w:r>
      <w:r w:rsidRPr="00AC5880">
        <w:rPr>
          <w:rFonts w:cs="Arial"/>
          <w:noProof/>
          <w:color w:val="242729"/>
          <w:szCs w:val="24"/>
          <w:lang w:val="en-US"/>
        </w:rPr>
        <w:t> A .pem (or rarely .der) formatted file with a different extension, one that is recognized by Windows Explorer as a certificate, which .pem is not.</w:t>
      </w:r>
    </w:p>
    <w:p w:rsidR="00B87520" w:rsidRPr="00AC5880" w:rsidRDefault="00B87520" w:rsidP="00975F3A">
      <w:pPr>
        <w:numPr>
          <w:ilvl w:val="0"/>
          <w:numId w:val="16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.p7b .keystore</w:t>
      </w:r>
      <w:r w:rsidRPr="00AC5880">
        <w:rPr>
          <w:rFonts w:cs="Arial"/>
          <w:noProof/>
          <w:color w:val="242729"/>
          <w:szCs w:val="24"/>
          <w:lang w:val="en-US"/>
        </w:rPr>
        <w:t> Defined in </w:t>
      </w:r>
      <w:hyperlink r:id="rId52" w:history="1">
        <w:r w:rsidRPr="00AC5880">
          <w:rPr>
            <w:rStyle w:val="Hipervnculo"/>
            <w:rFonts w:cs="Arial"/>
            <w:noProof/>
            <w:color w:val="005999"/>
            <w:szCs w:val="24"/>
            <w:bdr w:val="none" w:sz="0" w:space="0" w:color="auto" w:frame="1"/>
            <w:lang w:val="en-US"/>
          </w:rPr>
          <w:t>RFC 2315</w:t>
        </w:r>
      </w:hyperlink>
      <w:r w:rsidRPr="00AC5880">
        <w:rPr>
          <w:rFonts w:cs="Arial"/>
          <w:noProof/>
          <w:color w:val="242729"/>
          <w:szCs w:val="24"/>
          <w:lang w:val="en-US"/>
        </w:rPr>
        <w:t> as PKCS number 7, this is a format used by Windows for certificate interchange. Java understands these natively, and often uses </w:t>
      </w:r>
      <w:r w:rsidRPr="00AC5880">
        <w:rPr>
          <w:rStyle w:val="CdigoHTML"/>
          <w:rFonts w:ascii="Garamond" w:eastAsiaTheme="minorHAnsi" w:hAnsi="Garamond"/>
          <w:noProof/>
          <w:color w:val="242729"/>
          <w:sz w:val="24"/>
          <w:szCs w:val="24"/>
          <w:bdr w:val="none" w:sz="0" w:space="0" w:color="auto" w:frame="1"/>
          <w:shd w:val="clear" w:color="auto" w:fill="EFF0F1"/>
          <w:lang w:val="en-US"/>
        </w:rPr>
        <w:t>.keystore</w:t>
      </w:r>
      <w:r w:rsidRPr="00AC5880">
        <w:rPr>
          <w:rFonts w:cs="Arial"/>
          <w:noProof/>
          <w:color w:val="242729"/>
          <w:szCs w:val="24"/>
          <w:lang w:val="en-US"/>
        </w:rPr>
        <w:t> as an extension instead. Unlike .pem style certificates, this format has a </w:t>
      </w:r>
      <w:r w:rsidRPr="00AC5880">
        <w:rPr>
          <w:rStyle w:val="nfasis"/>
          <w:rFonts w:cs="Arial"/>
          <w:noProof/>
          <w:color w:val="242729"/>
          <w:szCs w:val="24"/>
          <w:bdr w:val="none" w:sz="0" w:space="0" w:color="auto" w:frame="1"/>
          <w:lang w:val="en-US"/>
        </w:rPr>
        <w:t>defined</w:t>
      </w:r>
      <w:r w:rsidRPr="00AC5880">
        <w:rPr>
          <w:rFonts w:cs="Arial"/>
          <w:noProof/>
          <w:color w:val="242729"/>
          <w:szCs w:val="24"/>
          <w:lang w:val="en-US"/>
        </w:rPr>
        <w:t> way to include certification-path certificates.</w:t>
      </w:r>
    </w:p>
    <w:p w:rsidR="00B87520" w:rsidRPr="00AC5880" w:rsidRDefault="00B87520" w:rsidP="00975F3A">
      <w:pPr>
        <w:numPr>
          <w:ilvl w:val="0"/>
          <w:numId w:val="16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.crl</w:t>
      </w:r>
      <w:r w:rsidRPr="00AC5880">
        <w:rPr>
          <w:rFonts w:cs="Arial"/>
          <w:noProof/>
          <w:color w:val="242729"/>
          <w:szCs w:val="24"/>
          <w:lang w:val="en-US"/>
        </w:rPr>
        <w:t> A certificate revocation list. Certificate Authorities produce these as a way to de-authorize certificates before expiration. You can sometimes download them from CA websites.</w:t>
      </w:r>
    </w:p>
    <w:p w:rsidR="00975F3A" w:rsidRPr="00AC5880" w:rsidRDefault="00975F3A" w:rsidP="00975F3A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Garamond" w:hAnsi="Garamond" w:cs="Arial"/>
          <w:noProof/>
          <w:color w:val="242729"/>
          <w:lang w:val="en-US"/>
        </w:rPr>
      </w:pPr>
    </w:p>
    <w:p w:rsidR="00B87520" w:rsidRPr="00AC5880" w:rsidRDefault="00B87520" w:rsidP="00B8752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aramond" w:hAnsi="Garamond" w:cs="Arial"/>
          <w:b/>
          <w:noProof/>
          <w:color w:val="242729"/>
          <w:lang w:val="en-US"/>
        </w:rPr>
      </w:pPr>
      <w:r w:rsidRPr="00AC5880">
        <w:rPr>
          <w:rFonts w:ascii="Garamond" w:hAnsi="Garamond" w:cs="Arial"/>
          <w:b/>
          <w:noProof/>
          <w:color w:val="242729"/>
          <w:lang w:val="en-US"/>
        </w:rPr>
        <w:t>In summary, there are four different ways to present certificates and their components:</w:t>
      </w:r>
    </w:p>
    <w:p w:rsidR="00B87520" w:rsidRPr="00AC5880" w:rsidRDefault="00B87520" w:rsidP="00975F3A">
      <w:pPr>
        <w:numPr>
          <w:ilvl w:val="0"/>
          <w:numId w:val="17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PEM</w:t>
      </w:r>
      <w:r w:rsidRPr="00AC5880">
        <w:rPr>
          <w:rFonts w:cs="Arial"/>
          <w:noProof/>
          <w:color w:val="242729"/>
          <w:szCs w:val="24"/>
          <w:lang w:val="en-US"/>
        </w:rPr>
        <w:t> Governed by RFCs, it's used preferentially by open-source software. It can have a variety of extensions (.pem, .key, .cer, .cert, more)</w:t>
      </w:r>
    </w:p>
    <w:p w:rsidR="00B87520" w:rsidRPr="00AC5880" w:rsidRDefault="00B87520" w:rsidP="00975F3A">
      <w:pPr>
        <w:numPr>
          <w:ilvl w:val="0"/>
          <w:numId w:val="17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PKCS7</w:t>
      </w:r>
      <w:r w:rsidRPr="00AC5880">
        <w:rPr>
          <w:rFonts w:cs="Arial"/>
          <w:noProof/>
          <w:color w:val="242729"/>
          <w:szCs w:val="24"/>
          <w:lang w:val="en-US"/>
        </w:rPr>
        <w:t> An open standard used by Java and supported by Windows. Does not contain private key material.</w:t>
      </w:r>
    </w:p>
    <w:p w:rsidR="00B87520" w:rsidRPr="00AC5880" w:rsidRDefault="00B87520" w:rsidP="00975F3A">
      <w:pPr>
        <w:numPr>
          <w:ilvl w:val="0"/>
          <w:numId w:val="17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PKCS12</w:t>
      </w:r>
      <w:r w:rsidRPr="00AC5880">
        <w:rPr>
          <w:rFonts w:cs="Arial"/>
          <w:noProof/>
          <w:color w:val="242729"/>
          <w:szCs w:val="24"/>
          <w:lang w:val="en-US"/>
        </w:rPr>
        <w:t> A Microsoft private standard that was later defined in an RFC that provides enhanced security versus the plain-text PEM format. This can contain private key material. It's used preferentially by Windows systems, and can be freely converted to PEM format through use of openssl.</w:t>
      </w:r>
    </w:p>
    <w:p w:rsidR="00B87520" w:rsidRPr="00AC5880" w:rsidRDefault="00B87520" w:rsidP="00975F3A">
      <w:pPr>
        <w:numPr>
          <w:ilvl w:val="0"/>
          <w:numId w:val="17"/>
        </w:numPr>
        <w:shd w:val="clear" w:color="auto" w:fill="FFFFFF"/>
        <w:spacing w:before="240" w:after="0" w:line="240" w:lineRule="auto"/>
        <w:ind w:left="415"/>
        <w:jc w:val="left"/>
        <w:textAlignment w:val="baseline"/>
        <w:rPr>
          <w:rFonts w:cs="Arial"/>
          <w:noProof/>
          <w:color w:val="242729"/>
          <w:szCs w:val="24"/>
          <w:lang w:val="en-US"/>
        </w:rPr>
      </w:pPr>
      <w:r w:rsidRPr="00AC5880">
        <w:rPr>
          <w:rStyle w:val="Textoennegrita"/>
          <w:rFonts w:cs="Arial"/>
          <w:noProof/>
          <w:color w:val="242729"/>
          <w:szCs w:val="24"/>
          <w:bdr w:val="none" w:sz="0" w:space="0" w:color="auto" w:frame="1"/>
          <w:lang w:val="en-US"/>
        </w:rPr>
        <w:t>DER</w:t>
      </w:r>
      <w:r w:rsidRPr="00AC5880">
        <w:rPr>
          <w:rFonts w:cs="Arial"/>
          <w:noProof/>
          <w:color w:val="242729"/>
          <w:szCs w:val="24"/>
          <w:lang w:val="en-US"/>
        </w:rPr>
        <w:t> The parent format of PEM. It's useful to think of it as a binary version of the base64-encoded PEM file. Not routinely used by much outside of Windows.</w:t>
      </w:r>
    </w:p>
    <w:p w:rsidR="003B18CD" w:rsidRPr="003B18CD" w:rsidRDefault="003B18CD" w:rsidP="00975F3A">
      <w:pPr>
        <w:spacing w:before="240"/>
        <w:rPr>
          <w:b/>
          <w:u w:val="single"/>
          <w:lang w:val="es-ES_tradnl"/>
        </w:rPr>
      </w:pPr>
    </w:p>
    <w:sectPr w:rsidR="003B18CD" w:rsidRPr="003B18CD" w:rsidSect="003C182D">
      <w:headerReference w:type="default" r:id="rId53"/>
      <w:headerReference w:type="first" r:id="rId54"/>
      <w:footerReference w:type="first" r:id="rId55"/>
      <w:pgSz w:w="12240" w:h="15840"/>
      <w:pgMar w:top="1417" w:right="1701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2F3" w:rsidRDefault="009622F3" w:rsidP="000007C6">
      <w:pPr>
        <w:spacing w:after="0" w:line="240" w:lineRule="auto"/>
      </w:pPr>
      <w:r>
        <w:separator/>
      </w:r>
    </w:p>
    <w:p w:rsidR="009622F3" w:rsidRDefault="009622F3"/>
  </w:endnote>
  <w:endnote w:type="continuationSeparator" w:id="0">
    <w:p w:rsidR="009622F3" w:rsidRDefault="009622F3" w:rsidP="000007C6">
      <w:pPr>
        <w:spacing w:after="0" w:line="240" w:lineRule="auto"/>
      </w:pPr>
      <w:r>
        <w:continuationSeparator/>
      </w:r>
    </w:p>
    <w:p w:rsidR="009622F3" w:rsidRDefault="009622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16F" w:rsidRPr="007A1289" w:rsidRDefault="00E9116F" w:rsidP="00B45A09">
    <w:pPr>
      <w:pStyle w:val="Encabezado"/>
      <w:spacing w:line="276" w:lineRule="auto"/>
      <w:jc w:val="right"/>
    </w:pPr>
  </w:p>
  <w:p w:rsidR="00E9116F" w:rsidRDefault="009622F3" w:rsidP="00BB1B46">
    <w:pPr>
      <w:tabs>
        <w:tab w:val="left" w:pos="3119"/>
      </w:tabs>
      <w:ind w:firstLine="0"/>
    </w:pPr>
    <w:sdt>
      <w:sdtPr>
        <w:rPr>
          <w:bCs/>
          <w:sz w:val="20"/>
          <w:szCs w:val="20"/>
        </w:rPr>
        <w:alias w:val="Autor"/>
        <w:id w:val="9671692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9116F">
          <w:rPr>
            <w:bCs/>
            <w:sz w:val="20"/>
            <w:szCs w:val="20"/>
          </w:rPr>
          <w:t>José Luis Bautista Martín</w:t>
        </w:r>
      </w:sdtContent>
    </w:sdt>
    <w:r w:rsidR="00E9116F" w:rsidRPr="00BD3718">
      <w:rPr>
        <w:sz w:val="20"/>
        <w:szCs w:val="20"/>
      </w:rPr>
      <w:tab/>
    </w:r>
    <w:sdt>
      <w:sdtPr>
        <w:rPr>
          <w:rFonts w:eastAsiaTheme="minorEastAsia"/>
          <w:bCs/>
          <w:sz w:val="20"/>
          <w:szCs w:val="20"/>
        </w:rPr>
        <w:alias w:val="Dirección de correo electrónico de la compañía"/>
        <w:id w:val="9671693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E9116F" w:rsidRPr="00BB1B46">
          <w:rPr>
            <w:rFonts w:eastAsiaTheme="minorEastAsia"/>
            <w:bCs/>
            <w:sz w:val="20"/>
            <w:szCs w:val="20"/>
          </w:rPr>
          <w:t>http://desdelashorasextras.blogspot.com/</w:t>
        </w:r>
      </w:sdtContent>
    </w:sdt>
    <w:r w:rsidR="00E9116F">
      <w:rPr>
        <w:rFonts w:eastAsiaTheme="minorEastAsia"/>
        <w:bCs/>
        <w:sz w:val="20"/>
        <w:szCs w:val="20"/>
      </w:rPr>
      <w:tab/>
    </w:r>
    <w:r w:rsidR="00E9116F" w:rsidRPr="00BD3718">
      <w:rPr>
        <w:color w:val="303030"/>
        <w:sz w:val="20"/>
        <w:szCs w:val="20"/>
        <w:shd w:val="clear" w:color="auto" w:fill="FFFFFF"/>
      </w:rPr>
      <w:t>Página</w:t>
    </w:r>
    <w:r w:rsidR="00E9116F" w:rsidRPr="00BD3718">
      <w:rPr>
        <w:rStyle w:val="apple-converted-space"/>
        <w:color w:val="303030"/>
        <w:sz w:val="20"/>
        <w:szCs w:val="20"/>
        <w:shd w:val="clear" w:color="auto" w:fill="FFFFFF"/>
      </w:rPr>
      <w:t xml:space="preserve"> </w:t>
    </w:r>
    <w:r w:rsidR="00F83046"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begin"/>
    </w:r>
    <w:r w:rsidR="00E9116F" w:rsidRPr="00BD3718">
      <w:rPr>
        <w:rStyle w:val="apple-converted-space"/>
        <w:color w:val="303030"/>
        <w:sz w:val="20"/>
        <w:szCs w:val="20"/>
        <w:shd w:val="clear" w:color="auto" w:fill="FFFFFF"/>
      </w:rPr>
      <w:instrText xml:space="preserve"> PAGE   \* MERGEFORMAT </w:instrText>
    </w:r>
    <w:r w:rsidR="00F83046"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separate"/>
    </w:r>
    <w:r w:rsidR="0022264D">
      <w:rPr>
        <w:rStyle w:val="apple-converted-space"/>
        <w:noProof/>
        <w:color w:val="303030"/>
        <w:sz w:val="20"/>
        <w:szCs w:val="20"/>
        <w:shd w:val="clear" w:color="auto" w:fill="FFFFFF"/>
      </w:rPr>
      <w:t>5</w:t>
    </w:r>
    <w:r w:rsidR="00F83046"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end"/>
    </w:r>
    <w:r w:rsidR="00E9116F" w:rsidRPr="00BD3718">
      <w:rPr>
        <w:color w:val="303030"/>
        <w:sz w:val="20"/>
        <w:szCs w:val="20"/>
        <w:shd w:val="clear" w:color="auto" w:fill="FFFFFF"/>
      </w:rPr>
      <w:t xml:space="preserve"> de</w:t>
    </w:r>
    <w:r w:rsidR="00E9116F" w:rsidRPr="00BD3718">
      <w:rPr>
        <w:rStyle w:val="apple-converted-space"/>
        <w:color w:val="303030"/>
        <w:sz w:val="20"/>
        <w:szCs w:val="20"/>
        <w:shd w:val="clear" w:color="auto" w:fill="FFFFFF"/>
      </w:rPr>
      <w:t> </w:t>
    </w:r>
    <w:fldSimple w:instr=" NUMPAGES   \* MERGEFORMAT ">
      <w:r w:rsidR="0022264D" w:rsidRPr="0022264D">
        <w:rPr>
          <w:rStyle w:val="apple-converted-space"/>
          <w:noProof/>
          <w:color w:val="303030"/>
          <w:sz w:val="20"/>
          <w:szCs w:val="20"/>
          <w:shd w:val="clear" w:color="auto" w:fill="FFFFFF"/>
        </w:rPr>
        <w:t>35</w:t>
      </w:r>
    </w:fldSimple>
  </w:p>
  <w:p w:rsidR="00E9116F" w:rsidRDefault="00E9116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16F" w:rsidRDefault="00E9116F" w:rsidP="001A108C">
    <w:pPr>
      <w:pStyle w:val="Encabezado"/>
      <w:rPr>
        <w:lang w:val="es-ES"/>
      </w:rPr>
    </w:pPr>
  </w:p>
  <w:p w:rsidR="00E9116F" w:rsidRPr="002F73B0" w:rsidRDefault="00E9116F" w:rsidP="00FD1400">
    <w:pPr>
      <w:ind w:firstLine="0"/>
      <w:jc w:val="center"/>
      <w:rPr>
        <w:rFonts w:asciiTheme="majorHAnsi" w:eastAsiaTheme="majorEastAsia" w:hAnsiTheme="majorHAnsi" w:cstheme="majorBidi"/>
        <w:sz w:val="22"/>
        <w:szCs w:val="28"/>
        <w:lang w:val="es-ES"/>
      </w:rPr>
    </w:pPr>
    <w:r>
      <w:rPr>
        <w:rFonts w:asciiTheme="majorHAnsi" w:eastAsiaTheme="majorEastAsia" w:hAnsiTheme="majorHAnsi" w:cstheme="majorBidi"/>
        <w:sz w:val="22"/>
        <w:szCs w:val="28"/>
        <w:lang w:val="es-ES"/>
      </w:rPr>
      <w:t>Junio de 2018</w:t>
    </w:r>
  </w:p>
  <w:p w:rsidR="00E9116F" w:rsidRPr="00FD1400" w:rsidRDefault="00E9116F" w:rsidP="00FD1400">
    <w:pPr>
      <w:ind w:firstLine="0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16F" w:rsidRPr="00CE06B7" w:rsidRDefault="00E9116F" w:rsidP="00CE06B7">
    <w:pPr>
      <w:pStyle w:val="Piedepgina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2F3" w:rsidRDefault="009622F3" w:rsidP="000007C6">
      <w:pPr>
        <w:spacing w:after="0" w:line="240" w:lineRule="auto"/>
      </w:pPr>
      <w:r>
        <w:separator/>
      </w:r>
    </w:p>
    <w:p w:rsidR="009622F3" w:rsidRDefault="009622F3"/>
  </w:footnote>
  <w:footnote w:type="continuationSeparator" w:id="0">
    <w:p w:rsidR="009622F3" w:rsidRDefault="009622F3" w:rsidP="000007C6">
      <w:pPr>
        <w:spacing w:after="0" w:line="240" w:lineRule="auto"/>
      </w:pPr>
      <w:r>
        <w:continuationSeparator/>
      </w:r>
    </w:p>
    <w:p w:rsidR="009622F3" w:rsidRDefault="009622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16F" w:rsidRPr="007A1289" w:rsidRDefault="00E9116F" w:rsidP="005A3AAC">
    <w:pPr>
      <w:pStyle w:val="Encabezado"/>
      <w:spacing w:line="276" w:lineRule="auto"/>
      <w:jc w:val="right"/>
      <w:rPr>
        <w:b/>
        <w:bCs/>
        <w:sz w:val="28"/>
        <w:szCs w:val="28"/>
      </w:rPr>
    </w:pPr>
    <w:proofErr w:type="spellStart"/>
    <w:r>
      <w:rPr>
        <w:b/>
        <w:bCs/>
        <w:sz w:val="28"/>
        <w:szCs w:val="28"/>
      </w:rPr>
      <w:t>CapicuaGen</w:t>
    </w:r>
    <w:proofErr w:type="spellEnd"/>
    <w:r>
      <w:rPr>
        <w:b/>
        <w:bCs/>
        <w:sz w:val="28"/>
        <w:szCs w:val="28"/>
      </w:rPr>
      <w:t>: Generador de código basado en característic</w:t>
    </w:r>
    <w:r w:rsidRPr="006A77B2">
      <w:rPr>
        <w:b/>
        <w:bCs/>
        <w:sz w:val="28"/>
        <w:szCs w:val="28"/>
      </w:rPr>
      <w:t>as</w:t>
    </w:r>
  </w:p>
  <w:sdt>
    <w:sdtPr>
      <w:alias w:val="Subtítulo"/>
      <w:id w:val="9671691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E9116F" w:rsidRDefault="00E9116F" w:rsidP="00512D4E">
        <w:pPr>
          <w:pStyle w:val="Encabezado"/>
          <w:spacing w:line="276" w:lineRule="auto"/>
          <w:jc w:val="right"/>
        </w:pPr>
        <w:r>
          <w:t>Apuntes del curso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1057" w:type="dxa"/>
      <w:tblInd w:w="-1026" w:type="dxa"/>
      <w:tblLook w:val="04A0" w:firstRow="1" w:lastRow="0" w:firstColumn="1" w:lastColumn="0" w:noHBand="0" w:noVBand="1"/>
    </w:tblPr>
    <w:tblGrid>
      <w:gridCol w:w="2977"/>
      <w:gridCol w:w="8080"/>
    </w:tblGrid>
    <w:tr w:rsidR="00E9116F" w:rsidTr="002B3B9F">
      <w:trPr>
        <w:trHeight w:val="1000"/>
      </w:trPr>
      <w:tc>
        <w:tcPr>
          <w:tcW w:w="297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9116F" w:rsidRDefault="00E9116F" w:rsidP="002B3B9F">
          <w:pPr>
            <w:pStyle w:val="Encabezado"/>
            <w:pBdr>
              <w:bottom w:val="none" w:sz="0" w:space="0" w:color="auto"/>
            </w:pBdr>
            <w:ind w:firstLine="0"/>
            <w:jc w:val="left"/>
            <w:rPr>
              <w:lang w:val="es-ES"/>
            </w:rPr>
          </w:pPr>
          <w:r>
            <w:rPr>
              <w:noProof/>
              <w:lang w:eastAsia="es-MX"/>
            </w:rPr>
            <w:t xml:space="preserve">   </w:t>
          </w:r>
          <w:r>
            <w:rPr>
              <w:noProof/>
              <w:lang w:eastAsia="es-MX"/>
            </w:rPr>
            <w:drawing>
              <wp:inline distT="0" distB="0" distL="0" distR="0" wp14:anchorId="2ED7549A" wp14:editId="15D55CA8">
                <wp:extent cx="657957" cy="657957"/>
                <wp:effectExtent l="19050" t="0" r="8793" b="0"/>
                <wp:docPr id="16" name="Imagen 2" descr="C:\Users\JBAUTISTA\Google Drive\UNED\UNED 2015\Trabajo Final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JBAUTISTA\Google Drive\UNED\UNED 2015\Trabajo Final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9729" cy="6597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9116F" w:rsidRDefault="009622F3" w:rsidP="002B3B9F">
          <w:pPr>
            <w:pStyle w:val="Encabezado"/>
            <w:pBdr>
              <w:bottom w:val="none" w:sz="0" w:space="0" w:color="auto"/>
            </w:pBdr>
            <w:ind w:right="884" w:firstLine="0"/>
            <w:jc w:val="right"/>
            <w:rPr>
              <w:lang w:val="es-ES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</w:rPr>
              <w:alias w:val="Organización"/>
              <w:id w:val="967169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eastAsia="Times New Roman" w:cs="Arial"/>
                <w:caps w:val="0"/>
                <w:color w:val="222222"/>
                <w:szCs w:val="27"/>
                <w:lang w:val="es-ES" w:eastAsia="es-MX"/>
              </w:rPr>
            </w:sdtEndPr>
            <w:sdtContent>
              <w:r w:rsidR="0022264D">
                <w:rPr>
                  <w:rFonts w:asciiTheme="majorHAnsi" w:eastAsiaTheme="majorEastAsia" w:hAnsiTheme="majorHAnsi" w:cstheme="majorBidi"/>
                  <w:caps/>
                </w:rPr>
                <w:t>Desde las Horas Extras</w:t>
              </w:r>
            </w:sdtContent>
          </w:sdt>
        </w:p>
      </w:tc>
    </w:tr>
  </w:tbl>
  <w:p w:rsidR="00E9116F" w:rsidRPr="001A108C" w:rsidRDefault="00E9116F" w:rsidP="001A108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16F" w:rsidRPr="00782190" w:rsidRDefault="00E9116F" w:rsidP="00B45A09">
    <w:pPr>
      <w:pStyle w:val="Encabezado"/>
      <w:spacing w:line="276" w:lineRule="auto"/>
      <w:jc w:val="right"/>
      <w:rPr>
        <w:b/>
        <w:bCs/>
        <w:caps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-113763</wp:posOffset>
          </wp:positionH>
          <wp:positionV relativeFrom="paragraph">
            <wp:posOffset>-70778</wp:posOffset>
          </wp:positionV>
          <wp:extent cx="446942" cy="446942"/>
          <wp:effectExtent l="19050" t="0" r="0" b="0"/>
          <wp:wrapNone/>
          <wp:docPr id="4" name="Imagen 4" descr="bansi mqu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nsi mqu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6942" cy="4469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rPr>
          <w:b/>
          <w:bCs/>
          <w:caps/>
          <w:sz w:val="22"/>
        </w:rPr>
        <w:alias w:val="Título"/>
        <w:id w:val="-146527302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2264D">
          <w:rPr>
            <w:b/>
            <w:bCs/>
            <w:caps/>
            <w:sz w:val="22"/>
          </w:rPr>
          <w:t>Criptografía, Certificados y Privacidad en Internet</w:t>
        </w:r>
      </w:sdtContent>
    </w:sdt>
  </w:p>
  <w:p w:rsidR="00E9116F" w:rsidRDefault="009622F3" w:rsidP="00B45A09">
    <w:pPr>
      <w:pStyle w:val="Encabezado"/>
      <w:spacing w:line="276" w:lineRule="auto"/>
      <w:jc w:val="right"/>
      <w:rPr>
        <w:sz w:val="20"/>
        <w:szCs w:val="20"/>
      </w:rPr>
    </w:pPr>
    <w:sdt>
      <w:sdtPr>
        <w:rPr>
          <w:sz w:val="20"/>
          <w:szCs w:val="20"/>
        </w:rPr>
        <w:alias w:val="Subtítulo"/>
        <w:id w:val="9671695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E9116F">
          <w:rPr>
            <w:sz w:val="20"/>
            <w:szCs w:val="20"/>
          </w:rPr>
          <w:t>Apuntes del curso</w:t>
        </w:r>
      </w:sdtContent>
    </w:sdt>
  </w:p>
  <w:p w:rsidR="00E9116F" w:rsidRDefault="00E9116F" w:rsidP="00B45A09">
    <w:pPr>
      <w:pStyle w:val="Encabezado"/>
      <w:spacing w:line="276" w:lineRule="auto"/>
      <w:jc w:val="right"/>
    </w:pPr>
    <w:r>
      <w:rPr>
        <w:sz w:val="20"/>
        <w:szCs w:val="20"/>
      </w:rPr>
      <w:t>Desde las Horas Extras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16F" w:rsidRPr="00CE06B7" w:rsidRDefault="00E9116F" w:rsidP="00CE06B7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63EF8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4D71C5"/>
    <w:multiLevelType w:val="multilevel"/>
    <w:tmpl w:val="4E64C74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>
    <w:nsid w:val="057F1598"/>
    <w:multiLevelType w:val="multilevel"/>
    <w:tmpl w:val="5EB0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936CB0"/>
    <w:multiLevelType w:val="hybridMultilevel"/>
    <w:tmpl w:val="D85CE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C27C4D"/>
    <w:multiLevelType w:val="multilevel"/>
    <w:tmpl w:val="12F000FA"/>
    <w:lvl w:ilvl="0">
      <w:start w:val="1"/>
      <w:numFmt w:val="upperRoman"/>
      <w:pStyle w:val="Anexo1"/>
      <w:lvlText w:val="Anexo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Anexo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9FA6878"/>
    <w:multiLevelType w:val="hybridMultilevel"/>
    <w:tmpl w:val="1072428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0DFC2320"/>
    <w:multiLevelType w:val="multilevel"/>
    <w:tmpl w:val="30B8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F537DB"/>
    <w:multiLevelType w:val="hybridMultilevel"/>
    <w:tmpl w:val="46385FC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83122B"/>
    <w:multiLevelType w:val="multilevel"/>
    <w:tmpl w:val="67DE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6293C9A"/>
    <w:multiLevelType w:val="hybridMultilevel"/>
    <w:tmpl w:val="3676CFA4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B9E1803"/>
    <w:multiLevelType w:val="multilevel"/>
    <w:tmpl w:val="CF1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330B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1F4A06"/>
    <w:multiLevelType w:val="hybridMultilevel"/>
    <w:tmpl w:val="6E844A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B94753"/>
    <w:multiLevelType w:val="hybridMultilevel"/>
    <w:tmpl w:val="BACA5B30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35FC3E11"/>
    <w:multiLevelType w:val="hybridMultilevel"/>
    <w:tmpl w:val="C5D030BE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74227F6"/>
    <w:multiLevelType w:val="multilevel"/>
    <w:tmpl w:val="97A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DAE79D9"/>
    <w:multiLevelType w:val="hybridMultilevel"/>
    <w:tmpl w:val="BACA5B30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3DB6278B"/>
    <w:multiLevelType w:val="multilevel"/>
    <w:tmpl w:val="2F844672"/>
    <w:lvl w:ilvl="0">
      <w:start w:val="1"/>
      <w:numFmt w:val="upperRoman"/>
      <w:pStyle w:val="Ttulo1"/>
      <w:lvlText w:val="Capítulo %1."/>
      <w:lvlJc w:val="left"/>
      <w:pPr>
        <w:ind w:left="2978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08080" w:themeColor="background1" w:themeShade="8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</w:rPr>
    </w:lvl>
    <w:lvl w:ilvl="1">
      <w:start w:val="1"/>
      <w:numFmt w:val="decimal"/>
      <w:pStyle w:val="Ttulo2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Ttulo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1584" w:hanging="144"/>
      </w:pPr>
      <w:rPr>
        <w:rFonts w:hint="default"/>
      </w:rPr>
    </w:lvl>
  </w:abstractNum>
  <w:abstractNum w:abstractNumId="18">
    <w:nsid w:val="41867F41"/>
    <w:multiLevelType w:val="hybridMultilevel"/>
    <w:tmpl w:val="1754455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E6561E"/>
    <w:multiLevelType w:val="hybridMultilevel"/>
    <w:tmpl w:val="128A959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97B3C1D"/>
    <w:multiLevelType w:val="hybridMultilevel"/>
    <w:tmpl w:val="808E316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2659A1"/>
    <w:multiLevelType w:val="hybridMultilevel"/>
    <w:tmpl w:val="5BC88B60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69E2F37"/>
    <w:multiLevelType w:val="hybridMultilevel"/>
    <w:tmpl w:val="73B4541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842362D"/>
    <w:multiLevelType w:val="hybridMultilevel"/>
    <w:tmpl w:val="73B4541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BA806DA"/>
    <w:multiLevelType w:val="hybridMultilevel"/>
    <w:tmpl w:val="5B74C75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F25606B"/>
    <w:multiLevelType w:val="multilevel"/>
    <w:tmpl w:val="83D4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7A87370"/>
    <w:multiLevelType w:val="hybridMultilevel"/>
    <w:tmpl w:val="AE2C58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6D007986"/>
    <w:multiLevelType w:val="hybridMultilevel"/>
    <w:tmpl w:val="6EC8621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D425BEA"/>
    <w:multiLevelType w:val="multilevel"/>
    <w:tmpl w:val="67DE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BB6BC1"/>
    <w:multiLevelType w:val="multilevel"/>
    <w:tmpl w:val="4E64C74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0">
    <w:nsid w:val="7FF3586B"/>
    <w:multiLevelType w:val="hybridMultilevel"/>
    <w:tmpl w:val="FE408E6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20"/>
  </w:num>
  <w:num w:numId="5">
    <w:abstractNumId w:val="16"/>
  </w:num>
  <w:num w:numId="6">
    <w:abstractNumId w:val="13"/>
  </w:num>
  <w:num w:numId="7">
    <w:abstractNumId w:val="5"/>
  </w:num>
  <w:num w:numId="8">
    <w:abstractNumId w:val="11"/>
  </w:num>
  <w:num w:numId="9">
    <w:abstractNumId w:val="29"/>
  </w:num>
  <w:num w:numId="10">
    <w:abstractNumId w:val="2"/>
  </w:num>
  <w:num w:numId="11">
    <w:abstractNumId w:val="24"/>
  </w:num>
  <w:num w:numId="12">
    <w:abstractNumId w:val="21"/>
  </w:num>
  <w:num w:numId="13">
    <w:abstractNumId w:val="30"/>
  </w:num>
  <w:num w:numId="14">
    <w:abstractNumId w:val="3"/>
  </w:num>
  <w:num w:numId="15">
    <w:abstractNumId w:val="25"/>
  </w:num>
  <w:num w:numId="16">
    <w:abstractNumId w:val="10"/>
  </w:num>
  <w:num w:numId="17">
    <w:abstractNumId w:val="15"/>
  </w:num>
  <w:num w:numId="18">
    <w:abstractNumId w:val="19"/>
  </w:num>
  <w:num w:numId="19">
    <w:abstractNumId w:val="9"/>
  </w:num>
  <w:num w:numId="20">
    <w:abstractNumId w:val="26"/>
  </w:num>
  <w:num w:numId="21">
    <w:abstractNumId w:val="14"/>
  </w:num>
  <w:num w:numId="22">
    <w:abstractNumId w:val="6"/>
  </w:num>
  <w:num w:numId="23">
    <w:abstractNumId w:val="1"/>
  </w:num>
  <w:num w:numId="24">
    <w:abstractNumId w:val="8"/>
  </w:num>
  <w:num w:numId="25">
    <w:abstractNumId w:val="28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2"/>
  </w:num>
  <w:num w:numId="31">
    <w:abstractNumId w:val="17"/>
  </w:num>
  <w:num w:numId="32">
    <w:abstractNumId w:val="17"/>
  </w:num>
  <w:num w:numId="33">
    <w:abstractNumId w:val="27"/>
  </w:num>
  <w:num w:numId="34">
    <w:abstractNumId w:val="17"/>
  </w:num>
  <w:num w:numId="35">
    <w:abstractNumId w:val="23"/>
  </w:num>
  <w:num w:numId="36">
    <w:abstractNumId w:val="17"/>
  </w:num>
  <w:num w:numId="37">
    <w:abstractNumId w:val="22"/>
  </w:num>
  <w:num w:numId="38">
    <w:abstractNumId w:val="7"/>
  </w:num>
  <w:num w:numId="39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es-MX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17E8"/>
    <w:rsid w:val="000007C6"/>
    <w:rsid w:val="00001E08"/>
    <w:rsid w:val="00001F74"/>
    <w:rsid w:val="000027E7"/>
    <w:rsid w:val="0000301A"/>
    <w:rsid w:val="000035FA"/>
    <w:rsid w:val="0000706C"/>
    <w:rsid w:val="000101FE"/>
    <w:rsid w:val="000105F7"/>
    <w:rsid w:val="0001243D"/>
    <w:rsid w:val="00013566"/>
    <w:rsid w:val="00014721"/>
    <w:rsid w:val="00014A1D"/>
    <w:rsid w:val="000159E5"/>
    <w:rsid w:val="000168B8"/>
    <w:rsid w:val="000205C9"/>
    <w:rsid w:val="00020CE7"/>
    <w:rsid w:val="00022E7A"/>
    <w:rsid w:val="0002313B"/>
    <w:rsid w:val="00023345"/>
    <w:rsid w:val="000248F4"/>
    <w:rsid w:val="00026564"/>
    <w:rsid w:val="000278C0"/>
    <w:rsid w:val="00030C26"/>
    <w:rsid w:val="00036350"/>
    <w:rsid w:val="000366E3"/>
    <w:rsid w:val="0004016E"/>
    <w:rsid w:val="00040E03"/>
    <w:rsid w:val="000432DE"/>
    <w:rsid w:val="000438E5"/>
    <w:rsid w:val="00045A6F"/>
    <w:rsid w:val="00045CA9"/>
    <w:rsid w:val="00046275"/>
    <w:rsid w:val="00054311"/>
    <w:rsid w:val="0005445D"/>
    <w:rsid w:val="0006046C"/>
    <w:rsid w:val="0006123E"/>
    <w:rsid w:val="00061AFD"/>
    <w:rsid w:val="000626BD"/>
    <w:rsid w:val="00064293"/>
    <w:rsid w:val="000652C6"/>
    <w:rsid w:val="000668D4"/>
    <w:rsid w:val="00070B11"/>
    <w:rsid w:val="000717E8"/>
    <w:rsid w:val="0007194A"/>
    <w:rsid w:val="00072B26"/>
    <w:rsid w:val="00072B70"/>
    <w:rsid w:val="000730CF"/>
    <w:rsid w:val="00074527"/>
    <w:rsid w:val="00074A4F"/>
    <w:rsid w:val="00077D10"/>
    <w:rsid w:val="00081C84"/>
    <w:rsid w:val="000842AE"/>
    <w:rsid w:val="0008619D"/>
    <w:rsid w:val="00087A9E"/>
    <w:rsid w:val="00087CC3"/>
    <w:rsid w:val="00090E51"/>
    <w:rsid w:val="00090FB7"/>
    <w:rsid w:val="0009142D"/>
    <w:rsid w:val="00091C71"/>
    <w:rsid w:val="00092187"/>
    <w:rsid w:val="0009547D"/>
    <w:rsid w:val="00095629"/>
    <w:rsid w:val="00095CAB"/>
    <w:rsid w:val="00097C8D"/>
    <w:rsid w:val="000A091C"/>
    <w:rsid w:val="000A0F77"/>
    <w:rsid w:val="000A1069"/>
    <w:rsid w:val="000A6A39"/>
    <w:rsid w:val="000A7422"/>
    <w:rsid w:val="000A77ED"/>
    <w:rsid w:val="000B02EC"/>
    <w:rsid w:val="000B0AEE"/>
    <w:rsid w:val="000B0FBE"/>
    <w:rsid w:val="000B110F"/>
    <w:rsid w:val="000B2B54"/>
    <w:rsid w:val="000B3221"/>
    <w:rsid w:val="000B3D31"/>
    <w:rsid w:val="000B4325"/>
    <w:rsid w:val="000B7B59"/>
    <w:rsid w:val="000C067F"/>
    <w:rsid w:val="000C2FBA"/>
    <w:rsid w:val="000C451F"/>
    <w:rsid w:val="000C4FC1"/>
    <w:rsid w:val="000C52E7"/>
    <w:rsid w:val="000C5D29"/>
    <w:rsid w:val="000C6AF3"/>
    <w:rsid w:val="000C6C1D"/>
    <w:rsid w:val="000C70FE"/>
    <w:rsid w:val="000C7600"/>
    <w:rsid w:val="000C7B38"/>
    <w:rsid w:val="000D0230"/>
    <w:rsid w:val="000D3334"/>
    <w:rsid w:val="000D461E"/>
    <w:rsid w:val="000D581B"/>
    <w:rsid w:val="000D758E"/>
    <w:rsid w:val="000E0D55"/>
    <w:rsid w:val="000E0EBC"/>
    <w:rsid w:val="000E271D"/>
    <w:rsid w:val="000E2D11"/>
    <w:rsid w:val="000E31F0"/>
    <w:rsid w:val="000E39AD"/>
    <w:rsid w:val="000E5254"/>
    <w:rsid w:val="000E5C3A"/>
    <w:rsid w:val="000E6123"/>
    <w:rsid w:val="000E7208"/>
    <w:rsid w:val="000E76B7"/>
    <w:rsid w:val="000F0610"/>
    <w:rsid w:val="000F2765"/>
    <w:rsid w:val="000F2881"/>
    <w:rsid w:val="000F2951"/>
    <w:rsid w:val="000F322E"/>
    <w:rsid w:val="000F427B"/>
    <w:rsid w:val="000F4633"/>
    <w:rsid w:val="000F5353"/>
    <w:rsid w:val="000F54AD"/>
    <w:rsid w:val="000F5985"/>
    <w:rsid w:val="000F6C7C"/>
    <w:rsid w:val="001002B0"/>
    <w:rsid w:val="0010034D"/>
    <w:rsid w:val="001004C7"/>
    <w:rsid w:val="00101978"/>
    <w:rsid w:val="00102DC5"/>
    <w:rsid w:val="00102EB9"/>
    <w:rsid w:val="001049BE"/>
    <w:rsid w:val="00106E22"/>
    <w:rsid w:val="00107C3C"/>
    <w:rsid w:val="00111F51"/>
    <w:rsid w:val="001122FC"/>
    <w:rsid w:val="00113FC3"/>
    <w:rsid w:val="00114684"/>
    <w:rsid w:val="0011530A"/>
    <w:rsid w:val="00115985"/>
    <w:rsid w:val="001167CD"/>
    <w:rsid w:val="00116831"/>
    <w:rsid w:val="001178E6"/>
    <w:rsid w:val="00117F8C"/>
    <w:rsid w:val="001207D6"/>
    <w:rsid w:val="00120ADD"/>
    <w:rsid w:val="00121DFD"/>
    <w:rsid w:val="001225D9"/>
    <w:rsid w:val="00124189"/>
    <w:rsid w:val="00125977"/>
    <w:rsid w:val="00132A56"/>
    <w:rsid w:val="00140A4C"/>
    <w:rsid w:val="00141280"/>
    <w:rsid w:val="00142F31"/>
    <w:rsid w:val="00143B7F"/>
    <w:rsid w:val="00143C69"/>
    <w:rsid w:val="001447D8"/>
    <w:rsid w:val="001453A3"/>
    <w:rsid w:val="001460D2"/>
    <w:rsid w:val="00146743"/>
    <w:rsid w:val="00146BB2"/>
    <w:rsid w:val="0015012A"/>
    <w:rsid w:val="00151921"/>
    <w:rsid w:val="00152A66"/>
    <w:rsid w:val="00153508"/>
    <w:rsid w:val="001538A4"/>
    <w:rsid w:val="001544E6"/>
    <w:rsid w:val="001561E6"/>
    <w:rsid w:val="001566C8"/>
    <w:rsid w:val="00156F72"/>
    <w:rsid w:val="001570B7"/>
    <w:rsid w:val="00157B53"/>
    <w:rsid w:val="00161616"/>
    <w:rsid w:val="0016182E"/>
    <w:rsid w:val="0016227B"/>
    <w:rsid w:val="00164BFE"/>
    <w:rsid w:val="00164D4F"/>
    <w:rsid w:val="00166613"/>
    <w:rsid w:val="001668B5"/>
    <w:rsid w:val="00170474"/>
    <w:rsid w:val="00171066"/>
    <w:rsid w:val="001720C7"/>
    <w:rsid w:val="00172A0B"/>
    <w:rsid w:val="00173677"/>
    <w:rsid w:val="0017459D"/>
    <w:rsid w:val="001757D7"/>
    <w:rsid w:val="00176D9A"/>
    <w:rsid w:val="001776B3"/>
    <w:rsid w:val="001779C5"/>
    <w:rsid w:val="00177AC0"/>
    <w:rsid w:val="0018029A"/>
    <w:rsid w:val="00180368"/>
    <w:rsid w:val="00180846"/>
    <w:rsid w:val="001846FF"/>
    <w:rsid w:val="0018597B"/>
    <w:rsid w:val="00186002"/>
    <w:rsid w:val="00186D0E"/>
    <w:rsid w:val="00187858"/>
    <w:rsid w:val="001905FA"/>
    <w:rsid w:val="0019106F"/>
    <w:rsid w:val="001916F6"/>
    <w:rsid w:val="00191794"/>
    <w:rsid w:val="00192898"/>
    <w:rsid w:val="001935EF"/>
    <w:rsid w:val="00193B61"/>
    <w:rsid w:val="001948E2"/>
    <w:rsid w:val="00194A56"/>
    <w:rsid w:val="00194F11"/>
    <w:rsid w:val="00195ABB"/>
    <w:rsid w:val="00197639"/>
    <w:rsid w:val="001A108C"/>
    <w:rsid w:val="001A1091"/>
    <w:rsid w:val="001A1462"/>
    <w:rsid w:val="001A4895"/>
    <w:rsid w:val="001A4D83"/>
    <w:rsid w:val="001A53ED"/>
    <w:rsid w:val="001A5988"/>
    <w:rsid w:val="001A5FA2"/>
    <w:rsid w:val="001A6D64"/>
    <w:rsid w:val="001A7106"/>
    <w:rsid w:val="001B07AD"/>
    <w:rsid w:val="001B0891"/>
    <w:rsid w:val="001B1A07"/>
    <w:rsid w:val="001B4A3F"/>
    <w:rsid w:val="001B7746"/>
    <w:rsid w:val="001C3B6C"/>
    <w:rsid w:val="001C456B"/>
    <w:rsid w:val="001C555B"/>
    <w:rsid w:val="001C744A"/>
    <w:rsid w:val="001C776B"/>
    <w:rsid w:val="001D12CA"/>
    <w:rsid w:val="001D2C5D"/>
    <w:rsid w:val="001D4B78"/>
    <w:rsid w:val="001D62D9"/>
    <w:rsid w:val="001D7560"/>
    <w:rsid w:val="001D7AE9"/>
    <w:rsid w:val="001E018F"/>
    <w:rsid w:val="001E182B"/>
    <w:rsid w:val="001E19E5"/>
    <w:rsid w:val="001E1E00"/>
    <w:rsid w:val="001E1EB7"/>
    <w:rsid w:val="001E261F"/>
    <w:rsid w:val="001E2DA4"/>
    <w:rsid w:val="001E461C"/>
    <w:rsid w:val="001E5032"/>
    <w:rsid w:val="001E5F6A"/>
    <w:rsid w:val="001E755E"/>
    <w:rsid w:val="001F1151"/>
    <w:rsid w:val="001F164D"/>
    <w:rsid w:val="001F2828"/>
    <w:rsid w:val="001F2CBF"/>
    <w:rsid w:val="001F323C"/>
    <w:rsid w:val="001F3A62"/>
    <w:rsid w:val="001F413A"/>
    <w:rsid w:val="00200945"/>
    <w:rsid w:val="00200971"/>
    <w:rsid w:val="0020324A"/>
    <w:rsid w:val="00203961"/>
    <w:rsid w:val="0020410E"/>
    <w:rsid w:val="002049DE"/>
    <w:rsid w:val="002062D2"/>
    <w:rsid w:val="0020660E"/>
    <w:rsid w:val="00206878"/>
    <w:rsid w:val="00206A63"/>
    <w:rsid w:val="002073D4"/>
    <w:rsid w:val="00207DAD"/>
    <w:rsid w:val="00207E25"/>
    <w:rsid w:val="002101D5"/>
    <w:rsid w:val="00210B09"/>
    <w:rsid w:val="00211751"/>
    <w:rsid w:val="002134DC"/>
    <w:rsid w:val="0022004B"/>
    <w:rsid w:val="00220721"/>
    <w:rsid w:val="0022117F"/>
    <w:rsid w:val="00221587"/>
    <w:rsid w:val="002220BF"/>
    <w:rsid w:val="0022264D"/>
    <w:rsid w:val="002226C8"/>
    <w:rsid w:val="00223372"/>
    <w:rsid w:val="00224601"/>
    <w:rsid w:val="00224B8D"/>
    <w:rsid w:val="00225EEE"/>
    <w:rsid w:val="00226C34"/>
    <w:rsid w:val="00226D47"/>
    <w:rsid w:val="00226F7F"/>
    <w:rsid w:val="00227CC1"/>
    <w:rsid w:val="0023025F"/>
    <w:rsid w:val="00230489"/>
    <w:rsid w:val="002314EC"/>
    <w:rsid w:val="00232F70"/>
    <w:rsid w:val="00233D12"/>
    <w:rsid w:val="00234297"/>
    <w:rsid w:val="00235142"/>
    <w:rsid w:val="00235E1E"/>
    <w:rsid w:val="002360AF"/>
    <w:rsid w:val="002369F2"/>
    <w:rsid w:val="00237857"/>
    <w:rsid w:val="002423AA"/>
    <w:rsid w:val="0024264E"/>
    <w:rsid w:val="00243DF1"/>
    <w:rsid w:val="0024592F"/>
    <w:rsid w:val="002478FA"/>
    <w:rsid w:val="00250C31"/>
    <w:rsid w:val="00252FDD"/>
    <w:rsid w:val="0025383E"/>
    <w:rsid w:val="00254851"/>
    <w:rsid w:val="00254E94"/>
    <w:rsid w:val="00256398"/>
    <w:rsid w:val="0025761F"/>
    <w:rsid w:val="00257DD8"/>
    <w:rsid w:val="002600E4"/>
    <w:rsid w:val="0026041F"/>
    <w:rsid w:val="00260F72"/>
    <w:rsid w:val="00262204"/>
    <w:rsid w:val="00262224"/>
    <w:rsid w:val="00262E1E"/>
    <w:rsid w:val="00263472"/>
    <w:rsid w:val="00264C96"/>
    <w:rsid w:val="00264E9D"/>
    <w:rsid w:val="00265AE9"/>
    <w:rsid w:val="00267067"/>
    <w:rsid w:val="002674E0"/>
    <w:rsid w:val="002702DC"/>
    <w:rsid w:val="00270805"/>
    <w:rsid w:val="002730E3"/>
    <w:rsid w:val="00273192"/>
    <w:rsid w:val="00274C2C"/>
    <w:rsid w:val="00274FE6"/>
    <w:rsid w:val="00276512"/>
    <w:rsid w:val="0027792B"/>
    <w:rsid w:val="00280560"/>
    <w:rsid w:val="002815D5"/>
    <w:rsid w:val="00282052"/>
    <w:rsid w:val="002852BC"/>
    <w:rsid w:val="00285674"/>
    <w:rsid w:val="00285AD7"/>
    <w:rsid w:val="00285BBA"/>
    <w:rsid w:val="00292471"/>
    <w:rsid w:val="0029277A"/>
    <w:rsid w:val="00292A34"/>
    <w:rsid w:val="00293207"/>
    <w:rsid w:val="0029363F"/>
    <w:rsid w:val="00293D02"/>
    <w:rsid w:val="0029441F"/>
    <w:rsid w:val="002949C1"/>
    <w:rsid w:val="002954E2"/>
    <w:rsid w:val="00295CA9"/>
    <w:rsid w:val="00295E93"/>
    <w:rsid w:val="002979C9"/>
    <w:rsid w:val="002A0DD0"/>
    <w:rsid w:val="002A0FE7"/>
    <w:rsid w:val="002A1104"/>
    <w:rsid w:val="002A1A71"/>
    <w:rsid w:val="002A27A2"/>
    <w:rsid w:val="002A38AF"/>
    <w:rsid w:val="002A3AE1"/>
    <w:rsid w:val="002A3E67"/>
    <w:rsid w:val="002A4FAB"/>
    <w:rsid w:val="002A575C"/>
    <w:rsid w:val="002A663B"/>
    <w:rsid w:val="002A7757"/>
    <w:rsid w:val="002B005F"/>
    <w:rsid w:val="002B1618"/>
    <w:rsid w:val="002B1DE4"/>
    <w:rsid w:val="002B2F83"/>
    <w:rsid w:val="002B3B9F"/>
    <w:rsid w:val="002B3EC5"/>
    <w:rsid w:val="002B4721"/>
    <w:rsid w:val="002B481B"/>
    <w:rsid w:val="002B4A63"/>
    <w:rsid w:val="002B4AE6"/>
    <w:rsid w:val="002B6141"/>
    <w:rsid w:val="002B648B"/>
    <w:rsid w:val="002B677D"/>
    <w:rsid w:val="002C07AD"/>
    <w:rsid w:val="002C25F8"/>
    <w:rsid w:val="002C5C89"/>
    <w:rsid w:val="002C6F58"/>
    <w:rsid w:val="002D14F8"/>
    <w:rsid w:val="002D19A1"/>
    <w:rsid w:val="002D21D0"/>
    <w:rsid w:val="002D2AED"/>
    <w:rsid w:val="002D33FB"/>
    <w:rsid w:val="002D3F03"/>
    <w:rsid w:val="002D418C"/>
    <w:rsid w:val="002D55D9"/>
    <w:rsid w:val="002D733E"/>
    <w:rsid w:val="002D7B4C"/>
    <w:rsid w:val="002D7C1F"/>
    <w:rsid w:val="002E2611"/>
    <w:rsid w:val="002E3643"/>
    <w:rsid w:val="002E3720"/>
    <w:rsid w:val="002E39A7"/>
    <w:rsid w:val="002E3D5F"/>
    <w:rsid w:val="002E6A01"/>
    <w:rsid w:val="002E7962"/>
    <w:rsid w:val="002F108D"/>
    <w:rsid w:val="002F1E0A"/>
    <w:rsid w:val="002F2AF5"/>
    <w:rsid w:val="002F2E6F"/>
    <w:rsid w:val="002F3A0F"/>
    <w:rsid w:val="002F6888"/>
    <w:rsid w:val="002F73B0"/>
    <w:rsid w:val="002F7E90"/>
    <w:rsid w:val="003009A9"/>
    <w:rsid w:val="003017A8"/>
    <w:rsid w:val="00301BDC"/>
    <w:rsid w:val="003023D7"/>
    <w:rsid w:val="00302DE4"/>
    <w:rsid w:val="00303BEC"/>
    <w:rsid w:val="003041EA"/>
    <w:rsid w:val="00305366"/>
    <w:rsid w:val="00307236"/>
    <w:rsid w:val="0031352A"/>
    <w:rsid w:val="00314D50"/>
    <w:rsid w:val="00317B38"/>
    <w:rsid w:val="00321D48"/>
    <w:rsid w:val="003232AB"/>
    <w:rsid w:val="00323C8B"/>
    <w:rsid w:val="003257EB"/>
    <w:rsid w:val="00326C4C"/>
    <w:rsid w:val="003277BA"/>
    <w:rsid w:val="003307F4"/>
    <w:rsid w:val="003313A8"/>
    <w:rsid w:val="00331523"/>
    <w:rsid w:val="00331ABC"/>
    <w:rsid w:val="00331F72"/>
    <w:rsid w:val="003324BB"/>
    <w:rsid w:val="00333750"/>
    <w:rsid w:val="003357DC"/>
    <w:rsid w:val="00337367"/>
    <w:rsid w:val="00337D50"/>
    <w:rsid w:val="003408B7"/>
    <w:rsid w:val="0034251E"/>
    <w:rsid w:val="00343E20"/>
    <w:rsid w:val="0034525A"/>
    <w:rsid w:val="003472A3"/>
    <w:rsid w:val="00353026"/>
    <w:rsid w:val="00353B21"/>
    <w:rsid w:val="003541DB"/>
    <w:rsid w:val="00354B41"/>
    <w:rsid w:val="00354EF0"/>
    <w:rsid w:val="00355472"/>
    <w:rsid w:val="003555EF"/>
    <w:rsid w:val="003562E9"/>
    <w:rsid w:val="00356825"/>
    <w:rsid w:val="003569A5"/>
    <w:rsid w:val="00357D7D"/>
    <w:rsid w:val="00357DC1"/>
    <w:rsid w:val="003621C4"/>
    <w:rsid w:val="00362E58"/>
    <w:rsid w:val="00363223"/>
    <w:rsid w:val="003636B1"/>
    <w:rsid w:val="00363AB9"/>
    <w:rsid w:val="00363B02"/>
    <w:rsid w:val="0036600E"/>
    <w:rsid w:val="00366927"/>
    <w:rsid w:val="00367CDF"/>
    <w:rsid w:val="0037269D"/>
    <w:rsid w:val="00373878"/>
    <w:rsid w:val="00373E36"/>
    <w:rsid w:val="003746D4"/>
    <w:rsid w:val="0037470B"/>
    <w:rsid w:val="003759C0"/>
    <w:rsid w:val="003769B2"/>
    <w:rsid w:val="00376F6D"/>
    <w:rsid w:val="00380420"/>
    <w:rsid w:val="00382E3C"/>
    <w:rsid w:val="00384126"/>
    <w:rsid w:val="00385F93"/>
    <w:rsid w:val="0038761D"/>
    <w:rsid w:val="00390731"/>
    <w:rsid w:val="00392CFE"/>
    <w:rsid w:val="003966D4"/>
    <w:rsid w:val="00396872"/>
    <w:rsid w:val="00396DCB"/>
    <w:rsid w:val="00396E78"/>
    <w:rsid w:val="00397A9F"/>
    <w:rsid w:val="00397C29"/>
    <w:rsid w:val="00397F4E"/>
    <w:rsid w:val="003A0662"/>
    <w:rsid w:val="003A234D"/>
    <w:rsid w:val="003A2AA2"/>
    <w:rsid w:val="003A403C"/>
    <w:rsid w:val="003A495C"/>
    <w:rsid w:val="003A4FE2"/>
    <w:rsid w:val="003A5020"/>
    <w:rsid w:val="003A5E9C"/>
    <w:rsid w:val="003A6BC8"/>
    <w:rsid w:val="003B0017"/>
    <w:rsid w:val="003B0182"/>
    <w:rsid w:val="003B18CD"/>
    <w:rsid w:val="003B1CD8"/>
    <w:rsid w:val="003B23E0"/>
    <w:rsid w:val="003B25A0"/>
    <w:rsid w:val="003B3041"/>
    <w:rsid w:val="003B6878"/>
    <w:rsid w:val="003B7A6F"/>
    <w:rsid w:val="003B7BF5"/>
    <w:rsid w:val="003C140D"/>
    <w:rsid w:val="003C182D"/>
    <w:rsid w:val="003C1DEF"/>
    <w:rsid w:val="003C2CB7"/>
    <w:rsid w:val="003C2E47"/>
    <w:rsid w:val="003C44FA"/>
    <w:rsid w:val="003C4660"/>
    <w:rsid w:val="003C52AA"/>
    <w:rsid w:val="003C7A1E"/>
    <w:rsid w:val="003C7B4C"/>
    <w:rsid w:val="003C7F54"/>
    <w:rsid w:val="003D381B"/>
    <w:rsid w:val="003D52E1"/>
    <w:rsid w:val="003D6DAD"/>
    <w:rsid w:val="003D70D0"/>
    <w:rsid w:val="003D7D94"/>
    <w:rsid w:val="003E00B0"/>
    <w:rsid w:val="003E24B3"/>
    <w:rsid w:val="003E2633"/>
    <w:rsid w:val="003E2E0F"/>
    <w:rsid w:val="003E3EBC"/>
    <w:rsid w:val="003E49A3"/>
    <w:rsid w:val="003E58E8"/>
    <w:rsid w:val="003E6930"/>
    <w:rsid w:val="003E7626"/>
    <w:rsid w:val="003F050A"/>
    <w:rsid w:val="003F0890"/>
    <w:rsid w:val="003F0C21"/>
    <w:rsid w:val="003F0CD3"/>
    <w:rsid w:val="003F1778"/>
    <w:rsid w:val="003F21DE"/>
    <w:rsid w:val="003F2C0B"/>
    <w:rsid w:val="003F3AF7"/>
    <w:rsid w:val="003F4D82"/>
    <w:rsid w:val="00401376"/>
    <w:rsid w:val="004018E6"/>
    <w:rsid w:val="0040288D"/>
    <w:rsid w:val="004034AA"/>
    <w:rsid w:val="00403685"/>
    <w:rsid w:val="00405BDA"/>
    <w:rsid w:val="00405CA2"/>
    <w:rsid w:val="00405E25"/>
    <w:rsid w:val="00407B0D"/>
    <w:rsid w:val="00407CAE"/>
    <w:rsid w:val="004115B7"/>
    <w:rsid w:val="00412993"/>
    <w:rsid w:val="004129E6"/>
    <w:rsid w:val="004172C0"/>
    <w:rsid w:val="00420688"/>
    <w:rsid w:val="004210D2"/>
    <w:rsid w:val="00421BE0"/>
    <w:rsid w:val="00425594"/>
    <w:rsid w:val="00426330"/>
    <w:rsid w:val="004270B4"/>
    <w:rsid w:val="00427AA9"/>
    <w:rsid w:val="00430215"/>
    <w:rsid w:val="0043094E"/>
    <w:rsid w:val="00430ACA"/>
    <w:rsid w:val="00430C76"/>
    <w:rsid w:val="00431DB2"/>
    <w:rsid w:val="00431DCA"/>
    <w:rsid w:val="00434DBB"/>
    <w:rsid w:val="004375B4"/>
    <w:rsid w:val="00440537"/>
    <w:rsid w:val="004441BB"/>
    <w:rsid w:val="00444BFB"/>
    <w:rsid w:val="00445E53"/>
    <w:rsid w:val="00450497"/>
    <w:rsid w:val="004510CB"/>
    <w:rsid w:val="0045262A"/>
    <w:rsid w:val="0045291D"/>
    <w:rsid w:val="00453099"/>
    <w:rsid w:val="0045377A"/>
    <w:rsid w:val="0045470F"/>
    <w:rsid w:val="00455C53"/>
    <w:rsid w:val="0045781B"/>
    <w:rsid w:val="00457B5B"/>
    <w:rsid w:val="00457C0A"/>
    <w:rsid w:val="004610AD"/>
    <w:rsid w:val="0046338E"/>
    <w:rsid w:val="004634E2"/>
    <w:rsid w:val="0046583A"/>
    <w:rsid w:val="00466BA3"/>
    <w:rsid w:val="004704C8"/>
    <w:rsid w:val="00473E64"/>
    <w:rsid w:val="0047441E"/>
    <w:rsid w:val="0048139D"/>
    <w:rsid w:val="004825E4"/>
    <w:rsid w:val="0048384E"/>
    <w:rsid w:val="0048386E"/>
    <w:rsid w:val="00483C45"/>
    <w:rsid w:val="00483F77"/>
    <w:rsid w:val="004867E0"/>
    <w:rsid w:val="00486FCD"/>
    <w:rsid w:val="00487734"/>
    <w:rsid w:val="00487853"/>
    <w:rsid w:val="004878CE"/>
    <w:rsid w:val="0049151A"/>
    <w:rsid w:val="00492DD5"/>
    <w:rsid w:val="0049408B"/>
    <w:rsid w:val="004959A6"/>
    <w:rsid w:val="004960E9"/>
    <w:rsid w:val="00496932"/>
    <w:rsid w:val="00496F56"/>
    <w:rsid w:val="004978C1"/>
    <w:rsid w:val="004A0618"/>
    <w:rsid w:val="004A3C31"/>
    <w:rsid w:val="004A444E"/>
    <w:rsid w:val="004A47D3"/>
    <w:rsid w:val="004A4CA9"/>
    <w:rsid w:val="004A6A5B"/>
    <w:rsid w:val="004A7C5F"/>
    <w:rsid w:val="004B01A4"/>
    <w:rsid w:val="004B23D1"/>
    <w:rsid w:val="004B3935"/>
    <w:rsid w:val="004B3E14"/>
    <w:rsid w:val="004B64C2"/>
    <w:rsid w:val="004C217A"/>
    <w:rsid w:val="004C2726"/>
    <w:rsid w:val="004C32F4"/>
    <w:rsid w:val="004C4B35"/>
    <w:rsid w:val="004C4E72"/>
    <w:rsid w:val="004C6658"/>
    <w:rsid w:val="004C6AF1"/>
    <w:rsid w:val="004C7421"/>
    <w:rsid w:val="004D2471"/>
    <w:rsid w:val="004D4E5B"/>
    <w:rsid w:val="004D5B3B"/>
    <w:rsid w:val="004D71EB"/>
    <w:rsid w:val="004E16EE"/>
    <w:rsid w:val="004E1B68"/>
    <w:rsid w:val="004E309B"/>
    <w:rsid w:val="004E3D1D"/>
    <w:rsid w:val="004E486F"/>
    <w:rsid w:val="004E4F80"/>
    <w:rsid w:val="004F08CD"/>
    <w:rsid w:val="004F0AA7"/>
    <w:rsid w:val="004F0AED"/>
    <w:rsid w:val="004F2F71"/>
    <w:rsid w:val="004F3C35"/>
    <w:rsid w:val="004F3F1B"/>
    <w:rsid w:val="004F6106"/>
    <w:rsid w:val="004F7858"/>
    <w:rsid w:val="005036AD"/>
    <w:rsid w:val="00504A92"/>
    <w:rsid w:val="00504DDA"/>
    <w:rsid w:val="00505046"/>
    <w:rsid w:val="00507483"/>
    <w:rsid w:val="00507AB1"/>
    <w:rsid w:val="005104E5"/>
    <w:rsid w:val="00510736"/>
    <w:rsid w:val="005107CF"/>
    <w:rsid w:val="0051151C"/>
    <w:rsid w:val="00512D4E"/>
    <w:rsid w:val="00514C10"/>
    <w:rsid w:val="005175F3"/>
    <w:rsid w:val="005179A4"/>
    <w:rsid w:val="00522736"/>
    <w:rsid w:val="00522AB8"/>
    <w:rsid w:val="0052399C"/>
    <w:rsid w:val="00523B7D"/>
    <w:rsid w:val="00525604"/>
    <w:rsid w:val="00526193"/>
    <w:rsid w:val="00531451"/>
    <w:rsid w:val="00531F79"/>
    <w:rsid w:val="0053503D"/>
    <w:rsid w:val="00535BB7"/>
    <w:rsid w:val="0053693E"/>
    <w:rsid w:val="0053711B"/>
    <w:rsid w:val="00537800"/>
    <w:rsid w:val="005428F7"/>
    <w:rsid w:val="005455A6"/>
    <w:rsid w:val="00546463"/>
    <w:rsid w:val="00546568"/>
    <w:rsid w:val="00546EDB"/>
    <w:rsid w:val="005475E0"/>
    <w:rsid w:val="00547C7B"/>
    <w:rsid w:val="005506E0"/>
    <w:rsid w:val="00550A35"/>
    <w:rsid w:val="00551897"/>
    <w:rsid w:val="00552819"/>
    <w:rsid w:val="005528F5"/>
    <w:rsid w:val="00553139"/>
    <w:rsid w:val="0055366F"/>
    <w:rsid w:val="0055490A"/>
    <w:rsid w:val="00557885"/>
    <w:rsid w:val="00557E0F"/>
    <w:rsid w:val="0056025C"/>
    <w:rsid w:val="005605BC"/>
    <w:rsid w:val="00562052"/>
    <w:rsid w:val="0056299A"/>
    <w:rsid w:val="00563DBE"/>
    <w:rsid w:val="00564253"/>
    <w:rsid w:val="00564B0F"/>
    <w:rsid w:val="00565850"/>
    <w:rsid w:val="00566533"/>
    <w:rsid w:val="00567685"/>
    <w:rsid w:val="0056786B"/>
    <w:rsid w:val="005700E5"/>
    <w:rsid w:val="005710F5"/>
    <w:rsid w:val="0057179B"/>
    <w:rsid w:val="00574C82"/>
    <w:rsid w:val="0057573F"/>
    <w:rsid w:val="00576C32"/>
    <w:rsid w:val="00577B65"/>
    <w:rsid w:val="00580793"/>
    <w:rsid w:val="00580BEA"/>
    <w:rsid w:val="00582104"/>
    <w:rsid w:val="00582D2D"/>
    <w:rsid w:val="00584D71"/>
    <w:rsid w:val="005862CA"/>
    <w:rsid w:val="0059204C"/>
    <w:rsid w:val="00593B63"/>
    <w:rsid w:val="005951A3"/>
    <w:rsid w:val="0059717B"/>
    <w:rsid w:val="00597DA8"/>
    <w:rsid w:val="005A0017"/>
    <w:rsid w:val="005A0770"/>
    <w:rsid w:val="005A0FBF"/>
    <w:rsid w:val="005A0FC9"/>
    <w:rsid w:val="005A15F8"/>
    <w:rsid w:val="005A1E79"/>
    <w:rsid w:val="005A2A02"/>
    <w:rsid w:val="005A2E3B"/>
    <w:rsid w:val="005A33F1"/>
    <w:rsid w:val="005A34EB"/>
    <w:rsid w:val="005A3A08"/>
    <w:rsid w:val="005A3AAC"/>
    <w:rsid w:val="005A51DE"/>
    <w:rsid w:val="005A58F5"/>
    <w:rsid w:val="005A6414"/>
    <w:rsid w:val="005A65EE"/>
    <w:rsid w:val="005A6DAA"/>
    <w:rsid w:val="005A7438"/>
    <w:rsid w:val="005A7EA8"/>
    <w:rsid w:val="005B094E"/>
    <w:rsid w:val="005B276B"/>
    <w:rsid w:val="005B5157"/>
    <w:rsid w:val="005B600E"/>
    <w:rsid w:val="005B60C2"/>
    <w:rsid w:val="005B6CC7"/>
    <w:rsid w:val="005B7617"/>
    <w:rsid w:val="005C10A0"/>
    <w:rsid w:val="005C1334"/>
    <w:rsid w:val="005C14AB"/>
    <w:rsid w:val="005C14F1"/>
    <w:rsid w:val="005C3853"/>
    <w:rsid w:val="005C3AF0"/>
    <w:rsid w:val="005C7DF9"/>
    <w:rsid w:val="005D006F"/>
    <w:rsid w:val="005D02D3"/>
    <w:rsid w:val="005D02DD"/>
    <w:rsid w:val="005D051E"/>
    <w:rsid w:val="005D33B8"/>
    <w:rsid w:val="005D5B07"/>
    <w:rsid w:val="005D5E7D"/>
    <w:rsid w:val="005D771F"/>
    <w:rsid w:val="005E0375"/>
    <w:rsid w:val="005E0EB6"/>
    <w:rsid w:val="005E1161"/>
    <w:rsid w:val="005E1A03"/>
    <w:rsid w:val="005E360C"/>
    <w:rsid w:val="005E4D92"/>
    <w:rsid w:val="005E6E4E"/>
    <w:rsid w:val="005E778B"/>
    <w:rsid w:val="005E7A3C"/>
    <w:rsid w:val="005F021B"/>
    <w:rsid w:val="005F0B37"/>
    <w:rsid w:val="005F3F8B"/>
    <w:rsid w:val="005F7ADE"/>
    <w:rsid w:val="005F7BF1"/>
    <w:rsid w:val="00600137"/>
    <w:rsid w:val="00600FA0"/>
    <w:rsid w:val="006016FE"/>
    <w:rsid w:val="00603533"/>
    <w:rsid w:val="006037B0"/>
    <w:rsid w:val="006039E9"/>
    <w:rsid w:val="00603A53"/>
    <w:rsid w:val="0060448A"/>
    <w:rsid w:val="0060590B"/>
    <w:rsid w:val="00606ABE"/>
    <w:rsid w:val="0060747E"/>
    <w:rsid w:val="006106F8"/>
    <w:rsid w:val="00611FE4"/>
    <w:rsid w:val="00613C45"/>
    <w:rsid w:val="00614202"/>
    <w:rsid w:val="0061516F"/>
    <w:rsid w:val="00615532"/>
    <w:rsid w:val="00616168"/>
    <w:rsid w:val="006169B6"/>
    <w:rsid w:val="00620597"/>
    <w:rsid w:val="00620DE5"/>
    <w:rsid w:val="00622790"/>
    <w:rsid w:val="006256E1"/>
    <w:rsid w:val="00626A6B"/>
    <w:rsid w:val="006302BA"/>
    <w:rsid w:val="00630C96"/>
    <w:rsid w:val="00633FB9"/>
    <w:rsid w:val="00634D83"/>
    <w:rsid w:val="00640B6F"/>
    <w:rsid w:val="00640D46"/>
    <w:rsid w:val="00641002"/>
    <w:rsid w:val="006422AA"/>
    <w:rsid w:val="0064280E"/>
    <w:rsid w:val="00651729"/>
    <w:rsid w:val="0065409D"/>
    <w:rsid w:val="006542CC"/>
    <w:rsid w:val="00654DD7"/>
    <w:rsid w:val="00655BBF"/>
    <w:rsid w:val="00656539"/>
    <w:rsid w:val="00656BFD"/>
    <w:rsid w:val="00656C5D"/>
    <w:rsid w:val="00656EFA"/>
    <w:rsid w:val="00657166"/>
    <w:rsid w:val="00657C7D"/>
    <w:rsid w:val="00662831"/>
    <w:rsid w:val="006636C9"/>
    <w:rsid w:val="00664606"/>
    <w:rsid w:val="00664D93"/>
    <w:rsid w:val="006652BF"/>
    <w:rsid w:val="00665680"/>
    <w:rsid w:val="0066573F"/>
    <w:rsid w:val="006673AD"/>
    <w:rsid w:val="006674B3"/>
    <w:rsid w:val="0067016A"/>
    <w:rsid w:val="00671D14"/>
    <w:rsid w:val="00674F26"/>
    <w:rsid w:val="00675188"/>
    <w:rsid w:val="00675C4F"/>
    <w:rsid w:val="00676437"/>
    <w:rsid w:val="00676B8B"/>
    <w:rsid w:val="00681321"/>
    <w:rsid w:val="00681C9C"/>
    <w:rsid w:val="006836F5"/>
    <w:rsid w:val="00683931"/>
    <w:rsid w:val="00683EAB"/>
    <w:rsid w:val="00684AC4"/>
    <w:rsid w:val="00684CE5"/>
    <w:rsid w:val="00686389"/>
    <w:rsid w:val="0068651C"/>
    <w:rsid w:val="00687322"/>
    <w:rsid w:val="006873F6"/>
    <w:rsid w:val="00690011"/>
    <w:rsid w:val="00690ED0"/>
    <w:rsid w:val="00692942"/>
    <w:rsid w:val="00692E06"/>
    <w:rsid w:val="006938F9"/>
    <w:rsid w:val="00695CD1"/>
    <w:rsid w:val="00695F8E"/>
    <w:rsid w:val="00696828"/>
    <w:rsid w:val="0069701D"/>
    <w:rsid w:val="006971F1"/>
    <w:rsid w:val="006A1E09"/>
    <w:rsid w:val="006A4515"/>
    <w:rsid w:val="006A455E"/>
    <w:rsid w:val="006A77B2"/>
    <w:rsid w:val="006A7BB8"/>
    <w:rsid w:val="006A7EE8"/>
    <w:rsid w:val="006A7F70"/>
    <w:rsid w:val="006B0FEC"/>
    <w:rsid w:val="006B1B23"/>
    <w:rsid w:val="006B1B3B"/>
    <w:rsid w:val="006B4D1C"/>
    <w:rsid w:val="006B5A07"/>
    <w:rsid w:val="006B5C30"/>
    <w:rsid w:val="006B6D4B"/>
    <w:rsid w:val="006B765B"/>
    <w:rsid w:val="006B7ED6"/>
    <w:rsid w:val="006C0FE8"/>
    <w:rsid w:val="006C25A7"/>
    <w:rsid w:val="006C40B7"/>
    <w:rsid w:val="006C45C6"/>
    <w:rsid w:val="006C6708"/>
    <w:rsid w:val="006C6B71"/>
    <w:rsid w:val="006C7553"/>
    <w:rsid w:val="006C7B2B"/>
    <w:rsid w:val="006C7BFD"/>
    <w:rsid w:val="006C7C1D"/>
    <w:rsid w:val="006D1ECC"/>
    <w:rsid w:val="006D21D7"/>
    <w:rsid w:val="006D400A"/>
    <w:rsid w:val="006D452F"/>
    <w:rsid w:val="006D4B23"/>
    <w:rsid w:val="006D4C17"/>
    <w:rsid w:val="006D5672"/>
    <w:rsid w:val="006D7225"/>
    <w:rsid w:val="006D7FD4"/>
    <w:rsid w:val="006E06DF"/>
    <w:rsid w:val="006E0C42"/>
    <w:rsid w:val="006E0E8D"/>
    <w:rsid w:val="006E1A86"/>
    <w:rsid w:val="006E2784"/>
    <w:rsid w:val="006E2E4A"/>
    <w:rsid w:val="006E3DE9"/>
    <w:rsid w:val="006E4A93"/>
    <w:rsid w:val="006E5A76"/>
    <w:rsid w:val="006E6522"/>
    <w:rsid w:val="006E6EB0"/>
    <w:rsid w:val="006E73BD"/>
    <w:rsid w:val="006E75E1"/>
    <w:rsid w:val="006F038B"/>
    <w:rsid w:val="006F2161"/>
    <w:rsid w:val="006F400C"/>
    <w:rsid w:val="006F5C11"/>
    <w:rsid w:val="006F5F09"/>
    <w:rsid w:val="006F67F4"/>
    <w:rsid w:val="006F68E4"/>
    <w:rsid w:val="006F68EA"/>
    <w:rsid w:val="006F69E9"/>
    <w:rsid w:val="00703239"/>
    <w:rsid w:val="0070431A"/>
    <w:rsid w:val="007044D1"/>
    <w:rsid w:val="00705162"/>
    <w:rsid w:val="00705732"/>
    <w:rsid w:val="007058BA"/>
    <w:rsid w:val="00705FF2"/>
    <w:rsid w:val="00707652"/>
    <w:rsid w:val="00707973"/>
    <w:rsid w:val="007123E3"/>
    <w:rsid w:val="0071315E"/>
    <w:rsid w:val="00713606"/>
    <w:rsid w:val="00713A28"/>
    <w:rsid w:val="0071581E"/>
    <w:rsid w:val="00717A6A"/>
    <w:rsid w:val="00723D4E"/>
    <w:rsid w:val="0072484E"/>
    <w:rsid w:val="00726B6E"/>
    <w:rsid w:val="00726E52"/>
    <w:rsid w:val="00727692"/>
    <w:rsid w:val="00730BCA"/>
    <w:rsid w:val="00737D81"/>
    <w:rsid w:val="00740A75"/>
    <w:rsid w:val="00740CC1"/>
    <w:rsid w:val="00742580"/>
    <w:rsid w:val="00743C6E"/>
    <w:rsid w:val="00743F00"/>
    <w:rsid w:val="00744A55"/>
    <w:rsid w:val="00744E4D"/>
    <w:rsid w:val="0074674F"/>
    <w:rsid w:val="00746BAB"/>
    <w:rsid w:val="00747373"/>
    <w:rsid w:val="007519C1"/>
    <w:rsid w:val="00752A4B"/>
    <w:rsid w:val="00753B10"/>
    <w:rsid w:val="0075405F"/>
    <w:rsid w:val="00755C4C"/>
    <w:rsid w:val="00760460"/>
    <w:rsid w:val="00760846"/>
    <w:rsid w:val="00761451"/>
    <w:rsid w:val="00763B32"/>
    <w:rsid w:val="00764335"/>
    <w:rsid w:val="00764419"/>
    <w:rsid w:val="007646B0"/>
    <w:rsid w:val="00764EBF"/>
    <w:rsid w:val="00765AFD"/>
    <w:rsid w:val="00765B42"/>
    <w:rsid w:val="00766A19"/>
    <w:rsid w:val="0077167F"/>
    <w:rsid w:val="00772E26"/>
    <w:rsid w:val="00775909"/>
    <w:rsid w:val="00776BD6"/>
    <w:rsid w:val="007807FE"/>
    <w:rsid w:val="007808B6"/>
    <w:rsid w:val="00782190"/>
    <w:rsid w:val="00782B69"/>
    <w:rsid w:val="0078477E"/>
    <w:rsid w:val="007852BF"/>
    <w:rsid w:val="007863E3"/>
    <w:rsid w:val="00786DDD"/>
    <w:rsid w:val="00790429"/>
    <w:rsid w:val="007905D8"/>
    <w:rsid w:val="00790B20"/>
    <w:rsid w:val="00790FBF"/>
    <w:rsid w:val="007923A5"/>
    <w:rsid w:val="00793302"/>
    <w:rsid w:val="0079371E"/>
    <w:rsid w:val="00794C20"/>
    <w:rsid w:val="00795F19"/>
    <w:rsid w:val="00796385"/>
    <w:rsid w:val="007A04E6"/>
    <w:rsid w:val="007A06A1"/>
    <w:rsid w:val="007A1289"/>
    <w:rsid w:val="007A271F"/>
    <w:rsid w:val="007A3F78"/>
    <w:rsid w:val="007A41A1"/>
    <w:rsid w:val="007A47B4"/>
    <w:rsid w:val="007A598C"/>
    <w:rsid w:val="007A655B"/>
    <w:rsid w:val="007A6D5D"/>
    <w:rsid w:val="007A707D"/>
    <w:rsid w:val="007A7251"/>
    <w:rsid w:val="007A757D"/>
    <w:rsid w:val="007A771E"/>
    <w:rsid w:val="007A7DEF"/>
    <w:rsid w:val="007B1454"/>
    <w:rsid w:val="007B1687"/>
    <w:rsid w:val="007B2B15"/>
    <w:rsid w:val="007B2C43"/>
    <w:rsid w:val="007B4A08"/>
    <w:rsid w:val="007B4BCB"/>
    <w:rsid w:val="007B534A"/>
    <w:rsid w:val="007B5CB7"/>
    <w:rsid w:val="007B71B1"/>
    <w:rsid w:val="007B769A"/>
    <w:rsid w:val="007C0D15"/>
    <w:rsid w:val="007C16CB"/>
    <w:rsid w:val="007C23EF"/>
    <w:rsid w:val="007C27B5"/>
    <w:rsid w:val="007C3000"/>
    <w:rsid w:val="007C3AB0"/>
    <w:rsid w:val="007C4F88"/>
    <w:rsid w:val="007C5B45"/>
    <w:rsid w:val="007C5F8E"/>
    <w:rsid w:val="007C701B"/>
    <w:rsid w:val="007C7616"/>
    <w:rsid w:val="007D32D4"/>
    <w:rsid w:val="007D36A6"/>
    <w:rsid w:val="007D3C7D"/>
    <w:rsid w:val="007D46B2"/>
    <w:rsid w:val="007D4997"/>
    <w:rsid w:val="007D52C1"/>
    <w:rsid w:val="007D64B2"/>
    <w:rsid w:val="007D67DA"/>
    <w:rsid w:val="007D784C"/>
    <w:rsid w:val="007D798B"/>
    <w:rsid w:val="007E0C40"/>
    <w:rsid w:val="007E1D6C"/>
    <w:rsid w:val="007E2336"/>
    <w:rsid w:val="007E25DF"/>
    <w:rsid w:val="007E2FB0"/>
    <w:rsid w:val="007E30FD"/>
    <w:rsid w:val="007E3BEA"/>
    <w:rsid w:val="007E5A72"/>
    <w:rsid w:val="007E7B42"/>
    <w:rsid w:val="007F026E"/>
    <w:rsid w:val="007F09F3"/>
    <w:rsid w:val="007F2190"/>
    <w:rsid w:val="007F2D95"/>
    <w:rsid w:val="007F61C5"/>
    <w:rsid w:val="007F6953"/>
    <w:rsid w:val="007F75AA"/>
    <w:rsid w:val="008013BC"/>
    <w:rsid w:val="0080173E"/>
    <w:rsid w:val="00802433"/>
    <w:rsid w:val="00802C68"/>
    <w:rsid w:val="00803E0B"/>
    <w:rsid w:val="00804640"/>
    <w:rsid w:val="00804E04"/>
    <w:rsid w:val="008050BA"/>
    <w:rsid w:val="0080582A"/>
    <w:rsid w:val="008067AE"/>
    <w:rsid w:val="00807642"/>
    <w:rsid w:val="008079E8"/>
    <w:rsid w:val="00810458"/>
    <w:rsid w:val="00810EF3"/>
    <w:rsid w:val="00811047"/>
    <w:rsid w:val="0081297D"/>
    <w:rsid w:val="00812A32"/>
    <w:rsid w:val="00812DDA"/>
    <w:rsid w:val="008133BA"/>
    <w:rsid w:val="008134F9"/>
    <w:rsid w:val="0081368F"/>
    <w:rsid w:val="00813F30"/>
    <w:rsid w:val="008145DC"/>
    <w:rsid w:val="00817179"/>
    <w:rsid w:val="00820BFB"/>
    <w:rsid w:val="008216C0"/>
    <w:rsid w:val="008226DF"/>
    <w:rsid w:val="00824C32"/>
    <w:rsid w:val="00824C80"/>
    <w:rsid w:val="00827544"/>
    <w:rsid w:val="00832748"/>
    <w:rsid w:val="00834C09"/>
    <w:rsid w:val="00834E35"/>
    <w:rsid w:val="00835CBE"/>
    <w:rsid w:val="00836DF2"/>
    <w:rsid w:val="0084237D"/>
    <w:rsid w:val="008424AD"/>
    <w:rsid w:val="008429B2"/>
    <w:rsid w:val="00843C95"/>
    <w:rsid w:val="00847C1A"/>
    <w:rsid w:val="00850776"/>
    <w:rsid w:val="00851346"/>
    <w:rsid w:val="00851899"/>
    <w:rsid w:val="00852FBC"/>
    <w:rsid w:val="0085483A"/>
    <w:rsid w:val="0086205B"/>
    <w:rsid w:val="00862214"/>
    <w:rsid w:val="0086247F"/>
    <w:rsid w:val="008630D9"/>
    <w:rsid w:val="008643F6"/>
    <w:rsid w:val="00865121"/>
    <w:rsid w:val="00865C96"/>
    <w:rsid w:val="00867A3F"/>
    <w:rsid w:val="00871E33"/>
    <w:rsid w:val="00872BE3"/>
    <w:rsid w:val="00874166"/>
    <w:rsid w:val="0087580A"/>
    <w:rsid w:val="00875AA3"/>
    <w:rsid w:val="00875C9E"/>
    <w:rsid w:val="00875DDD"/>
    <w:rsid w:val="00876168"/>
    <w:rsid w:val="00876C9C"/>
    <w:rsid w:val="00877D76"/>
    <w:rsid w:val="00880603"/>
    <w:rsid w:val="0088125C"/>
    <w:rsid w:val="00881A8A"/>
    <w:rsid w:val="008825AD"/>
    <w:rsid w:val="00882986"/>
    <w:rsid w:val="00882F45"/>
    <w:rsid w:val="00884358"/>
    <w:rsid w:val="00885C4E"/>
    <w:rsid w:val="00885F17"/>
    <w:rsid w:val="00886D84"/>
    <w:rsid w:val="00890239"/>
    <w:rsid w:val="0089162B"/>
    <w:rsid w:val="008926CE"/>
    <w:rsid w:val="0089382A"/>
    <w:rsid w:val="00893DA6"/>
    <w:rsid w:val="00894420"/>
    <w:rsid w:val="00894E9F"/>
    <w:rsid w:val="00895835"/>
    <w:rsid w:val="008961DD"/>
    <w:rsid w:val="00897CA0"/>
    <w:rsid w:val="00897F7B"/>
    <w:rsid w:val="008A0285"/>
    <w:rsid w:val="008A07D2"/>
    <w:rsid w:val="008A17B3"/>
    <w:rsid w:val="008A2161"/>
    <w:rsid w:val="008A2193"/>
    <w:rsid w:val="008A2C53"/>
    <w:rsid w:val="008A356F"/>
    <w:rsid w:val="008A46E3"/>
    <w:rsid w:val="008A5095"/>
    <w:rsid w:val="008A55E0"/>
    <w:rsid w:val="008A777B"/>
    <w:rsid w:val="008A7F53"/>
    <w:rsid w:val="008B02AD"/>
    <w:rsid w:val="008B05B3"/>
    <w:rsid w:val="008B0C8B"/>
    <w:rsid w:val="008B17DA"/>
    <w:rsid w:val="008B1982"/>
    <w:rsid w:val="008B24F3"/>
    <w:rsid w:val="008B45D2"/>
    <w:rsid w:val="008B5AC6"/>
    <w:rsid w:val="008B65E6"/>
    <w:rsid w:val="008B70A9"/>
    <w:rsid w:val="008B7EA3"/>
    <w:rsid w:val="008C22F7"/>
    <w:rsid w:val="008C2FB2"/>
    <w:rsid w:val="008C3F9D"/>
    <w:rsid w:val="008C4AE1"/>
    <w:rsid w:val="008C619F"/>
    <w:rsid w:val="008C7ABF"/>
    <w:rsid w:val="008D0CBA"/>
    <w:rsid w:val="008D10C6"/>
    <w:rsid w:val="008D1AC4"/>
    <w:rsid w:val="008D3CB9"/>
    <w:rsid w:val="008D3CC8"/>
    <w:rsid w:val="008D5C8F"/>
    <w:rsid w:val="008D68AC"/>
    <w:rsid w:val="008D7F09"/>
    <w:rsid w:val="008E4748"/>
    <w:rsid w:val="008E5465"/>
    <w:rsid w:val="008E6F88"/>
    <w:rsid w:val="008E71E0"/>
    <w:rsid w:val="008E747E"/>
    <w:rsid w:val="008E7AED"/>
    <w:rsid w:val="008F0285"/>
    <w:rsid w:val="008F05CC"/>
    <w:rsid w:val="008F0B3A"/>
    <w:rsid w:val="008F102F"/>
    <w:rsid w:val="008F1201"/>
    <w:rsid w:val="008F1756"/>
    <w:rsid w:val="008F1CDB"/>
    <w:rsid w:val="008F1EAE"/>
    <w:rsid w:val="008F27E3"/>
    <w:rsid w:val="008F2B35"/>
    <w:rsid w:val="008F2CDE"/>
    <w:rsid w:val="008F2EFA"/>
    <w:rsid w:val="008F33C0"/>
    <w:rsid w:val="008F372A"/>
    <w:rsid w:val="008F4722"/>
    <w:rsid w:val="008F5671"/>
    <w:rsid w:val="008F5D7A"/>
    <w:rsid w:val="008F7D85"/>
    <w:rsid w:val="00900C46"/>
    <w:rsid w:val="0090105E"/>
    <w:rsid w:val="009016A1"/>
    <w:rsid w:val="009039CA"/>
    <w:rsid w:val="00903A4B"/>
    <w:rsid w:val="00904777"/>
    <w:rsid w:val="009052CE"/>
    <w:rsid w:val="009101D4"/>
    <w:rsid w:val="00911BBC"/>
    <w:rsid w:val="00913CBC"/>
    <w:rsid w:val="0091478C"/>
    <w:rsid w:val="00914C54"/>
    <w:rsid w:val="00915DA2"/>
    <w:rsid w:val="0091619A"/>
    <w:rsid w:val="00916255"/>
    <w:rsid w:val="00917616"/>
    <w:rsid w:val="00917CB3"/>
    <w:rsid w:val="00917CD0"/>
    <w:rsid w:val="009202A6"/>
    <w:rsid w:val="00920BEA"/>
    <w:rsid w:val="00921475"/>
    <w:rsid w:val="0092152D"/>
    <w:rsid w:val="0092174E"/>
    <w:rsid w:val="00924077"/>
    <w:rsid w:val="00924C6C"/>
    <w:rsid w:val="0092714C"/>
    <w:rsid w:val="00927460"/>
    <w:rsid w:val="00927BF2"/>
    <w:rsid w:val="009300CC"/>
    <w:rsid w:val="009315CF"/>
    <w:rsid w:val="009323FB"/>
    <w:rsid w:val="00933408"/>
    <w:rsid w:val="009343E3"/>
    <w:rsid w:val="0094149C"/>
    <w:rsid w:val="00942B0E"/>
    <w:rsid w:val="00942ECA"/>
    <w:rsid w:val="00943979"/>
    <w:rsid w:val="009440C0"/>
    <w:rsid w:val="00944BDC"/>
    <w:rsid w:val="009500A5"/>
    <w:rsid w:val="00950BF8"/>
    <w:rsid w:val="00950F19"/>
    <w:rsid w:val="009555A2"/>
    <w:rsid w:val="0096069D"/>
    <w:rsid w:val="00960FB4"/>
    <w:rsid w:val="009622F3"/>
    <w:rsid w:val="00962C03"/>
    <w:rsid w:val="00963C51"/>
    <w:rsid w:val="00963D01"/>
    <w:rsid w:val="00964CAC"/>
    <w:rsid w:val="00965CF6"/>
    <w:rsid w:val="00966DFA"/>
    <w:rsid w:val="00970B61"/>
    <w:rsid w:val="00970D6C"/>
    <w:rsid w:val="0097186C"/>
    <w:rsid w:val="00975F35"/>
    <w:rsid w:val="00975F3A"/>
    <w:rsid w:val="00976613"/>
    <w:rsid w:val="009805B4"/>
    <w:rsid w:val="009805E5"/>
    <w:rsid w:val="009817F8"/>
    <w:rsid w:val="0098246F"/>
    <w:rsid w:val="0098250A"/>
    <w:rsid w:val="00983318"/>
    <w:rsid w:val="00984184"/>
    <w:rsid w:val="0098524F"/>
    <w:rsid w:val="00986B91"/>
    <w:rsid w:val="00987316"/>
    <w:rsid w:val="00987A3D"/>
    <w:rsid w:val="00990713"/>
    <w:rsid w:val="009908CF"/>
    <w:rsid w:val="00991272"/>
    <w:rsid w:val="00991299"/>
    <w:rsid w:val="0099154B"/>
    <w:rsid w:val="00992036"/>
    <w:rsid w:val="00992042"/>
    <w:rsid w:val="009934EE"/>
    <w:rsid w:val="009938D3"/>
    <w:rsid w:val="009942A4"/>
    <w:rsid w:val="00995C31"/>
    <w:rsid w:val="009A0918"/>
    <w:rsid w:val="009A1025"/>
    <w:rsid w:val="009A170B"/>
    <w:rsid w:val="009A19D8"/>
    <w:rsid w:val="009A56AA"/>
    <w:rsid w:val="009A7A98"/>
    <w:rsid w:val="009B0C35"/>
    <w:rsid w:val="009B0E77"/>
    <w:rsid w:val="009B281D"/>
    <w:rsid w:val="009B4B31"/>
    <w:rsid w:val="009B6A4B"/>
    <w:rsid w:val="009C0081"/>
    <w:rsid w:val="009C013C"/>
    <w:rsid w:val="009C37A1"/>
    <w:rsid w:val="009C3D2B"/>
    <w:rsid w:val="009C5355"/>
    <w:rsid w:val="009C634A"/>
    <w:rsid w:val="009C7D4D"/>
    <w:rsid w:val="009C7D82"/>
    <w:rsid w:val="009C7E74"/>
    <w:rsid w:val="009D0930"/>
    <w:rsid w:val="009D15CF"/>
    <w:rsid w:val="009D1A30"/>
    <w:rsid w:val="009D36D8"/>
    <w:rsid w:val="009D5EBB"/>
    <w:rsid w:val="009D66DF"/>
    <w:rsid w:val="009D6761"/>
    <w:rsid w:val="009D7083"/>
    <w:rsid w:val="009D76A3"/>
    <w:rsid w:val="009E0EB2"/>
    <w:rsid w:val="009E244B"/>
    <w:rsid w:val="009E2DFA"/>
    <w:rsid w:val="009E2F9C"/>
    <w:rsid w:val="009E3F72"/>
    <w:rsid w:val="009E45C6"/>
    <w:rsid w:val="009E6EAF"/>
    <w:rsid w:val="009E7A2B"/>
    <w:rsid w:val="009F03C8"/>
    <w:rsid w:val="009F0F1D"/>
    <w:rsid w:val="009F1548"/>
    <w:rsid w:val="009F2299"/>
    <w:rsid w:val="009F31CE"/>
    <w:rsid w:val="009F32D6"/>
    <w:rsid w:val="009F4670"/>
    <w:rsid w:val="009F4AF7"/>
    <w:rsid w:val="009F5299"/>
    <w:rsid w:val="009F6137"/>
    <w:rsid w:val="009F6217"/>
    <w:rsid w:val="009F68FD"/>
    <w:rsid w:val="009F7792"/>
    <w:rsid w:val="009F7852"/>
    <w:rsid w:val="009F7AEF"/>
    <w:rsid w:val="00A0092E"/>
    <w:rsid w:val="00A00AB6"/>
    <w:rsid w:val="00A01495"/>
    <w:rsid w:val="00A02636"/>
    <w:rsid w:val="00A027F9"/>
    <w:rsid w:val="00A02D08"/>
    <w:rsid w:val="00A030AC"/>
    <w:rsid w:val="00A04C00"/>
    <w:rsid w:val="00A05B8D"/>
    <w:rsid w:val="00A10EEB"/>
    <w:rsid w:val="00A1199F"/>
    <w:rsid w:val="00A11BB0"/>
    <w:rsid w:val="00A139CA"/>
    <w:rsid w:val="00A14666"/>
    <w:rsid w:val="00A14833"/>
    <w:rsid w:val="00A164E5"/>
    <w:rsid w:val="00A16632"/>
    <w:rsid w:val="00A16C26"/>
    <w:rsid w:val="00A2112C"/>
    <w:rsid w:val="00A21960"/>
    <w:rsid w:val="00A21C14"/>
    <w:rsid w:val="00A22DD2"/>
    <w:rsid w:val="00A245CC"/>
    <w:rsid w:val="00A24A5A"/>
    <w:rsid w:val="00A257B0"/>
    <w:rsid w:val="00A26102"/>
    <w:rsid w:val="00A26D32"/>
    <w:rsid w:val="00A27772"/>
    <w:rsid w:val="00A27B02"/>
    <w:rsid w:val="00A311FB"/>
    <w:rsid w:val="00A31780"/>
    <w:rsid w:val="00A32045"/>
    <w:rsid w:val="00A33CFF"/>
    <w:rsid w:val="00A35706"/>
    <w:rsid w:val="00A35D46"/>
    <w:rsid w:val="00A36D6C"/>
    <w:rsid w:val="00A41129"/>
    <w:rsid w:val="00A412B6"/>
    <w:rsid w:val="00A41D59"/>
    <w:rsid w:val="00A43B29"/>
    <w:rsid w:val="00A467A7"/>
    <w:rsid w:val="00A475CB"/>
    <w:rsid w:val="00A476E7"/>
    <w:rsid w:val="00A51DA2"/>
    <w:rsid w:val="00A53571"/>
    <w:rsid w:val="00A5396F"/>
    <w:rsid w:val="00A545D7"/>
    <w:rsid w:val="00A55F98"/>
    <w:rsid w:val="00A601DA"/>
    <w:rsid w:val="00A60765"/>
    <w:rsid w:val="00A6171F"/>
    <w:rsid w:val="00A619E8"/>
    <w:rsid w:val="00A61C2D"/>
    <w:rsid w:val="00A6238B"/>
    <w:rsid w:val="00A64CC1"/>
    <w:rsid w:val="00A65AAE"/>
    <w:rsid w:val="00A67EDE"/>
    <w:rsid w:val="00A701A4"/>
    <w:rsid w:val="00A70A5F"/>
    <w:rsid w:val="00A70BFF"/>
    <w:rsid w:val="00A70CB3"/>
    <w:rsid w:val="00A72905"/>
    <w:rsid w:val="00A72FAC"/>
    <w:rsid w:val="00A73580"/>
    <w:rsid w:val="00A749D2"/>
    <w:rsid w:val="00A74D6A"/>
    <w:rsid w:val="00A762FA"/>
    <w:rsid w:val="00A77A7E"/>
    <w:rsid w:val="00A8152F"/>
    <w:rsid w:val="00A8290B"/>
    <w:rsid w:val="00A83289"/>
    <w:rsid w:val="00A85B48"/>
    <w:rsid w:val="00A8634A"/>
    <w:rsid w:val="00A86A02"/>
    <w:rsid w:val="00A87568"/>
    <w:rsid w:val="00A90AC4"/>
    <w:rsid w:val="00A91E42"/>
    <w:rsid w:val="00A924FA"/>
    <w:rsid w:val="00A92DB6"/>
    <w:rsid w:val="00A942F1"/>
    <w:rsid w:val="00A950D3"/>
    <w:rsid w:val="00A958A7"/>
    <w:rsid w:val="00A9675F"/>
    <w:rsid w:val="00AA10D4"/>
    <w:rsid w:val="00AA2AB8"/>
    <w:rsid w:val="00AA33B3"/>
    <w:rsid w:val="00AA3456"/>
    <w:rsid w:val="00AA3561"/>
    <w:rsid w:val="00AA3CA4"/>
    <w:rsid w:val="00AA43FB"/>
    <w:rsid w:val="00AA4665"/>
    <w:rsid w:val="00AA48C1"/>
    <w:rsid w:val="00AA53F9"/>
    <w:rsid w:val="00AA56B5"/>
    <w:rsid w:val="00AA6731"/>
    <w:rsid w:val="00AA7991"/>
    <w:rsid w:val="00AB1AB5"/>
    <w:rsid w:val="00AB51EE"/>
    <w:rsid w:val="00AB6CA4"/>
    <w:rsid w:val="00AC364E"/>
    <w:rsid w:val="00AC4754"/>
    <w:rsid w:val="00AC4974"/>
    <w:rsid w:val="00AC4E0C"/>
    <w:rsid w:val="00AC568F"/>
    <w:rsid w:val="00AC5880"/>
    <w:rsid w:val="00AC6079"/>
    <w:rsid w:val="00AC6335"/>
    <w:rsid w:val="00AC7229"/>
    <w:rsid w:val="00AD0107"/>
    <w:rsid w:val="00AD03B7"/>
    <w:rsid w:val="00AD06C2"/>
    <w:rsid w:val="00AD204F"/>
    <w:rsid w:val="00AD58C8"/>
    <w:rsid w:val="00AD70A0"/>
    <w:rsid w:val="00AE13BA"/>
    <w:rsid w:val="00AE1439"/>
    <w:rsid w:val="00AE1D8A"/>
    <w:rsid w:val="00AE32A8"/>
    <w:rsid w:val="00AE441F"/>
    <w:rsid w:val="00AE59A7"/>
    <w:rsid w:val="00AE7223"/>
    <w:rsid w:val="00AF0B5F"/>
    <w:rsid w:val="00AF0E0E"/>
    <w:rsid w:val="00AF1003"/>
    <w:rsid w:val="00AF51A7"/>
    <w:rsid w:val="00AF5AD6"/>
    <w:rsid w:val="00AF62A2"/>
    <w:rsid w:val="00AF63CB"/>
    <w:rsid w:val="00AF6600"/>
    <w:rsid w:val="00B00CCE"/>
    <w:rsid w:val="00B01FB1"/>
    <w:rsid w:val="00B022A4"/>
    <w:rsid w:val="00B02F9D"/>
    <w:rsid w:val="00B041DD"/>
    <w:rsid w:val="00B04BD8"/>
    <w:rsid w:val="00B05512"/>
    <w:rsid w:val="00B05543"/>
    <w:rsid w:val="00B06948"/>
    <w:rsid w:val="00B11065"/>
    <w:rsid w:val="00B11312"/>
    <w:rsid w:val="00B11838"/>
    <w:rsid w:val="00B11C0A"/>
    <w:rsid w:val="00B12749"/>
    <w:rsid w:val="00B151AB"/>
    <w:rsid w:val="00B15577"/>
    <w:rsid w:val="00B15F8D"/>
    <w:rsid w:val="00B164F2"/>
    <w:rsid w:val="00B20745"/>
    <w:rsid w:val="00B208B8"/>
    <w:rsid w:val="00B21F11"/>
    <w:rsid w:val="00B2357A"/>
    <w:rsid w:val="00B23621"/>
    <w:rsid w:val="00B23AAA"/>
    <w:rsid w:val="00B302AB"/>
    <w:rsid w:val="00B314F3"/>
    <w:rsid w:val="00B321BE"/>
    <w:rsid w:val="00B323B7"/>
    <w:rsid w:val="00B3287F"/>
    <w:rsid w:val="00B3342A"/>
    <w:rsid w:val="00B3387B"/>
    <w:rsid w:val="00B34FDC"/>
    <w:rsid w:val="00B351D9"/>
    <w:rsid w:val="00B3544C"/>
    <w:rsid w:val="00B35527"/>
    <w:rsid w:val="00B35AFA"/>
    <w:rsid w:val="00B36255"/>
    <w:rsid w:val="00B40CE2"/>
    <w:rsid w:val="00B41E52"/>
    <w:rsid w:val="00B42C83"/>
    <w:rsid w:val="00B42E21"/>
    <w:rsid w:val="00B43057"/>
    <w:rsid w:val="00B4366E"/>
    <w:rsid w:val="00B43810"/>
    <w:rsid w:val="00B4462C"/>
    <w:rsid w:val="00B45301"/>
    <w:rsid w:val="00B45A09"/>
    <w:rsid w:val="00B45A1A"/>
    <w:rsid w:val="00B47565"/>
    <w:rsid w:val="00B52406"/>
    <w:rsid w:val="00B5399D"/>
    <w:rsid w:val="00B54584"/>
    <w:rsid w:val="00B550F3"/>
    <w:rsid w:val="00B63DD0"/>
    <w:rsid w:val="00B65266"/>
    <w:rsid w:val="00B65661"/>
    <w:rsid w:val="00B6577E"/>
    <w:rsid w:val="00B65E63"/>
    <w:rsid w:val="00B66DC4"/>
    <w:rsid w:val="00B679A2"/>
    <w:rsid w:val="00B71546"/>
    <w:rsid w:val="00B7422C"/>
    <w:rsid w:val="00B744AB"/>
    <w:rsid w:val="00B74F9F"/>
    <w:rsid w:val="00B752E4"/>
    <w:rsid w:val="00B76425"/>
    <w:rsid w:val="00B80223"/>
    <w:rsid w:val="00B807C7"/>
    <w:rsid w:val="00B81FD3"/>
    <w:rsid w:val="00B82AF9"/>
    <w:rsid w:val="00B82F94"/>
    <w:rsid w:val="00B83968"/>
    <w:rsid w:val="00B83A9B"/>
    <w:rsid w:val="00B84BFE"/>
    <w:rsid w:val="00B853CD"/>
    <w:rsid w:val="00B85A35"/>
    <w:rsid w:val="00B87520"/>
    <w:rsid w:val="00B9009C"/>
    <w:rsid w:val="00B92AB4"/>
    <w:rsid w:val="00B931B7"/>
    <w:rsid w:val="00B944AE"/>
    <w:rsid w:val="00B94EC1"/>
    <w:rsid w:val="00B95BD2"/>
    <w:rsid w:val="00B95D17"/>
    <w:rsid w:val="00B964F6"/>
    <w:rsid w:val="00B97131"/>
    <w:rsid w:val="00BA013C"/>
    <w:rsid w:val="00BA1E59"/>
    <w:rsid w:val="00BA2D35"/>
    <w:rsid w:val="00BA3126"/>
    <w:rsid w:val="00BA319D"/>
    <w:rsid w:val="00BA461C"/>
    <w:rsid w:val="00BA49F9"/>
    <w:rsid w:val="00BA4A23"/>
    <w:rsid w:val="00BA6ABA"/>
    <w:rsid w:val="00BA7964"/>
    <w:rsid w:val="00BB0CF1"/>
    <w:rsid w:val="00BB1B46"/>
    <w:rsid w:val="00BB2C54"/>
    <w:rsid w:val="00BB3B79"/>
    <w:rsid w:val="00BB61F2"/>
    <w:rsid w:val="00BB6B3A"/>
    <w:rsid w:val="00BC16D3"/>
    <w:rsid w:val="00BC2364"/>
    <w:rsid w:val="00BC2388"/>
    <w:rsid w:val="00BC3AAC"/>
    <w:rsid w:val="00BC4570"/>
    <w:rsid w:val="00BC49A2"/>
    <w:rsid w:val="00BC4D8E"/>
    <w:rsid w:val="00BC59A1"/>
    <w:rsid w:val="00BC6D9A"/>
    <w:rsid w:val="00BD0136"/>
    <w:rsid w:val="00BD1B54"/>
    <w:rsid w:val="00BD2F30"/>
    <w:rsid w:val="00BD3718"/>
    <w:rsid w:val="00BD5E88"/>
    <w:rsid w:val="00BD622D"/>
    <w:rsid w:val="00BD6BFE"/>
    <w:rsid w:val="00BD720E"/>
    <w:rsid w:val="00BD79A1"/>
    <w:rsid w:val="00BE27A3"/>
    <w:rsid w:val="00BE31DD"/>
    <w:rsid w:val="00BE4365"/>
    <w:rsid w:val="00BE4AA2"/>
    <w:rsid w:val="00BE5184"/>
    <w:rsid w:val="00BE5780"/>
    <w:rsid w:val="00BE57FA"/>
    <w:rsid w:val="00BE5872"/>
    <w:rsid w:val="00BE5E59"/>
    <w:rsid w:val="00BE63B7"/>
    <w:rsid w:val="00BE7751"/>
    <w:rsid w:val="00BE78D5"/>
    <w:rsid w:val="00BE7B37"/>
    <w:rsid w:val="00BF197C"/>
    <w:rsid w:val="00BF2F52"/>
    <w:rsid w:val="00BF38C3"/>
    <w:rsid w:val="00BF3F56"/>
    <w:rsid w:val="00BF4EAA"/>
    <w:rsid w:val="00C01198"/>
    <w:rsid w:val="00C02254"/>
    <w:rsid w:val="00C02B09"/>
    <w:rsid w:val="00C02B32"/>
    <w:rsid w:val="00C1008F"/>
    <w:rsid w:val="00C109D9"/>
    <w:rsid w:val="00C110B7"/>
    <w:rsid w:val="00C12377"/>
    <w:rsid w:val="00C134C5"/>
    <w:rsid w:val="00C14187"/>
    <w:rsid w:val="00C1451A"/>
    <w:rsid w:val="00C162C0"/>
    <w:rsid w:val="00C17E9C"/>
    <w:rsid w:val="00C20E11"/>
    <w:rsid w:val="00C227A3"/>
    <w:rsid w:val="00C23911"/>
    <w:rsid w:val="00C24A63"/>
    <w:rsid w:val="00C256B2"/>
    <w:rsid w:val="00C25E27"/>
    <w:rsid w:val="00C267BD"/>
    <w:rsid w:val="00C26D37"/>
    <w:rsid w:val="00C27223"/>
    <w:rsid w:val="00C307B4"/>
    <w:rsid w:val="00C308C1"/>
    <w:rsid w:val="00C30FF9"/>
    <w:rsid w:val="00C338F6"/>
    <w:rsid w:val="00C33EB2"/>
    <w:rsid w:val="00C34697"/>
    <w:rsid w:val="00C35072"/>
    <w:rsid w:val="00C36C07"/>
    <w:rsid w:val="00C40FC1"/>
    <w:rsid w:val="00C4180E"/>
    <w:rsid w:val="00C4297A"/>
    <w:rsid w:val="00C432FB"/>
    <w:rsid w:val="00C43934"/>
    <w:rsid w:val="00C43AF7"/>
    <w:rsid w:val="00C44C38"/>
    <w:rsid w:val="00C463D1"/>
    <w:rsid w:val="00C46733"/>
    <w:rsid w:val="00C46DEA"/>
    <w:rsid w:val="00C47D86"/>
    <w:rsid w:val="00C500E6"/>
    <w:rsid w:val="00C52CDD"/>
    <w:rsid w:val="00C54D92"/>
    <w:rsid w:val="00C54DD4"/>
    <w:rsid w:val="00C54FB8"/>
    <w:rsid w:val="00C612B8"/>
    <w:rsid w:val="00C628F8"/>
    <w:rsid w:val="00C62ED1"/>
    <w:rsid w:val="00C648EF"/>
    <w:rsid w:val="00C65B5A"/>
    <w:rsid w:val="00C65D39"/>
    <w:rsid w:val="00C66D35"/>
    <w:rsid w:val="00C67250"/>
    <w:rsid w:val="00C67265"/>
    <w:rsid w:val="00C674DF"/>
    <w:rsid w:val="00C67698"/>
    <w:rsid w:val="00C67958"/>
    <w:rsid w:val="00C704E1"/>
    <w:rsid w:val="00C72126"/>
    <w:rsid w:val="00C73294"/>
    <w:rsid w:val="00C73306"/>
    <w:rsid w:val="00C74092"/>
    <w:rsid w:val="00C74C27"/>
    <w:rsid w:val="00C76430"/>
    <w:rsid w:val="00C77AB1"/>
    <w:rsid w:val="00C77C9F"/>
    <w:rsid w:val="00C825BE"/>
    <w:rsid w:val="00C83115"/>
    <w:rsid w:val="00C8328C"/>
    <w:rsid w:val="00C8463D"/>
    <w:rsid w:val="00C84990"/>
    <w:rsid w:val="00C84A54"/>
    <w:rsid w:val="00C8587B"/>
    <w:rsid w:val="00C87098"/>
    <w:rsid w:val="00C87ED8"/>
    <w:rsid w:val="00C90486"/>
    <w:rsid w:val="00C9070C"/>
    <w:rsid w:val="00C9125D"/>
    <w:rsid w:val="00C93FC1"/>
    <w:rsid w:val="00C95358"/>
    <w:rsid w:val="00C97A6D"/>
    <w:rsid w:val="00C97C3D"/>
    <w:rsid w:val="00CA23D6"/>
    <w:rsid w:val="00CA3A1A"/>
    <w:rsid w:val="00CA3D5F"/>
    <w:rsid w:val="00CA5678"/>
    <w:rsid w:val="00CA65EF"/>
    <w:rsid w:val="00CA68E5"/>
    <w:rsid w:val="00CA6E64"/>
    <w:rsid w:val="00CA7415"/>
    <w:rsid w:val="00CA74AE"/>
    <w:rsid w:val="00CB1374"/>
    <w:rsid w:val="00CB18B3"/>
    <w:rsid w:val="00CB239C"/>
    <w:rsid w:val="00CB2CB8"/>
    <w:rsid w:val="00CB32AF"/>
    <w:rsid w:val="00CB4784"/>
    <w:rsid w:val="00CB47C0"/>
    <w:rsid w:val="00CB5057"/>
    <w:rsid w:val="00CB618F"/>
    <w:rsid w:val="00CB6E77"/>
    <w:rsid w:val="00CC0FB6"/>
    <w:rsid w:val="00CC2AD4"/>
    <w:rsid w:val="00CC2DE2"/>
    <w:rsid w:val="00CC404F"/>
    <w:rsid w:val="00CC514B"/>
    <w:rsid w:val="00CC5662"/>
    <w:rsid w:val="00CC5C55"/>
    <w:rsid w:val="00CC7245"/>
    <w:rsid w:val="00CC7561"/>
    <w:rsid w:val="00CD0C05"/>
    <w:rsid w:val="00CD2C2D"/>
    <w:rsid w:val="00CD334B"/>
    <w:rsid w:val="00CD3C44"/>
    <w:rsid w:val="00CD4788"/>
    <w:rsid w:val="00CD7395"/>
    <w:rsid w:val="00CE06B7"/>
    <w:rsid w:val="00CE0DF3"/>
    <w:rsid w:val="00CE1909"/>
    <w:rsid w:val="00CE2E20"/>
    <w:rsid w:val="00CE385C"/>
    <w:rsid w:val="00CE5F4A"/>
    <w:rsid w:val="00CE6DBF"/>
    <w:rsid w:val="00CE7730"/>
    <w:rsid w:val="00CF0C80"/>
    <w:rsid w:val="00CF25B9"/>
    <w:rsid w:val="00CF2CC3"/>
    <w:rsid w:val="00CF3521"/>
    <w:rsid w:val="00D00E7E"/>
    <w:rsid w:val="00D022C1"/>
    <w:rsid w:val="00D03049"/>
    <w:rsid w:val="00D03E9B"/>
    <w:rsid w:val="00D0480D"/>
    <w:rsid w:val="00D04C64"/>
    <w:rsid w:val="00D075B2"/>
    <w:rsid w:val="00D1040E"/>
    <w:rsid w:val="00D10BBD"/>
    <w:rsid w:val="00D10FA0"/>
    <w:rsid w:val="00D113C0"/>
    <w:rsid w:val="00D116B6"/>
    <w:rsid w:val="00D134AC"/>
    <w:rsid w:val="00D13CBD"/>
    <w:rsid w:val="00D1708B"/>
    <w:rsid w:val="00D21E72"/>
    <w:rsid w:val="00D25917"/>
    <w:rsid w:val="00D25D06"/>
    <w:rsid w:val="00D27440"/>
    <w:rsid w:val="00D30B17"/>
    <w:rsid w:val="00D324F6"/>
    <w:rsid w:val="00D3372B"/>
    <w:rsid w:val="00D367BD"/>
    <w:rsid w:val="00D3695A"/>
    <w:rsid w:val="00D405D6"/>
    <w:rsid w:val="00D42345"/>
    <w:rsid w:val="00D42636"/>
    <w:rsid w:val="00D432BD"/>
    <w:rsid w:val="00D45BC4"/>
    <w:rsid w:val="00D4603A"/>
    <w:rsid w:val="00D464D2"/>
    <w:rsid w:val="00D50688"/>
    <w:rsid w:val="00D50BE9"/>
    <w:rsid w:val="00D51074"/>
    <w:rsid w:val="00D532B6"/>
    <w:rsid w:val="00D5472F"/>
    <w:rsid w:val="00D558DE"/>
    <w:rsid w:val="00D567AA"/>
    <w:rsid w:val="00D56A43"/>
    <w:rsid w:val="00D56BEE"/>
    <w:rsid w:val="00D60AB8"/>
    <w:rsid w:val="00D61093"/>
    <w:rsid w:val="00D61CEA"/>
    <w:rsid w:val="00D626B2"/>
    <w:rsid w:val="00D65065"/>
    <w:rsid w:val="00D66162"/>
    <w:rsid w:val="00D708CE"/>
    <w:rsid w:val="00D70FAD"/>
    <w:rsid w:val="00D71B5F"/>
    <w:rsid w:val="00D73273"/>
    <w:rsid w:val="00D73935"/>
    <w:rsid w:val="00D74B01"/>
    <w:rsid w:val="00D76E9E"/>
    <w:rsid w:val="00D772CB"/>
    <w:rsid w:val="00D775E3"/>
    <w:rsid w:val="00D804A2"/>
    <w:rsid w:val="00D80ECD"/>
    <w:rsid w:val="00D84008"/>
    <w:rsid w:val="00D8462E"/>
    <w:rsid w:val="00D86123"/>
    <w:rsid w:val="00D86643"/>
    <w:rsid w:val="00D867B0"/>
    <w:rsid w:val="00D909B5"/>
    <w:rsid w:val="00D91632"/>
    <w:rsid w:val="00D942D4"/>
    <w:rsid w:val="00D95BB5"/>
    <w:rsid w:val="00D95F27"/>
    <w:rsid w:val="00DA02C4"/>
    <w:rsid w:val="00DA0A2B"/>
    <w:rsid w:val="00DA0B4D"/>
    <w:rsid w:val="00DA11C1"/>
    <w:rsid w:val="00DA16E7"/>
    <w:rsid w:val="00DA27D6"/>
    <w:rsid w:val="00DA4653"/>
    <w:rsid w:val="00DA72CE"/>
    <w:rsid w:val="00DB245D"/>
    <w:rsid w:val="00DB37ED"/>
    <w:rsid w:val="00DB3BAB"/>
    <w:rsid w:val="00DB65C4"/>
    <w:rsid w:val="00DB7899"/>
    <w:rsid w:val="00DC0012"/>
    <w:rsid w:val="00DC13B1"/>
    <w:rsid w:val="00DC3CF6"/>
    <w:rsid w:val="00DC5739"/>
    <w:rsid w:val="00DC7B9F"/>
    <w:rsid w:val="00DD2194"/>
    <w:rsid w:val="00DD2B03"/>
    <w:rsid w:val="00DD2E79"/>
    <w:rsid w:val="00DD3653"/>
    <w:rsid w:val="00DD3CE1"/>
    <w:rsid w:val="00DD67F9"/>
    <w:rsid w:val="00DD7909"/>
    <w:rsid w:val="00DD7ABA"/>
    <w:rsid w:val="00DD7DAA"/>
    <w:rsid w:val="00DE0CEB"/>
    <w:rsid w:val="00DE1BF6"/>
    <w:rsid w:val="00DE25E4"/>
    <w:rsid w:val="00DE2B39"/>
    <w:rsid w:val="00DE32D8"/>
    <w:rsid w:val="00DE52E9"/>
    <w:rsid w:val="00DE5781"/>
    <w:rsid w:val="00DE5E34"/>
    <w:rsid w:val="00DE767F"/>
    <w:rsid w:val="00DF0753"/>
    <w:rsid w:val="00DF0814"/>
    <w:rsid w:val="00DF0C32"/>
    <w:rsid w:val="00DF1D0A"/>
    <w:rsid w:val="00DF24FD"/>
    <w:rsid w:val="00DF43DC"/>
    <w:rsid w:val="00DF4A34"/>
    <w:rsid w:val="00DF67D9"/>
    <w:rsid w:val="00E00CFF"/>
    <w:rsid w:val="00E012F4"/>
    <w:rsid w:val="00E01705"/>
    <w:rsid w:val="00E0257F"/>
    <w:rsid w:val="00E02A07"/>
    <w:rsid w:val="00E047D3"/>
    <w:rsid w:val="00E048E6"/>
    <w:rsid w:val="00E05FD6"/>
    <w:rsid w:val="00E069D1"/>
    <w:rsid w:val="00E1105C"/>
    <w:rsid w:val="00E12005"/>
    <w:rsid w:val="00E12E5A"/>
    <w:rsid w:val="00E12F8D"/>
    <w:rsid w:val="00E14C66"/>
    <w:rsid w:val="00E1558D"/>
    <w:rsid w:val="00E15AD3"/>
    <w:rsid w:val="00E15C1F"/>
    <w:rsid w:val="00E15C56"/>
    <w:rsid w:val="00E16986"/>
    <w:rsid w:val="00E1698F"/>
    <w:rsid w:val="00E16B80"/>
    <w:rsid w:val="00E21DDE"/>
    <w:rsid w:val="00E22A34"/>
    <w:rsid w:val="00E22A7B"/>
    <w:rsid w:val="00E23FB1"/>
    <w:rsid w:val="00E249F2"/>
    <w:rsid w:val="00E24F32"/>
    <w:rsid w:val="00E26DF3"/>
    <w:rsid w:val="00E26F1F"/>
    <w:rsid w:val="00E27DED"/>
    <w:rsid w:val="00E27F5B"/>
    <w:rsid w:val="00E321B8"/>
    <w:rsid w:val="00E32EB6"/>
    <w:rsid w:val="00E33630"/>
    <w:rsid w:val="00E33BBA"/>
    <w:rsid w:val="00E34820"/>
    <w:rsid w:val="00E3487F"/>
    <w:rsid w:val="00E34B7C"/>
    <w:rsid w:val="00E34D97"/>
    <w:rsid w:val="00E3576A"/>
    <w:rsid w:val="00E405C8"/>
    <w:rsid w:val="00E4148F"/>
    <w:rsid w:val="00E41DD2"/>
    <w:rsid w:val="00E42495"/>
    <w:rsid w:val="00E43802"/>
    <w:rsid w:val="00E474B4"/>
    <w:rsid w:val="00E47F2D"/>
    <w:rsid w:val="00E5015C"/>
    <w:rsid w:val="00E50A61"/>
    <w:rsid w:val="00E51B60"/>
    <w:rsid w:val="00E52223"/>
    <w:rsid w:val="00E52A99"/>
    <w:rsid w:val="00E53EB8"/>
    <w:rsid w:val="00E55338"/>
    <w:rsid w:val="00E57926"/>
    <w:rsid w:val="00E607A6"/>
    <w:rsid w:val="00E60D8E"/>
    <w:rsid w:val="00E612F8"/>
    <w:rsid w:val="00E6131A"/>
    <w:rsid w:val="00E61D8F"/>
    <w:rsid w:val="00E61FBC"/>
    <w:rsid w:val="00E61FE8"/>
    <w:rsid w:val="00E6239B"/>
    <w:rsid w:val="00E63406"/>
    <w:rsid w:val="00E64CC9"/>
    <w:rsid w:val="00E65230"/>
    <w:rsid w:val="00E663CC"/>
    <w:rsid w:val="00E70101"/>
    <w:rsid w:val="00E710CE"/>
    <w:rsid w:val="00E73252"/>
    <w:rsid w:val="00E7443E"/>
    <w:rsid w:val="00E74EF3"/>
    <w:rsid w:val="00E76C1A"/>
    <w:rsid w:val="00E77361"/>
    <w:rsid w:val="00E77489"/>
    <w:rsid w:val="00E77818"/>
    <w:rsid w:val="00E80BCA"/>
    <w:rsid w:val="00E8189D"/>
    <w:rsid w:val="00E81B49"/>
    <w:rsid w:val="00E81CD7"/>
    <w:rsid w:val="00E8247E"/>
    <w:rsid w:val="00E835B8"/>
    <w:rsid w:val="00E83F75"/>
    <w:rsid w:val="00E85E12"/>
    <w:rsid w:val="00E8784C"/>
    <w:rsid w:val="00E90FDC"/>
    <w:rsid w:val="00E9116F"/>
    <w:rsid w:val="00E924B0"/>
    <w:rsid w:val="00E9270A"/>
    <w:rsid w:val="00E93EDD"/>
    <w:rsid w:val="00E9479A"/>
    <w:rsid w:val="00EA1290"/>
    <w:rsid w:val="00EA4BD8"/>
    <w:rsid w:val="00EB0943"/>
    <w:rsid w:val="00EB1D7A"/>
    <w:rsid w:val="00EB22B1"/>
    <w:rsid w:val="00EB2D3E"/>
    <w:rsid w:val="00EB2E70"/>
    <w:rsid w:val="00EB33CB"/>
    <w:rsid w:val="00EB7AA6"/>
    <w:rsid w:val="00EC0C47"/>
    <w:rsid w:val="00EC0DE2"/>
    <w:rsid w:val="00EC1363"/>
    <w:rsid w:val="00EC1FD7"/>
    <w:rsid w:val="00EC304E"/>
    <w:rsid w:val="00EC4471"/>
    <w:rsid w:val="00EC65C4"/>
    <w:rsid w:val="00EC7ED9"/>
    <w:rsid w:val="00ED1AAF"/>
    <w:rsid w:val="00ED3116"/>
    <w:rsid w:val="00ED569B"/>
    <w:rsid w:val="00ED5D69"/>
    <w:rsid w:val="00ED5E5F"/>
    <w:rsid w:val="00ED65D6"/>
    <w:rsid w:val="00ED6B12"/>
    <w:rsid w:val="00ED7694"/>
    <w:rsid w:val="00EE098B"/>
    <w:rsid w:val="00EE1CB9"/>
    <w:rsid w:val="00EE3AED"/>
    <w:rsid w:val="00EE438F"/>
    <w:rsid w:val="00EE60BA"/>
    <w:rsid w:val="00EE64B5"/>
    <w:rsid w:val="00EE6700"/>
    <w:rsid w:val="00EE7884"/>
    <w:rsid w:val="00EF0176"/>
    <w:rsid w:val="00EF0A93"/>
    <w:rsid w:val="00EF0B33"/>
    <w:rsid w:val="00EF0D5B"/>
    <w:rsid w:val="00EF10D2"/>
    <w:rsid w:val="00EF1CED"/>
    <w:rsid w:val="00EF2089"/>
    <w:rsid w:val="00EF2324"/>
    <w:rsid w:val="00EF2560"/>
    <w:rsid w:val="00EF3294"/>
    <w:rsid w:val="00EF34F1"/>
    <w:rsid w:val="00EF3C83"/>
    <w:rsid w:val="00EF475C"/>
    <w:rsid w:val="00EF7CB2"/>
    <w:rsid w:val="00F001FD"/>
    <w:rsid w:val="00F002C6"/>
    <w:rsid w:val="00F00550"/>
    <w:rsid w:val="00F0097B"/>
    <w:rsid w:val="00F01230"/>
    <w:rsid w:val="00F016E4"/>
    <w:rsid w:val="00F01CB2"/>
    <w:rsid w:val="00F025C9"/>
    <w:rsid w:val="00F04756"/>
    <w:rsid w:val="00F054ED"/>
    <w:rsid w:val="00F06763"/>
    <w:rsid w:val="00F06AE0"/>
    <w:rsid w:val="00F07ED6"/>
    <w:rsid w:val="00F1032A"/>
    <w:rsid w:val="00F107F5"/>
    <w:rsid w:val="00F11C8F"/>
    <w:rsid w:val="00F11F39"/>
    <w:rsid w:val="00F12E38"/>
    <w:rsid w:val="00F131FF"/>
    <w:rsid w:val="00F146A3"/>
    <w:rsid w:val="00F15B36"/>
    <w:rsid w:val="00F1657E"/>
    <w:rsid w:val="00F167C6"/>
    <w:rsid w:val="00F17239"/>
    <w:rsid w:val="00F17276"/>
    <w:rsid w:val="00F17614"/>
    <w:rsid w:val="00F17928"/>
    <w:rsid w:val="00F24399"/>
    <w:rsid w:val="00F24876"/>
    <w:rsid w:val="00F251F8"/>
    <w:rsid w:val="00F25A85"/>
    <w:rsid w:val="00F26EB5"/>
    <w:rsid w:val="00F30CE7"/>
    <w:rsid w:val="00F31FFB"/>
    <w:rsid w:val="00F32014"/>
    <w:rsid w:val="00F32FED"/>
    <w:rsid w:val="00F33C0E"/>
    <w:rsid w:val="00F33C53"/>
    <w:rsid w:val="00F347E4"/>
    <w:rsid w:val="00F34F29"/>
    <w:rsid w:val="00F37F38"/>
    <w:rsid w:val="00F401A4"/>
    <w:rsid w:val="00F40260"/>
    <w:rsid w:val="00F410E4"/>
    <w:rsid w:val="00F41509"/>
    <w:rsid w:val="00F41F1E"/>
    <w:rsid w:val="00F427F9"/>
    <w:rsid w:val="00F428E1"/>
    <w:rsid w:val="00F4306B"/>
    <w:rsid w:val="00F430E1"/>
    <w:rsid w:val="00F432C5"/>
    <w:rsid w:val="00F46F24"/>
    <w:rsid w:val="00F47CD7"/>
    <w:rsid w:val="00F47F9F"/>
    <w:rsid w:val="00F504FE"/>
    <w:rsid w:val="00F50A05"/>
    <w:rsid w:val="00F5119A"/>
    <w:rsid w:val="00F51712"/>
    <w:rsid w:val="00F519DA"/>
    <w:rsid w:val="00F54274"/>
    <w:rsid w:val="00F54E4B"/>
    <w:rsid w:val="00F555E5"/>
    <w:rsid w:val="00F557C1"/>
    <w:rsid w:val="00F55F91"/>
    <w:rsid w:val="00F56A06"/>
    <w:rsid w:val="00F604F3"/>
    <w:rsid w:val="00F61A8E"/>
    <w:rsid w:val="00F61F83"/>
    <w:rsid w:val="00F624DA"/>
    <w:rsid w:val="00F669EF"/>
    <w:rsid w:val="00F66E5E"/>
    <w:rsid w:val="00F66EAD"/>
    <w:rsid w:val="00F67862"/>
    <w:rsid w:val="00F67A7F"/>
    <w:rsid w:val="00F70EE6"/>
    <w:rsid w:val="00F71511"/>
    <w:rsid w:val="00F72DCF"/>
    <w:rsid w:val="00F7356D"/>
    <w:rsid w:val="00F73ED9"/>
    <w:rsid w:val="00F74453"/>
    <w:rsid w:val="00F74DC4"/>
    <w:rsid w:val="00F753A9"/>
    <w:rsid w:val="00F75B58"/>
    <w:rsid w:val="00F764EE"/>
    <w:rsid w:val="00F77B7F"/>
    <w:rsid w:val="00F8039F"/>
    <w:rsid w:val="00F815C0"/>
    <w:rsid w:val="00F81AC8"/>
    <w:rsid w:val="00F823AA"/>
    <w:rsid w:val="00F82445"/>
    <w:rsid w:val="00F825AE"/>
    <w:rsid w:val="00F83046"/>
    <w:rsid w:val="00F8489C"/>
    <w:rsid w:val="00F857D8"/>
    <w:rsid w:val="00F85FCA"/>
    <w:rsid w:val="00F87B5F"/>
    <w:rsid w:val="00F9152A"/>
    <w:rsid w:val="00F915AF"/>
    <w:rsid w:val="00F92218"/>
    <w:rsid w:val="00F92525"/>
    <w:rsid w:val="00F92BB4"/>
    <w:rsid w:val="00F9382A"/>
    <w:rsid w:val="00F93B5B"/>
    <w:rsid w:val="00F9461A"/>
    <w:rsid w:val="00F96D8C"/>
    <w:rsid w:val="00F9711C"/>
    <w:rsid w:val="00F97CDC"/>
    <w:rsid w:val="00F97CE9"/>
    <w:rsid w:val="00FA0D1C"/>
    <w:rsid w:val="00FA24D2"/>
    <w:rsid w:val="00FA3EB0"/>
    <w:rsid w:val="00FA413C"/>
    <w:rsid w:val="00FA53F6"/>
    <w:rsid w:val="00FA5F1E"/>
    <w:rsid w:val="00FA5F92"/>
    <w:rsid w:val="00FA644F"/>
    <w:rsid w:val="00FA6630"/>
    <w:rsid w:val="00FA7CA9"/>
    <w:rsid w:val="00FB0753"/>
    <w:rsid w:val="00FB18CB"/>
    <w:rsid w:val="00FB2EF7"/>
    <w:rsid w:val="00FB3214"/>
    <w:rsid w:val="00FB4110"/>
    <w:rsid w:val="00FB4AE0"/>
    <w:rsid w:val="00FC00FB"/>
    <w:rsid w:val="00FC13B4"/>
    <w:rsid w:val="00FC2B0B"/>
    <w:rsid w:val="00FC3B40"/>
    <w:rsid w:val="00FC4C63"/>
    <w:rsid w:val="00FC50C6"/>
    <w:rsid w:val="00FC6B94"/>
    <w:rsid w:val="00FC6CA0"/>
    <w:rsid w:val="00FC70B2"/>
    <w:rsid w:val="00FD095A"/>
    <w:rsid w:val="00FD12CA"/>
    <w:rsid w:val="00FD1400"/>
    <w:rsid w:val="00FD1E57"/>
    <w:rsid w:val="00FD2E3F"/>
    <w:rsid w:val="00FE0168"/>
    <w:rsid w:val="00FE0B75"/>
    <w:rsid w:val="00FE0BCF"/>
    <w:rsid w:val="00FE0E7D"/>
    <w:rsid w:val="00FE1E3B"/>
    <w:rsid w:val="00FE2572"/>
    <w:rsid w:val="00FE29A7"/>
    <w:rsid w:val="00FE379A"/>
    <w:rsid w:val="00FE384E"/>
    <w:rsid w:val="00FE4633"/>
    <w:rsid w:val="00FE46A2"/>
    <w:rsid w:val="00FE5935"/>
    <w:rsid w:val="00FE6FD3"/>
    <w:rsid w:val="00FF02F5"/>
    <w:rsid w:val="00FF0392"/>
    <w:rsid w:val="00FF05D9"/>
    <w:rsid w:val="00FF1A45"/>
    <w:rsid w:val="00FF1AD8"/>
    <w:rsid w:val="00FF1B36"/>
    <w:rsid w:val="00FF2145"/>
    <w:rsid w:val="00FF2376"/>
    <w:rsid w:val="00FF2974"/>
    <w:rsid w:val="00FF2BDC"/>
    <w:rsid w:val="00FF316A"/>
    <w:rsid w:val="00FF3387"/>
    <w:rsid w:val="00FF3F96"/>
    <w:rsid w:val="00FF54B4"/>
    <w:rsid w:val="00FF56AE"/>
    <w:rsid w:val="00FF67A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A1"/>
    <w:pPr>
      <w:spacing w:line="360" w:lineRule="auto"/>
      <w:ind w:firstLine="709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3DE9"/>
    <w:pPr>
      <w:keepNext/>
      <w:keepLines/>
      <w:pageBreakBefore/>
      <w:numPr>
        <w:numId w:val="2"/>
      </w:numPr>
      <w:spacing w:before="480" w:after="0"/>
      <w:jc w:val="center"/>
      <w:outlineLvl w:val="0"/>
    </w:pPr>
    <w:rPr>
      <w:rFonts w:eastAsia="Times New Roman" w:cstheme="majorBidi"/>
      <w:b/>
      <w:bCs/>
      <w:color w:val="808080" w:themeColor="background1" w:themeShade="8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878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A6A6A6" w:themeColor="background1" w:themeShade="A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115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color w:val="BFBFBF" w:themeColor="background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DF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B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B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B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B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B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732"/>
    <w:pPr>
      <w:ind w:firstLine="0"/>
      <w:contextualSpacing/>
    </w:pPr>
  </w:style>
  <w:style w:type="paragraph" w:styleId="NormalWeb">
    <w:name w:val="Normal (Web)"/>
    <w:basedOn w:val="Normal"/>
    <w:uiPriority w:val="99"/>
    <w:semiHidden/>
    <w:unhideWhenUsed/>
    <w:rsid w:val="0026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3785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857"/>
    <w:rPr>
      <w:rFonts w:eastAsiaTheme="minorEastAs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F7A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A1289"/>
    <w:pPr>
      <w:pBdr>
        <w:bottom w:val="single" w:sz="4" w:space="1" w:color="A5A5A5" w:themeColor="background1" w:themeShade="A5"/>
      </w:pBdr>
      <w:tabs>
        <w:tab w:val="left" w:pos="2580"/>
        <w:tab w:val="left" w:pos="2985"/>
        <w:tab w:val="center" w:pos="4419"/>
        <w:tab w:val="right" w:pos="8838"/>
      </w:tabs>
      <w:spacing w:after="120"/>
    </w:pPr>
  </w:style>
  <w:style w:type="character" w:customStyle="1" w:styleId="EncabezadoCar">
    <w:name w:val="Encabezado Car"/>
    <w:basedOn w:val="Fuentedeprrafopredeter"/>
    <w:link w:val="Encabezado"/>
    <w:uiPriority w:val="99"/>
    <w:rsid w:val="007A1289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0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7C6"/>
    <w:rPr>
      <w:rFonts w:ascii="Garamond" w:hAnsi="Garamond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373878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character" w:customStyle="1" w:styleId="apple-converted-space">
    <w:name w:val="apple-converted-space"/>
    <w:basedOn w:val="Fuentedeprrafopredeter"/>
    <w:rsid w:val="00BD3718"/>
  </w:style>
  <w:style w:type="character" w:customStyle="1" w:styleId="Ttulo1Car">
    <w:name w:val="Título 1 Car"/>
    <w:basedOn w:val="Fuentedeprrafopredeter"/>
    <w:link w:val="Ttulo1"/>
    <w:uiPriority w:val="9"/>
    <w:rsid w:val="006E3DE9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50497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50497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027F9"/>
    <w:pPr>
      <w:spacing w:after="100" w:line="240" w:lineRule="auto"/>
      <w:ind w:left="238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45049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777B"/>
    <w:pPr>
      <w:spacing w:before="40" w:after="100" w:line="240" w:lineRule="auto"/>
    </w:pPr>
    <w:rPr>
      <w:b/>
      <w:sz w:val="20"/>
    </w:rPr>
  </w:style>
  <w:style w:type="table" w:styleId="Tablaconcuadrcula">
    <w:name w:val="Table Grid"/>
    <w:basedOn w:val="Tablanormal"/>
    <w:uiPriority w:val="59"/>
    <w:rsid w:val="00986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go">
    <w:name w:val="Codigo"/>
    <w:basedOn w:val="Normal"/>
    <w:link w:val="CodigoCar"/>
    <w:qFormat/>
    <w:rsid w:val="009016A1"/>
    <w:pPr>
      <w:autoSpaceDE w:val="0"/>
      <w:autoSpaceDN w:val="0"/>
      <w:adjustRightInd w:val="0"/>
      <w:spacing w:after="0" w:line="240" w:lineRule="auto"/>
      <w:ind w:left="-1134" w:firstLine="0"/>
      <w:jc w:val="left"/>
    </w:pPr>
    <w:rPr>
      <w:rFonts w:ascii="Consolas" w:hAnsi="Consolas" w:cs="Consolas"/>
      <w:noProof/>
      <w:sz w:val="18"/>
      <w:szCs w:val="18"/>
      <w:lang w:val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igoCar">
    <w:name w:val="Codigo Car"/>
    <w:basedOn w:val="Fuentedeprrafopredeter"/>
    <w:link w:val="Codigo"/>
    <w:rsid w:val="009016A1"/>
    <w:rPr>
      <w:rFonts w:ascii="Consolas" w:hAnsi="Consolas" w:cs="Consolas"/>
      <w:noProof/>
      <w:sz w:val="18"/>
      <w:szCs w:val="18"/>
      <w:lang w:val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5C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7A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73878"/>
    <w:rPr>
      <w:i/>
      <w:iCs/>
    </w:rPr>
  </w:style>
  <w:style w:type="character" w:styleId="Textoennegrita">
    <w:name w:val="Strong"/>
    <w:basedOn w:val="Fuentedeprrafopredeter"/>
    <w:uiPriority w:val="22"/>
    <w:qFormat/>
    <w:rsid w:val="009D66DF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E018F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28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28F7"/>
    <w:rPr>
      <w:rFonts w:ascii="Garamond" w:hAnsi="Garamond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428F7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40C0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Imagenes">
    <w:name w:val="Imagenes"/>
    <w:basedOn w:val="Normal"/>
    <w:link w:val="ImagenesCar"/>
    <w:qFormat/>
    <w:rsid w:val="00B42C83"/>
    <w:pPr>
      <w:shd w:val="clear" w:color="auto" w:fill="FFFFFF"/>
      <w:spacing w:after="0" w:line="480" w:lineRule="atLeast"/>
      <w:ind w:left="-1418" w:right="-1368" w:firstLine="0"/>
      <w:jc w:val="center"/>
      <w:textAlignment w:val="baseline"/>
    </w:pPr>
    <w:rPr>
      <w:rFonts w:ascii="inherit" w:hAnsi="inherit" w:cs="Arial"/>
      <w:noProof/>
      <w:color w:val="333333"/>
      <w:sz w:val="18"/>
      <w:szCs w:val="18"/>
      <w:lang w:eastAsia="es-MX"/>
    </w:rPr>
  </w:style>
  <w:style w:type="character" w:customStyle="1" w:styleId="ImagenesCar">
    <w:name w:val="Imagenes Car"/>
    <w:basedOn w:val="Fuentedeprrafopredeter"/>
    <w:link w:val="Imagenes"/>
    <w:rsid w:val="00B42C83"/>
    <w:rPr>
      <w:rFonts w:ascii="inherit" w:hAnsi="inherit" w:cs="Arial"/>
      <w:noProof/>
      <w:color w:val="333333"/>
      <w:sz w:val="18"/>
      <w:szCs w:val="18"/>
      <w:shd w:val="clear" w:color="auto" w:fill="FFFFFF"/>
      <w:lang w:eastAsia="es-MX"/>
    </w:rPr>
  </w:style>
  <w:style w:type="paragraph" w:styleId="Listaconvietas">
    <w:name w:val="List Bullet"/>
    <w:basedOn w:val="Normal"/>
    <w:uiPriority w:val="99"/>
    <w:unhideWhenUsed/>
    <w:rsid w:val="001E19E5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07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0776"/>
    <w:rPr>
      <w:rFonts w:ascii="Garamond" w:hAnsi="Garamond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0776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966DFA"/>
    <w:rPr>
      <w:rFonts w:ascii="Garamond" w:eastAsiaTheme="majorEastAsia" w:hAnsi="Garamond" w:cstheme="majorBidi"/>
      <w:b/>
      <w:bCs/>
      <w:i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123E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7123E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7123E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7123E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7123E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7123E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14202"/>
    <w:pPr>
      <w:spacing w:before="240" w:line="240" w:lineRule="auto"/>
      <w:ind w:firstLine="0"/>
      <w:jc w:val="center"/>
    </w:pPr>
    <w:rPr>
      <w:b/>
      <w:bCs/>
      <w:color w:val="000000" w:themeColor="text1"/>
      <w:sz w:val="22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027F9"/>
    <w:pPr>
      <w:spacing w:after="0" w:line="240" w:lineRule="auto"/>
    </w:pPr>
    <w:rPr>
      <w:sz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F0C32"/>
    <w:pPr>
      <w:spacing w:after="0"/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0448A"/>
    <w:pPr>
      <w:spacing w:after="0"/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0448A"/>
    <w:pPr>
      <w:spacing w:after="0"/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0448A"/>
    <w:pPr>
      <w:spacing w:after="0"/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0448A"/>
    <w:pPr>
      <w:spacing w:after="0"/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0448A"/>
    <w:pPr>
      <w:spacing w:after="0"/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0448A"/>
    <w:pPr>
      <w:spacing w:after="0"/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0448A"/>
    <w:pPr>
      <w:spacing w:after="0"/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0448A"/>
    <w:pPr>
      <w:spacing w:after="0"/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0448A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B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B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titulo">
    <w:name w:val="No titulo"/>
    <w:basedOn w:val="Normal"/>
    <w:link w:val="NotituloCar"/>
    <w:qFormat/>
    <w:rsid w:val="00E15C1F"/>
    <w:pPr>
      <w:jc w:val="center"/>
    </w:pPr>
    <w:rPr>
      <w:b/>
      <w:caps/>
      <w:color w:val="808080" w:themeColor="background1" w:themeShade="80"/>
      <w:sz w:val="28"/>
      <w:szCs w:val="28"/>
    </w:rPr>
  </w:style>
  <w:style w:type="character" w:customStyle="1" w:styleId="NotituloCar">
    <w:name w:val="No titulo Car"/>
    <w:basedOn w:val="Fuentedeprrafopredeter"/>
    <w:link w:val="Notitulo"/>
    <w:rsid w:val="00E15C1F"/>
    <w:rPr>
      <w:rFonts w:ascii="Garamond" w:hAnsi="Garamond"/>
      <w:b/>
      <w:caps/>
      <w:color w:val="808080" w:themeColor="background1" w:themeShade="80"/>
      <w:sz w:val="28"/>
      <w:szCs w:val="28"/>
    </w:rPr>
  </w:style>
  <w:style w:type="paragraph" w:customStyle="1" w:styleId="TituloNormal">
    <w:name w:val="Titulo Normal"/>
    <w:basedOn w:val="Ttulo1"/>
    <w:next w:val="Normal"/>
    <w:link w:val="TituloNormalCar"/>
    <w:qFormat/>
    <w:rsid w:val="00337367"/>
    <w:pPr>
      <w:pageBreakBefore w:val="0"/>
      <w:numPr>
        <w:numId w:val="0"/>
      </w:numPr>
    </w:pPr>
    <w:rPr>
      <w:caps/>
    </w:rPr>
  </w:style>
  <w:style w:type="character" w:customStyle="1" w:styleId="TituloNormalCar">
    <w:name w:val="Titulo Normal Car"/>
    <w:basedOn w:val="Ttulo1Car"/>
    <w:link w:val="TituloNormal"/>
    <w:rsid w:val="00337367"/>
    <w:rPr>
      <w:rFonts w:ascii="Garamond" w:eastAsia="Times New Roman" w:hAnsi="Garamond" w:cstheme="majorBidi"/>
      <w:b/>
      <w:bCs/>
      <w:caps/>
      <w:color w:val="808080" w:themeColor="background1" w:themeShade="80"/>
      <w:sz w:val="28"/>
      <w:szCs w:val="28"/>
      <w:lang w:val="es-ES"/>
    </w:rPr>
  </w:style>
  <w:style w:type="table" w:customStyle="1" w:styleId="Listaclara-nfasis11">
    <w:name w:val="Lista clara - Énfasis 11"/>
    <w:basedOn w:val="Tablanormal"/>
    <w:uiPriority w:val="61"/>
    <w:rsid w:val="00C83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exo1">
    <w:name w:val="Anexo 1"/>
    <w:basedOn w:val="Ttulo1"/>
    <w:next w:val="Normal"/>
    <w:link w:val="Anexo1Car"/>
    <w:qFormat/>
    <w:rsid w:val="008926CE"/>
    <w:pPr>
      <w:numPr>
        <w:numId w:val="3"/>
      </w:numPr>
    </w:pPr>
  </w:style>
  <w:style w:type="character" w:customStyle="1" w:styleId="Anexo1Car">
    <w:name w:val="Anexo 1 Car"/>
    <w:basedOn w:val="Ttulo1Car"/>
    <w:link w:val="Anexo1"/>
    <w:rsid w:val="008926CE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paragraph" w:customStyle="1" w:styleId="Anexo11">
    <w:name w:val="Anexo 1.1"/>
    <w:basedOn w:val="Ttulo2"/>
    <w:next w:val="Normal"/>
    <w:link w:val="Anexo11Car"/>
    <w:qFormat/>
    <w:rsid w:val="00E90FDC"/>
    <w:pPr>
      <w:numPr>
        <w:numId w:val="3"/>
      </w:numPr>
    </w:pPr>
  </w:style>
  <w:style w:type="character" w:customStyle="1" w:styleId="Anexo11Car">
    <w:name w:val="Anexo 1.1 Car"/>
    <w:basedOn w:val="Ttulo2Car"/>
    <w:link w:val="Anexo11"/>
    <w:rsid w:val="00E90FDC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paragraph" w:customStyle="1" w:styleId="Anexo111">
    <w:name w:val="Anexo 1.1.1"/>
    <w:basedOn w:val="Ttulo3"/>
    <w:next w:val="Normal"/>
    <w:link w:val="Anexo111Car"/>
    <w:qFormat/>
    <w:rsid w:val="008424AD"/>
  </w:style>
  <w:style w:type="character" w:customStyle="1" w:styleId="Anexo111Car">
    <w:name w:val="Anexo 1.1.1 Car"/>
    <w:basedOn w:val="Ttulo3Car"/>
    <w:link w:val="Anexo111"/>
    <w:rsid w:val="008424AD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11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1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1C0A"/>
    <w:rPr>
      <w:rFonts w:ascii="Garamond" w:hAnsi="Garamond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1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1C0A"/>
    <w:rPr>
      <w:rFonts w:ascii="Garamond" w:hAnsi="Garamond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6AF1"/>
    <w:pPr>
      <w:spacing w:after="0" w:line="240" w:lineRule="auto"/>
    </w:pPr>
    <w:rPr>
      <w:rFonts w:ascii="Garamond" w:hAnsi="Garamond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4E16EE"/>
    <w:pPr>
      <w:ind w:firstLine="0"/>
      <w:jc w:val="left"/>
    </w:pPr>
  </w:style>
  <w:style w:type="character" w:customStyle="1" w:styleId="m">
    <w:name w:val="m"/>
    <w:basedOn w:val="Fuentedeprrafopredeter"/>
    <w:rsid w:val="007C4F88"/>
  </w:style>
  <w:style w:type="character" w:customStyle="1" w:styleId="gs">
    <w:name w:val="gs"/>
    <w:basedOn w:val="Fuentedeprrafopredeter"/>
    <w:rsid w:val="007C4F88"/>
  </w:style>
  <w:style w:type="character" w:customStyle="1" w:styleId="ow">
    <w:name w:val="ow"/>
    <w:basedOn w:val="Fuentedeprrafopredeter"/>
    <w:rsid w:val="007C4F88"/>
  </w:style>
  <w:style w:type="character" w:customStyle="1" w:styleId="o">
    <w:name w:val="o"/>
    <w:basedOn w:val="Fuentedeprrafopredeter"/>
    <w:rsid w:val="00C8463D"/>
  </w:style>
  <w:style w:type="character" w:customStyle="1" w:styleId="gp">
    <w:name w:val="gp"/>
    <w:basedOn w:val="Fuentedeprrafopredeter"/>
    <w:rsid w:val="00776BD6"/>
  </w:style>
  <w:style w:type="character" w:styleId="CdigoHTML">
    <w:name w:val="HTML Code"/>
    <w:basedOn w:val="Fuentedeprrafopredeter"/>
    <w:uiPriority w:val="99"/>
    <w:semiHidden/>
    <w:unhideWhenUsed/>
    <w:rsid w:val="00B875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A1"/>
    <w:pPr>
      <w:spacing w:line="360" w:lineRule="auto"/>
      <w:ind w:firstLine="709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D68AC"/>
    <w:pPr>
      <w:keepNext/>
      <w:keepLines/>
      <w:pageBreakBefore/>
      <w:numPr>
        <w:numId w:val="2"/>
      </w:numPr>
      <w:spacing w:before="480" w:after="0"/>
      <w:jc w:val="center"/>
      <w:outlineLvl w:val="0"/>
    </w:pPr>
    <w:rPr>
      <w:rFonts w:eastAsia="Times New Roman" w:cstheme="majorBidi"/>
      <w:b/>
      <w:bCs/>
      <w:color w:val="808080" w:themeColor="background1" w:themeShade="8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878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A6A6A6" w:themeColor="background1" w:themeShade="A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115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color w:val="BFBFBF" w:themeColor="background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DF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B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B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B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B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B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732"/>
    <w:pPr>
      <w:ind w:firstLine="0"/>
      <w:contextualSpacing/>
    </w:pPr>
  </w:style>
  <w:style w:type="paragraph" w:styleId="NormalWeb">
    <w:name w:val="Normal (Web)"/>
    <w:basedOn w:val="Normal"/>
    <w:uiPriority w:val="99"/>
    <w:semiHidden/>
    <w:unhideWhenUsed/>
    <w:rsid w:val="0026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3785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857"/>
    <w:rPr>
      <w:rFonts w:eastAsiaTheme="minorEastAs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F7A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A1289"/>
    <w:pPr>
      <w:pBdr>
        <w:bottom w:val="single" w:sz="4" w:space="1" w:color="A5A5A5" w:themeColor="background1" w:themeShade="A5"/>
      </w:pBdr>
      <w:tabs>
        <w:tab w:val="left" w:pos="2580"/>
        <w:tab w:val="left" w:pos="2985"/>
        <w:tab w:val="center" w:pos="4419"/>
        <w:tab w:val="right" w:pos="8838"/>
      </w:tabs>
      <w:spacing w:after="120"/>
    </w:pPr>
  </w:style>
  <w:style w:type="character" w:customStyle="1" w:styleId="EncabezadoCar">
    <w:name w:val="Encabezado Car"/>
    <w:basedOn w:val="Fuentedeprrafopredeter"/>
    <w:link w:val="Encabezado"/>
    <w:uiPriority w:val="99"/>
    <w:rsid w:val="007A1289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0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7C6"/>
    <w:rPr>
      <w:rFonts w:ascii="Garamond" w:hAnsi="Garamond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373878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character" w:customStyle="1" w:styleId="apple-converted-space">
    <w:name w:val="apple-converted-space"/>
    <w:basedOn w:val="Fuentedeprrafopredeter"/>
    <w:rsid w:val="00BD3718"/>
  </w:style>
  <w:style w:type="character" w:customStyle="1" w:styleId="Ttulo1Car">
    <w:name w:val="Título 1 Car"/>
    <w:basedOn w:val="Fuentedeprrafopredeter"/>
    <w:link w:val="Ttulo1"/>
    <w:uiPriority w:val="9"/>
    <w:rsid w:val="008D68AC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50497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50497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027F9"/>
    <w:pPr>
      <w:spacing w:after="100" w:line="240" w:lineRule="auto"/>
      <w:ind w:left="238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45049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777B"/>
    <w:pPr>
      <w:spacing w:before="40" w:after="100" w:line="240" w:lineRule="auto"/>
    </w:pPr>
    <w:rPr>
      <w:b/>
      <w:sz w:val="20"/>
    </w:rPr>
  </w:style>
  <w:style w:type="table" w:styleId="Tablaconcuadrcula">
    <w:name w:val="Table Grid"/>
    <w:basedOn w:val="Tablanormal"/>
    <w:uiPriority w:val="59"/>
    <w:rsid w:val="00986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go">
    <w:name w:val="Codigo"/>
    <w:basedOn w:val="Normal"/>
    <w:link w:val="CodigoCar"/>
    <w:qFormat/>
    <w:rsid w:val="009016A1"/>
    <w:pPr>
      <w:autoSpaceDE w:val="0"/>
      <w:autoSpaceDN w:val="0"/>
      <w:adjustRightInd w:val="0"/>
      <w:spacing w:after="0" w:line="240" w:lineRule="auto"/>
      <w:ind w:left="-1134" w:firstLine="0"/>
      <w:jc w:val="left"/>
    </w:pPr>
    <w:rPr>
      <w:rFonts w:ascii="Consolas" w:hAnsi="Consolas" w:cs="Consolas"/>
      <w:noProof/>
      <w:sz w:val="18"/>
      <w:szCs w:val="18"/>
      <w:lang w:val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igoCar">
    <w:name w:val="Codigo Car"/>
    <w:basedOn w:val="Fuentedeprrafopredeter"/>
    <w:link w:val="Codigo"/>
    <w:rsid w:val="009016A1"/>
    <w:rPr>
      <w:rFonts w:ascii="Consolas" w:hAnsi="Consolas" w:cs="Consolas"/>
      <w:noProof/>
      <w:sz w:val="18"/>
      <w:szCs w:val="18"/>
      <w:lang w:val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5C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7A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73878"/>
    <w:rPr>
      <w:i/>
      <w:iCs/>
    </w:rPr>
  </w:style>
  <w:style w:type="character" w:styleId="Textoennegrita">
    <w:name w:val="Strong"/>
    <w:basedOn w:val="Fuentedeprrafopredeter"/>
    <w:uiPriority w:val="22"/>
    <w:qFormat/>
    <w:rsid w:val="009D66DF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E018F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28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28F7"/>
    <w:rPr>
      <w:rFonts w:ascii="Garamond" w:hAnsi="Garamond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428F7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40C0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Imagenes">
    <w:name w:val="Imagenes"/>
    <w:basedOn w:val="Normal"/>
    <w:link w:val="ImagenesCar"/>
    <w:qFormat/>
    <w:rsid w:val="00B42C83"/>
    <w:pPr>
      <w:shd w:val="clear" w:color="auto" w:fill="FFFFFF"/>
      <w:spacing w:after="0" w:line="480" w:lineRule="atLeast"/>
      <w:ind w:left="-1418" w:right="-1368" w:firstLine="0"/>
      <w:jc w:val="center"/>
      <w:textAlignment w:val="baseline"/>
    </w:pPr>
    <w:rPr>
      <w:rFonts w:ascii="inherit" w:hAnsi="inherit" w:cs="Arial"/>
      <w:noProof/>
      <w:color w:val="333333"/>
      <w:sz w:val="18"/>
      <w:szCs w:val="18"/>
      <w:lang w:eastAsia="es-MX"/>
    </w:rPr>
  </w:style>
  <w:style w:type="character" w:customStyle="1" w:styleId="ImagenesCar">
    <w:name w:val="Imagenes Car"/>
    <w:basedOn w:val="Fuentedeprrafopredeter"/>
    <w:link w:val="Imagenes"/>
    <w:rsid w:val="00B42C83"/>
    <w:rPr>
      <w:rFonts w:ascii="inherit" w:hAnsi="inherit" w:cs="Arial"/>
      <w:noProof/>
      <w:color w:val="333333"/>
      <w:sz w:val="18"/>
      <w:szCs w:val="18"/>
      <w:shd w:val="clear" w:color="auto" w:fill="FFFFFF"/>
      <w:lang w:eastAsia="es-MX"/>
    </w:rPr>
  </w:style>
  <w:style w:type="paragraph" w:styleId="Listaconvietas">
    <w:name w:val="List Bullet"/>
    <w:basedOn w:val="Normal"/>
    <w:uiPriority w:val="99"/>
    <w:unhideWhenUsed/>
    <w:rsid w:val="001E19E5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07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0776"/>
    <w:rPr>
      <w:rFonts w:ascii="Garamond" w:hAnsi="Garamond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0776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966DFA"/>
    <w:rPr>
      <w:rFonts w:ascii="Garamond" w:eastAsiaTheme="majorEastAsia" w:hAnsi="Garamond" w:cstheme="majorBidi"/>
      <w:b/>
      <w:bCs/>
      <w:i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123E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7123E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7123E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7123E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7123E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7123E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14202"/>
    <w:pPr>
      <w:spacing w:before="240" w:line="240" w:lineRule="auto"/>
      <w:ind w:firstLine="0"/>
      <w:jc w:val="center"/>
    </w:pPr>
    <w:rPr>
      <w:b/>
      <w:bCs/>
      <w:color w:val="000000" w:themeColor="text1"/>
      <w:sz w:val="22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027F9"/>
    <w:pPr>
      <w:spacing w:after="0" w:line="240" w:lineRule="auto"/>
    </w:pPr>
    <w:rPr>
      <w:sz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F0C32"/>
    <w:pPr>
      <w:spacing w:after="0"/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0448A"/>
    <w:pPr>
      <w:spacing w:after="0"/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0448A"/>
    <w:pPr>
      <w:spacing w:after="0"/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0448A"/>
    <w:pPr>
      <w:spacing w:after="0"/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0448A"/>
    <w:pPr>
      <w:spacing w:after="0"/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0448A"/>
    <w:pPr>
      <w:spacing w:after="0"/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0448A"/>
    <w:pPr>
      <w:spacing w:after="0"/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0448A"/>
    <w:pPr>
      <w:spacing w:after="0"/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0448A"/>
    <w:pPr>
      <w:spacing w:after="0"/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0448A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B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B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titulo">
    <w:name w:val="No titulo"/>
    <w:basedOn w:val="Normal"/>
    <w:link w:val="NotituloCar"/>
    <w:qFormat/>
    <w:rsid w:val="00E15C1F"/>
    <w:pPr>
      <w:jc w:val="center"/>
    </w:pPr>
    <w:rPr>
      <w:b/>
      <w:caps/>
      <w:color w:val="808080" w:themeColor="background1" w:themeShade="80"/>
      <w:sz w:val="28"/>
      <w:szCs w:val="28"/>
    </w:rPr>
  </w:style>
  <w:style w:type="character" w:customStyle="1" w:styleId="NotituloCar">
    <w:name w:val="No titulo Car"/>
    <w:basedOn w:val="Fuentedeprrafopredeter"/>
    <w:link w:val="Notitulo"/>
    <w:rsid w:val="00E15C1F"/>
    <w:rPr>
      <w:rFonts w:ascii="Garamond" w:hAnsi="Garamond"/>
      <w:b/>
      <w:caps/>
      <w:color w:val="808080" w:themeColor="background1" w:themeShade="80"/>
      <w:sz w:val="28"/>
      <w:szCs w:val="28"/>
    </w:rPr>
  </w:style>
  <w:style w:type="paragraph" w:customStyle="1" w:styleId="TituloNormal">
    <w:name w:val="Titulo Normal"/>
    <w:basedOn w:val="Ttulo1"/>
    <w:next w:val="Normal"/>
    <w:link w:val="TituloNormalCar"/>
    <w:qFormat/>
    <w:rsid w:val="00337367"/>
    <w:pPr>
      <w:pageBreakBefore w:val="0"/>
      <w:numPr>
        <w:numId w:val="0"/>
      </w:numPr>
    </w:pPr>
    <w:rPr>
      <w:caps/>
    </w:rPr>
  </w:style>
  <w:style w:type="character" w:customStyle="1" w:styleId="TituloNormalCar">
    <w:name w:val="Titulo Normal Car"/>
    <w:basedOn w:val="Ttulo1Car"/>
    <w:link w:val="TituloNormal"/>
    <w:rsid w:val="00337367"/>
    <w:rPr>
      <w:rFonts w:ascii="Garamond" w:eastAsia="Times New Roman" w:hAnsi="Garamond" w:cstheme="majorBidi"/>
      <w:b/>
      <w:bCs/>
      <w:caps/>
      <w:color w:val="808080" w:themeColor="background1" w:themeShade="80"/>
      <w:sz w:val="28"/>
      <w:szCs w:val="28"/>
      <w:lang w:val="es-ES"/>
    </w:rPr>
  </w:style>
  <w:style w:type="table" w:customStyle="1" w:styleId="Listaclara-nfasis11">
    <w:name w:val="Lista clara - Énfasis 11"/>
    <w:basedOn w:val="Tablanormal"/>
    <w:uiPriority w:val="61"/>
    <w:rsid w:val="00C83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exo1">
    <w:name w:val="Anexo 1"/>
    <w:basedOn w:val="Ttulo1"/>
    <w:next w:val="Normal"/>
    <w:link w:val="Anexo1Car"/>
    <w:qFormat/>
    <w:rsid w:val="008926CE"/>
    <w:pPr>
      <w:numPr>
        <w:numId w:val="3"/>
      </w:numPr>
    </w:pPr>
  </w:style>
  <w:style w:type="character" w:customStyle="1" w:styleId="Anexo1Car">
    <w:name w:val="Anexo 1 Car"/>
    <w:basedOn w:val="Ttulo1Car"/>
    <w:link w:val="Anexo1"/>
    <w:rsid w:val="008926CE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paragraph" w:customStyle="1" w:styleId="Anexo11">
    <w:name w:val="Anexo 1.1"/>
    <w:basedOn w:val="Ttulo2"/>
    <w:next w:val="Normal"/>
    <w:link w:val="Anexo11Car"/>
    <w:qFormat/>
    <w:rsid w:val="00E90FDC"/>
    <w:pPr>
      <w:numPr>
        <w:numId w:val="3"/>
      </w:numPr>
    </w:pPr>
  </w:style>
  <w:style w:type="character" w:customStyle="1" w:styleId="Anexo11Car">
    <w:name w:val="Anexo 1.1 Car"/>
    <w:basedOn w:val="Ttulo2Car"/>
    <w:link w:val="Anexo11"/>
    <w:rsid w:val="00E90FDC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paragraph" w:customStyle="1" w:styleId="Anexo111">
    <w:name w:val="Anexo 1.1.1"/>
    <w:basedOn w:val="Ttulo3"/>
    <w:next w:val="Normal"/>
    <w:link w:val="Anexo111Car"/>
    <w:qFormat/>
    <w:rsid w:val="008424AD"/>
  </w:style>
  <w:style w:type="character" w:customStyle="1" w:styleId="Anexo111Car">
    <w:name w:val="Anexo 1.1.1 Car"/>
    <w:basedOn w:val="Ttulo3Car"/>
    <w:link w:val="Anexo111"/>
    <w:rsid w:val="008424AD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11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1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1C0A"/>
    <w:rPr>
      <w:rFonts w:ascii="Garamond" w:hAnsi="Garamond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1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1C0A"/>
    <w:rPr>
      <w:rFonts w:ascii="Garamond" w:hAnsi="Garamond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6AF1"/>
    <w:pPr>
      <w:spacing w:after="0" w:line="240" w:lineRule="auto"/>
    </w:pPr>
    <w:rPr>
      <w:rFonts w:ascii="Garamond" w:hAnsi="Garamond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4E16EE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826">
          <w:marLeft w:val="2400"/>
          <w:marRight w:val="0"/>
          <w:marTop w:val="0"/>
          <w:marBottom w:val="0"/>
          <w:divBdr>
            <w:top w:val="single" w:sz="4" w:space="12" w:color="A7D7F9"/>
            <w:left w:val="single" w:sz="4" w:space="12" w:color="A7D7F9"/>
            <w:bottom w:val="single" w:sz="4" w:space="12" w:color="A7D7F9"/>
            <w:right w:val="single" w:sz="2" w:space="12" w:color="A7D7F9"/>
          </w:divBdr>
          <w:divsChild>
            <w:div w:id="1917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07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AAAAA"/>
                        <w:left w:val="single" w:sz="4" w:space="4" w:color="AAAAAA"/>
                        <w:bottom w:val="single" w:sz="4" w:space="4" w:color="AAAAAA"/>
                        <w:right w:val="single" w:sz="4" w:space="4" w:color="AAAAAA"/>
                      </w:divBdr>
                    </w:div>
                    <w:div w:id="635527943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6660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38072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5482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8853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20077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60670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9159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18996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2763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603687">
                  <w:marLeft w:val="0"/>
                  <w:marRight w:val="0"/>
                  <w:marTop w:val="240"/>
                  <w:marBottom w:val="0"/>
                  <w:divBdr>
                    <w:top w:val="single" w:sz="4" w:space="3" w:color="AAAAAA"/>
                    <w:left w:val="single" w:sz="4" w:space="3" w:color="AAAAAA"/>
                    <w:bottom w:val="single" w:sz="4" w:space="3" w:color="AAAAAA"/>
                    <w:right w:val="single" w:sz="4" w:space="3" w:color="AAAAAA"/>
                  </w:divBdr>
                  <w:divsChild>
                    <w:div w:id="5503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7436">
                  <w:marLeft w:val="240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88914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3354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4354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0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hyperlink" Target="https://es.wikipedia.org/wiki/2015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es.wikipedia.org/wiki/ARPANET" TargetMode="External"/><Relationship Id="rId34" Type="http://schemas.openxmlformats.org/officeDocument/2006/relationships/image" Target="media/image7.jpeg"/><Relationship Id="rId42" Type="http://schemas.openxmlformats.org/officeDocument/2006/relationships/image" Target="media/image14.png"/><Relationship Id="rId47" Type="http://schemas.openxmlformats.org/officeDocument/2006/relationships/hyperlink" Target="https://tools.ietf.org/html/rfc1424" TargetMode="External"/><Relationship Id="rId50" Type="http://schemas.openxmlformats.org/officeDocument/2006/relationships/hyperlink" Target="https://en.wikipedia.org/wiki/PKCS" TargetMode="External"/><Relationship Id="rId55" Type="http://schemas.openxmlformats.org/officeDocument/2006/relationships/footer" Target="footer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hyperlink" Target="https://es.wikipedia.org/wiki/San_Bernardino_(California)" TargetMode="External"/><Relationship Id="rId11" Type="http://schemas.openxmlformats.org/officeDocument/2006/relationships/footnotes" Target="footnotes.xml"/><Relationship Id="rId24" Type="http://schemas.openxmlformats.org/officeDocument/2006/relationships/hyperlink" Target="https://www.20minutos.es/noticia/1850380/0/caso-snowden/cronologia/espionaje-ee-uu/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hyperlink" Target="https://tools.ietf.org/html/rfc2986" TargetMode="External"/><Relationship Id="rId53" Type="http://schemas.openxmlformats.org/officeDocument/2006/relationships/header" Target="header3.xml"/><Relationship Id="rId5" Type="http://schemas.openxmlformats.org/officeDocument/2006/relationships/customXml" Target="../customXml/item5.xml"/><Relationship Id="rId19" Type="http://schemas.openxmlformats.org/officeDocument/2006/relationships/hyperlink" Target="http://enigmaco.de/enigma/enigma.htm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yperlink" Target="https://es.wikipedia.org/wiki/ARPANET" TargetMode="External"/><Relationship Id="rId27" Type="http://schemas.openxmlformats.org/officeDocument/2006/relationships/hyperlink" Target="https://es.wikipedia.org/wiki/Huso_horario" TargetMode="External"/><Relationship Id="rId30" Type="http://schemas.openxmlformats.org/officeDocument/2006/relationships/hyperlink" Target="https://es.wikipedia.org/wiki/California" TargetMode="External"/><Relationship Id="rId35" Type="http://schemas.openxmlformats.org/officeDocument/2006/relationships/hyperlink" Target="https://jamielinux.com/docs/openssl-certificate-authority/" TargetMode="External"/><Relationship Id="rId43" Type="http://schemas.openxmlformats.org/officeDocument/2006/relationships/image" Target="media/image15.png"/><Relationship Id="rId48" Type="http://schemas.openxmlformats.org/officeDocument/2006/relationships/hyperlink" Target="https://jamielinux.com/docs/openssl-certificate-authority/create-the-intermediate-pair.html" TargetMode="External"/><Relationship Id="rId56" Type="http://schemas.openxmlformats.org/officeDocument/2006/relationships/fontTable" Target="fontTable.xml"/><Relationship Id="rId8" Type="http://schemas.microsoft.com/office/2007/relationships/stylesWithEffects" Target="stylesWithEffects.xml"/><Relationship Id="rId51" Type="http://schemas.openxmlformats.org/officeDocument/2006/relationships/hyperlink" Target="https://tools.ietf.org/html/rfc7292" TargetMode="External"/><Relationship Id="rId3" Type="http://schemas.openxmlformats.org/officeDocument/2006/relationships/customXml" Target="../customXml/item3.xml"/><Relationship Id="rId12" Type="http://schemas.openxmlformats.org/officeDocument/2006/relationships/endnotes" Target="endnotes.xml"/><Relationship Id="rId17" Type="http://schemas.openxmlformats.org/officeDocument/2006/relationships/image" Target="media/image2.jpeg"/><Relationship Id="rId25" Type="http://schemas.openxmlformats.org/officeDocument/2006/relationships/hyperlink" Target="https://es.wikipedia.org/wiki/2_de_diciembre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0.png"/><Relationship Id="rId46" Type="http://schemas.openxmlformats.org/officeDocument/2006/relationships/hyperlink" Target="https://tools.ietf.org/html/rfc1421" TargetMode="External"/><Relationship Id="rId20" Type="http://schemas.openxmlformats.org/officeDocument/2006/relationships/hyperlink" Target="https://www.youtube.com/watch?v=XK_1gUo8YDE" TargetMode="External"/><Relationship Id="rId41" Type="http://schemas.openxmlformats.org/officeDocument/2006/relationships/image" Target="media/image13.png"/><Relationship Id="rId54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4.png"/><Relationship Id="rId28" Type="http://schemas.openxmlformats.org/officeDocument/2006/relationships/hyperlink" Target="https://es.wikipedia.org/w/index.php?title=Inland_Regional_Center&amp;action=edit&amp;redlink=1" TargetMode="External"/><Relationship Id="rId36" Type="http://schemas.openxmlformats.org/officeDocument/2006/relationships/image" Target="media/image8.png"/><Relationship Id="rId49" Type="http://schemas.openxmlformats.org/officeDocument/2006/relationships/hyperlink" Target="https://en.wikipedia.org/wiki/Privacy-enhanced_Electronic_Mail" TargetMode="External"/><Relationship Id="rId57" Type="http://schemas.openxmlformats.org/officeDocument/2006/relationships/theme" Target="theme/theme1.xml"/><Relationship Id="rId10" Type="http://schemas.openxmlformats.org/officeDocument/2006/relationships/webSettings" Target="webSettings.xml"/><Relationship Id="rId31" Type="http://schemas.openxmlformats.org/officeDocument/2006/relationships/hyperlink" Target="https://www.xataka.com/privacidad/el-escandalo-de-cambridge-analytica-resume-todo-lo-que-esta-terriblemente-mal-con-facebook" TargetMode="External"/><Relationship Id="rId44" Type="http://schemas.openxmlformats.org/officeDocument/2006/relationships/hyperlink" Target="https://serverfault.com/questions/9708/what-is-a-pem-file-and-how-does-it-differ-from-other-openssl-generated-key-file" TargetMode="External"/><Relationship Id="rId52" Type="http://schemas.openxmlformats.org/officeDocument/2006/relationships/hyperlink" Target="https://tools.ietf.org/html/rfc2315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2014-05-08T00:00:00</PublishDate>
  <Abstract>.</Abstract>
  <CompanyAddress/>
  <CompanyPhone/>
  <CompanyFax/>
  <CompanyEmail>http://desdelashorasextras.blogspot.com/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DFC5EC-BA05-471B-9FB2-2675643246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8B952B-C13D-4018-B960-EEE09610C0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A44793-FDAE-480D-81BF-093C2B8F6F1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B18C015-B412-4C4B-A443-59C9A365A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4184</Words>
  <Characters>23017</Characters>
  <Application>Microsoft Office Word</Application>
  <DocSecurity>0</DocSecurity>
  <Lines>191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Criptografía, Certificados y Privacidad en Internet</vt:lpstr>
      <vt:lpstr>Análisis y síntesis del texto "Tecnologías software orientadas a servicios"</vt:lpstr>
    </vt:vector>
  </TitlesOfParts>
  <Company>Desde las Horas Extras</Company>
  <LinksUpToDate>false</LinksUpToDate>
  <CharactersWithSpaces>27147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Criptografía, Certificados y Privacidad en Internet</dc:title>
  <dc:subject>Apuntes del curso</dc:subject>
  <dc:creator>José Luis Bautista Martín</dc:creator>
  <cp:lastModifiedBy>Jose Luis Bautista Martin</cp:lastModifiedBy>
  <cp:revision>33</cp:revision>
  <cp:lastPrinted>2018-06-14T21:08:00Z</cp:lastPrinted>
  <dcterms:created xsi:type="dcterms:W3CDTF">2018-06-11T02:46:00Z</dcterms:created>
  <dcterms:modified xsi:type="dcterms:W3CDTF">2018-06-14T21:08:00Z</dcterms:modified>
</cp:coreProperties>
</file>