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38DA6" w14:textId="77777777" w:rsidR="00FC771F" w:rsidRDefault="00FC771F">
      <w:pPr>
        <w:rPr>
          <w:rFonts w:ascii="Calibri" w:eastAsia="Calibri" w:hAnsi="Calibri" w:cs="Calibri"/>
          <w:noProof/>
          <w:color w:val="000000"/>
        </w:rPr>
      </w:pPr>
      <w:r>
        <w:rPr>
          <w:rFonts w:ascii="Calibri" w:eastAsia="Calibri" w:hAnsi="Calibri" w:cs="Calibri"/>
          <w:noProof/>
          <w:color w:val="000000"/>
          <w:spacing w:val="1"/>
        </w:rPr>
        <w:t>La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comunicación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se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realizará </w:t>
      </w:r>
      <w:r>
        <w:rPr>
          <w:rFonts w:ascii="Calibri" w:eastAsia="Calibri" w:hAnsi="Calibri" w:cs="Calibri"/>
          <w:noProof/>
          <w:color w:val="000000"/>
          <w:spacing w:val="1"/>
        </w:rPr>
        <w:t>vía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e-mail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a nuestra </w:t>
      </w:r>
      <w:r>
        <w:rPr>
          <w:rFonts w:ascii="Calibri" w:eastAsia="Calibri" w:hAnsi="Calibri" w:cs="Calibri"/>
          <w:noProof/>
          <w:color w:val="000000"/>
        </w:rPr>
        <w:t>base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de</w:t>
      </w:r>
      <w:r>
        <w:rPr>
          <w:rFonts w:ascii="Calibri" w:eastAsia="Calibri" w:hAnsi="Calibri" w:cs="Calibri"/>
          <w:noProof/>
          <w:color w:val="000000"/>
        </w:rPr>
        <w:t xml:space="preserve"> datos,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en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redes </w:t>
      </w:r>
      <w:r>
        <w:rPr>
          <w:rFonts w:ascii="Calibri" w:eastAsia="Calibri" w:hAnsi="Calibri" w:cs="Calibri"/>
          <w:noProof/>
          <w:color w:val="000000"/>
        </w:rPr>
        <w:t>sociales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y </w:t>
      </w:r>
      <w:r>
        <w:rPr>
          <w:rFonts w:ascii="Calibri" w:eastAsia="Calibri" w:hAnsi="Calibri" w:cs="Calibri"/>
          <w:noProof/>
          <w:color w:val="000000"/>
        </w:rPr>
        <w:t>web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la </w:t>
      </w:r>
      <w:r>
        <w:rPr>
          <w:rFonts w:ascii="Calibri" w:eastAsia="Calibri" w:hAnsi="Calibri" w:cs="Calibri"/>
          <w:noProof/>
          <w:color w:val="000000"/>
        </w:rPr>
        <w:t xml:space="preserve">empresa, envíos </w:t>
      </w:r>
      <w:r>
        <w:rPr>
          <w:rFonts w:ascii="Calibri" w:eastAsia="Calibri" w:hAnsi="Calibri" w:cs="Calibri"/>
          <w:noProof/>
          <w:color w:val="000000"/>
          <w:spacing w:val="-1"/>
        </w:rPr>
        <w:t>personalizados</w:t>
      </w:r>
      <w:r>
        <w:rPr>
          <w:rFonts w:ascii="Calibri" w:eastAsia="Calibri" w:hAnsi="Calibri" w:cs="Calibri"/>
          <w:noProof/>
          <w:color w:val="000000"/>
        </w:rPr>
        <w:t xml:space="preserve"> de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 xml:space="preserve">Whatsapp, </w:t>
      </w:r>
      <w:r>
        <w:rPr>
          <w:rFonts w:ascii="Calibri" w:eastAsia="Calibri" w:hAnsi="Calibri" w:cs="Calibri"/>
          <w:noProof/>
          <w:color w:val="000000"/>
          <w:spacing w:val="-1"/>
        </w:rPr>
        <w:t>pantallas</w:t>
      </w:r>
      <w:r>
        <w:rPr>
          <w:rFonts w:ascii="Calibri" w:eastAsia="Calibri" w:hAnsi="Calibri" w:cs="Calibri"/>
          <w:noProof/>
          <w:color w:val="000000"/>
        </w:rPr>
        <w:t xml:space="preserve"> de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casino y </w:t>
      </w:r>
      <w:r>
        <w:rPr>
          <w:rFonts w:ascii="Calibri" w:eastAsia="Calibri" w:hAnsi="Calibri" w:cs="Calibri"/>
          <w:noProof/>
          <w:color w:val="000000"/>
        </w:rPr>
        <w:t>gráfica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interna.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Los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flyers </w:t>
      </w:r>
      <w:r>
        <w:rPr>
          <w:rFonts w:ascii="Calibri" w:eastAsia="Calibri" w:hAnsi="Calibri" w:cs="Calibri"/>
          <w:noProof/>
          <w:color w:val="000000"/>
        </w:rPr>
        <w:t>promocionales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serán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entregados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2"/>
        </w:rPr>
        <w:t>en el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complejo</w:t>
      </w:r>
      <w:r>
        <w:rPr>
          <w:rFonts w:ascii="Calibri" w:eastAsia="Calibri" w:hAnsi="Calibri" w:cs="Calibri"/>
          <w:noProof/>
          <w:color w:val="000000"/>
          <w:spacing w:val="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(sala </w:t>
      </w:r>
      <w:r>
        <w:rPr>
          <w:rFonts w:ascii="Calibri" w:eastAsia="Calibri" w:hAnsi="Calibri" w:cs="Calibri"/>
          <w:noProof/>
          <w:color w:val="000000"/>
        </w:rPr>
        <w:t>casino,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estacionamientos cubiertos/descubiertos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del </w:t>
      </w:r>
      <w:r>
        <w:rPr>
          <w:rFonts w:ascii="Calibri" w:eastAsia="Calibri" w:hAnsi="Calibri" w:cs="Calibri"/>
          <w:noProof/>
          <w:color w:val="000000"/>
        </w:rPr>
        <w:t>complejo,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hall,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convenciones)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y 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en </w:t>
      </w:r>
      <w:r>
        <w:rPr>
          <w:rFonts w:ascii="Calibri" w:eastAsia="Calibri" w:hAnsi="Calibri" w:cs="Calibri"/>
          <w:noProof/>
          <w:color w:val="000000"/>
        </w:rPr>
        <w:t>acciones</w:t>
      </w:r>
      <w:r>
        <w:rPr>
          <w:rFonts w:ascii="Calibri" w:eastAsia="Calibri" w:hAnsi="Calibri" w:cs="Calibri"/>
          <w:noProof/>
          <w:color w:val="000000"/>
          <w:spacing w:val="4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promocionales.</w:t>
      </w:r>
    </w:p>
    <w:p w14:paraId="15E1D8CF" w14:textId="79A2A868" w:rsidR="001302ED" w:rsidRPr="00FC771F" w:rsidRDefault="00FC771F">
      <w:pPr>
        <w:rPr>
          <w:rFonts w:ascii="Calibri" w:eastAsia="Calibri" w:hAnsi="Calibri" w:cs="Calibri"/>
          <w:noProof/>
          <w:color w:val="000000"/>
        </w:rPr>
      </w:pPr>
      <w:r>
        <w:rPr>
          <w:noProof/>
        </w:rPr>
        <w:lastRenderedPageBreak/>
        <w:drawing>
          <wp:inline distT="0" distB="0" distL="0" distR="0" wp14:anchorId="0C69895A" wp14:editId="7C6A673E">
            <wp:extent cx="4457700" cy="8039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803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48A283" wp14:editId="442925F9">
            <wp:extent cx="5400040" cy="30321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9928B5" wp14:editId="59B37CCB">
            <wp:extent cx="4191000" cy="7467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46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02ED" w:rsidRPr="00FC77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79"/>
    <w:rsid w:val="001302ED"/>
    <w:rsid w:val="00470A79"/>
    <w:rsid w:val="00BF1F9C"/>
    <w:rsid w:val="00E13E0A"/>
    <w:rsid w:val="00FC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69032"/>
  <w15:chartTrackingRefBased/>
  <w15:docId w15:val="{3B5A97B9-B8A0-4FCF-8C25-980536A8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54</Words>
  <Characters>302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Bazan</dc:creator>
  <cp:keywords/>
  <dc:description/>
  <cp:lastModifiedBy>Joaquin Bazan</cp:lastModifiedBy>
  <cp:revision>2</cp:revision>
  <dcterms:created xsi:type="dcterms:W3CDTF">2026-06-29T18:51:00Z</dcterms:created>
  <dcterms:modified xsi:type="dcterms:W3CDTF">2026-06-29T18:55:00Z</dcterms:modified>
</cp:coreProperties>
</file>