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8DA6" w14:textId="77777777" w:rsidR="00FC771F" w:rsidRDefault="00FC771F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  <w:spacing w:val="1"/>
        </w:rPr>
        <w:t>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comunicación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realizará </w:t>
      </w:r>
      <w:r>
        <w:rPr>
          <w:rFonts w:ascii="Calibri" w:eastAsia="Calibri" w:hAnsi="Calibri" w:cs="Calibri"/>
          <w:noProof/>
          <w:color w:val="000000"/>
          <w:spacing w:val="1"/>
        </w:rPr>
        <w:t>vía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e-mail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a nuestra </w:t>
      </w:r>
      <w:r>
        <w:rPr>
          <w:rFonts w:ascii="Calibri" w:eastAsia="Calibri" w:hAnsi="Calibri" w:cs="Calibri"/>
          <w:noProof/>
          <w:color w:val="000000"/>
        </w:rPr>
        <w:t>base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</w:t>
      </w:r>
      <w:r>
        <w:rPr>
          <w:rFonts w:ascii="Calibri" w:eastAsia="Calibri" w:hAnsi="Calibri" w:cs="Calibri"/>
          <w:noProof/>
          <w:color w:val="000000"/>
        </w:rPr>
        <w:t xml:space="preserve"> datos,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redes </w:t>
      </w:r>
      <w:r>
        <w:rPr>
          <w:rFonts w:ascii="Calibri" w:eastAsia="Calibri" w:hAnsi="Calibri" w:cs="Calibri"/>
          <w:noProof/>
          <w:color w:val="000000"/>
        </w:rPr>
        <w:t>sociales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</w:t>
      </w:r>
      <w:r>
        <w:rPr>
          <w:rFonts w:ascii="Calibri" w:eastAsia="Calibri" w:hAnsi="Calibri" w:cs="Calibri"/>
          <w:noProof/>
          <w:color w:val="000000"/>
        </w:rPr>
        <w:t>web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la </w:t>
      </w:r>
      <w:r>
        <w:rPr>
          <w:rFonts w:ascii="Calibri" w:eastAsia="Calibri" w:hAnsi="Calibri" w:cs="Calibri"/>
          <w:noProof/>
          <w:color w:val="000000"/>
        </w:rPr>
        <w:t xml:space="preserve">empresa, envíos </w:t>
      </w:r>
      <w:r>
        <w:rPr>
          <w:rFonts w:ascii="Calibri" w:eastAsia="Calibri" w:hAnsi="Calibri" w:cs="Calibri"/>
          <w:noProof/>
          <w:color w:val="000000"/>
          <w:spacing w:val="-1"/>
        </w:rPr>
        <w:t>personalizados</w:t>
      </w:r>
      <w:r>
        <w:rPr>
          <w:rFonts w:ascii="Calibri" w:eastAsia="Calibri" w:hAnsi="Calibri" w:cs="Calibri"/>
          <w:noProof/>
          <w:color w:val="000000"/>
        </w:rPr>
        <w:t xml:space="preserve"> 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 xml:space="preserve">Whatsapp, </w:t>
      </w:r>
      <w:r>
        <w:rPr>
          <w:rFonts w:ascii="Calibri" w:eastAsia="Calibri" w:hAnsi="Calibri" w:cs="Calibri"/>
          <w:noProof/>
          <w:color w:val="000000"/>
          <w:spacing w:val="-1"/>
        </w:rPr>
        <w:t>pantallas</w:t>
      </w:r>
      <w:r>
        <w:rPr>
          <w:rFonts w:ascii="Calibri" w:eastAsia="Calibri" w:hAnsi="Calibri" w:cs="Calibri"/>
          <w:noProof/>
          <w:color w:val="000000"/>
        </w:rPr>
        <w:t xml:space="preserve"> de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casino y </w:t>
      </w:r>
      <w:r>
        <w:rPr>
          <w:rFonts w:ascii="Calibri" w:eastAsia="Calibri" w:hAnsi="Calibri" w:cs="Calibri"/>
          <w:noProof/>
          <w:color w:val="000000"/>
        </w:rPr>
        <w:t>gráfica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interna.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Los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flyers </w:t>
      </w:r>
      <w:r>
        <w:rPr>
          <w:rFonts w:ascii="Calibri" w:eastAsia="Calibri" w:hAnsi="Calibri" w:cs="Calibri"/>
          <w:noProof/>
          <w:color w:val="000000"/>
        </w:rPr>
        <w:t>promocionales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serán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entregados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en el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complejo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(sala </w:t>
      </w:r>
      <w:r>
        <w:rPr>
          <w:rFonts w:ascii="Calibri" w:eastAsia="Calibri" w:hAnsi="Calibri" w:cs="Calibri"/>
          <w:noProof/>
          <w:color w:val="000000"/>
        </w:rPr>
        <w:t>casino,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estacionamientos cubiertos/descubiertos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del </w:t>
      </w:r>
      <w:r>
        <w:rPr>
          <w:rFonts w:ascii="Calibri" w:eastAsia="Calibri" w:hAnsi="Calibri" w:cs="Calibri"/>
          <w:noProof/>
          <w:color w:val="000000"/>
        </w:rPr>
        <w:t>complejo,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hall,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convenciones)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y 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en </w:t>
      </w:r>
      <w:r>
        <w:rPr>
          <w:rFonts w:ascii="Calibri" w:eastAsia="Calibri" w:hAnsi="Calibri" w:cs="Calibri"/>
          <w:noProof/>
          <w:color w:val="000000"/>
        </w:rPr>
        <w:t>acciones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promocionales.</w:t>
      </w:r>
    </w:p>
    <w:p w14:paraId="15E1D8CF" w14:textId="2AB0F6D0" w:rsidR="001302ED" w:rsidRDefault="001542AC">
      <w:pPr>
        <w:rPr>
          <w:rFonts w:ascii="Calibri" w:eastAsia="Calibri" w:hAnsi="Calibri" w:cs="Calibri"/>
          <w:noProof/>
          <w:color w:val="000000"/>
        </w:rPr>
      </w:pPr>
      <w:r>
        <w:rPr>
          <w:noProof/>
        </w:rPr>
        <w:drawing>
          <wp:inline distT="0" distB="0" distL="0" distR="0" wp14:anchorId="76791A8E" wp14:editId="2C53CBD2">
            <wp:extent cx="4457700" cy="8039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5709" w14:textId="0B049E20" w:rsidR="001542AC" w:rsidRDefault="001542AC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76A216FA" wp14:editId="2FADE5F7">
            <wp:extent cx="5402580" cy="30327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F2AA" w14:textId="620DFE61" w:rsidR="001542AC" w:rsidRPr="00FC771F" w:rsidRDefault="001542AC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70D13B76" wp14:editId="7553EA96">
            <wp:extent cx="4191000" cy="7467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2AC" w:rsidRPr="00FC7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79"/>
    <w:rsid w:val="001302ED"/>
    <w:rsid w:val="001542AC"/>
    <w:rsid w:val="00470A79"/>
    <w:rsid w:val="00BF1F9C"/>
    <w:rsid w:val="00E13E0A"/>
    <w:rsid w:val="00FC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9032"/>
  <w15:chartTrackingRefBased/>
  <w15:docId w15:val="{3B5A97B9-B8A0-4FCF-8C25-980536A8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Bazan</dc:creator>
  <cp:keywords/>
  <dc:description/>
  <cp:lastModifiedBy>Joaquin Bazan</cp:lastModifiedBy>
  <cp:revision>2</cp:revision>
  <cp:lastPrinted>2026-06-29T18:56:00Z</cp:lastPrinted>
  <dcterms:created xsi:type="dcterms:W3CDTF">2026-06-29T19:05:00Z</dcterms:created>
  <dcterms:modified xsi:type="dcterms:W3CDTF">2026-06-29T19:05:00Z</dcterms:modified>
</cp:coreProperties>
</file>