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4860236D"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3C3E34" w:rsidRPr="00DB35DA">
        <w:rPr>
          <w:rFonts w:eastAsia="Times New Roman" w:cstheme="minorHAnsi"/>
          <w:spacing w:val="1"/>
          <w:w w:val="99"/>
          <w:sz w:val="28"/>
          <w:szCs w:val="28"/>
        </w:rPr>
        <w:t>1</w:t>
      </w:r>
    </w:p>
    <w:p w14:paraId="50A3476E" w14:textId="77777777" w:rsidR="00C42A65" w:rsidRPr="00DB35DA" w:rsidRDefault="00C42A65" w:rsidP="00C42A65">
      <w:pPr>
        <w:spacing w:before="10" w:after="0" w:line="110" w:lineRule="exact"/>
        <w:rPr>
          <w:rFonts w:cstheme="minorHAnsi"/>
          <w:sz w:val="11"/>
          <w:szCs w:val="11"/>
        </w:rPr>
      </w:pPr>
    </w:p>
    <w:p w14:paraId="22F81A6F" w14:textId="4CB234E0"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924E75" w:rsidRPr="00DB35DA">
        <w:rPr>
          <w:rFonts w:eastAsia="Times New Roman" w:cstheme="minorHAnsi"/>
          <w:spacing w:val="-5"/>
          <w:sz w:val="28"/>
          <w:szCs w:val="28"/>
        </w:rPr>
        <w:t>Sep</w:t>
      </w:r>
      <w:r w:rsidR="00AB1E6A" w:rsidRPr="00DB35DA">
        <w:rPr>
          <w:rFonts w:eastAsia="Times New Roman" w:cstheme="minorHAnsi"/>
          <w:spacing w:val="-5"/>
          <w:sz w:val="28"/>
          <w:szCs w:val="28"/>
        </w:rPr>
        <w:t xml:space="preserve"> </w:t>
      </w:r>
      <w:r w:rsidR="00924E75" w:rsidRPr="00DB35DA">
        <w:rPr>
          <w:rFonts w:eastAsia="Times New Roman" w:cstheme="minorHAnsi"/>
          <w:spacing w:val="-5"/>
          <w:sz w:val="28"/>
          <w:szCs w:val="28"/>
        </w:rPr>
        <w:t>25</w:t>
      </w:r>
      <w:r w:rsidR="003F5B27" w:rsidRPr="00DB35DA">
        <w:rPr>
          <w:rFonts w:eastAsia="Times New Roman" w:cstheme="minorHAnsi"/>
          <w:sz w:val="28"/>
          <w:szCs w:val="28"/>
        </w:rPr>
        <w:t>, 2017</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6E1297">
        <w:rPr>
          <w:rFonts w:eastAsia="Times New Roman" w:cstheme="minorHAnsi"/>
          <w:spacing w:val="1"/>
          <w:sz w:val="28"/>
          <w:szCs w:val="28"/>
        </w:rPr>
        <w:t>October 31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sidR="003F5B27" w:rsidRPr="00DB35DA">
        <w:rPr>
          <w:rFonts w:eastAsia="Times New Roman" w:cstheme="minorHAnsi"/>
          <w:w w:val="99"/>
          <w:sz w:val="28"/>
          <w:szCs w:val="28"/>
        </w:rPr>
        <w:t>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35E211B4" w14:textId="54E40A77" w:rsidR="00CF3274" w:rsidRPr="00DB35DA" w:rsidRDefault="00654264"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Rutgers team had a conference call with FHWA on 10/4/2017</w:t>
      </w:r>
      <w:r w:rsidR="00C71A3E">
        <w:rPr>
          <w:rFonts w:eastAsia="Times New Roman" w:cstheme="minorHAnsi"/>
          <w:bCs/>
          <w:spacing w:val="1"/>
          <w:sz w:val="24"/>
          <w:szCs w:val="24"/>
        </w:rPr>
        <w:t>.  The minutes of the meeting were</w:t>
      </w:r>
      <w:r>
        <w:rPr>
          <w:rFonts w:eastAsia="Times New Roman" w:cstheme="minorHAnsi"/>
          <w:bCs/>
          <w:spacing w:val="1"/>
          <w:sz w:val="24"/>
          <w:szCs w:val="24"/>
        </w:rPr>
        <w:t xml:space="preserve"> sent to FHWA on 10/6/2014.</w:t>
      </w:r>
    </w:p>
    <w:p w14:paraId="4D12ABA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85FB578" w14:textId="4DD1ADF3" w:rsidR="00654264" w:rsidRDefault="00654264" w:rsidP="00654264">
      <w:pPr>
        <w:pStyle w:val="ListParagraph"/>
        <w:spacing w:before="120" w:after="120" w:line="240" w:lineRule="auto"/>
        <w:ind w:left="1080"/>
        <w:contextualSpacing w:val="0"/>
        <w:rPr>
          <w:rFonts w:cstheme="minorHAnsi"/>
          <w:sz w:val="24"/>
          <w:szCs w:val="24"/>
        </w:rPr>
      </w:pPr>
      <w:r w:rsidRPr="00654264">
        <w:rPr>
          <w:rFonts w:cstheme="minorHAnsi"/>
          <w:sz w:val="24"/>
          <w:szCs w:val="24"/>
        </w:rPr>
        <w:t xml:space="preserve">The Rutgers team developed the </w:t>
      </w:r>
      <w:r>
        <w:rPr>
          <w:rFonts w:cstheme="minorHAnsi"/>
          <w:sz w:val="24"/>
          <w:szCs w:val="24"/>
        </w:rPr>
        <w:t xml:space="preserve">draft </w:t>
      </w:r>
      <w:r w:rsidR="00AE4A28">
        <w:rPr>
          <w:rFonts w:cstheme="minorHAnsi"/>
          <w:sz w:val="24"/>
          <w:szCs w:val="24"/>
        </w:rPr>
        <w:t xml:space="preserve">detailed </w:t>
      </w:r>
      <w:r>
        <w:rPr>
          <w:rFonts w:cstheme="minorHAnsi"/>
          <w:sz w:val="24"/>
          <w:szCs w:val="24"/>
        </w:rPr>
        <w:t>work plan for this task and submitted it to FHWA on October 25</w:t>
      </w:r>
      <w:r w:rsidRPr="00654264">
        <w:rPr>
          <w:rFonts w:cstheme="minorHAnsi"/>
          <w:sz w:val="24"/>
          <w:szCs w:val="24"/>
          <w:vertAlign w:val="superscript"/>
        </w:rPr>
        <w:t>th</w:t>
      </w:r>
      <w:r>
        <w:rPr>
          <w:rFonts w:cstheme="minorHAnsi"/>
          <w:sz w:val="24"/>
          <w:szCs w:val="24"/>
        </w:rPr>
        <w:t xml:space="preserve">. </w:t>
      </w:r>
      <w:r w:rsidR="00AE4A28">
        <w:rPr>
          <w:rFonts w:cstheme="minorHAnsi"/>
          <w:sz w:val="24"/>
          <w:szCs w:val="24"/>
        </w:rPr>
        <w:t>In addition, the Rutgers team reached out to its partners to begin the process of issuing subcontracts. D</w:t>
      </w:r>
      <w:r>
        <w:rPr>
          <w:rFonts w:cstheme="minorHAnsi"/>
          <w:sz w:val="24"/>
          <w:szCs w:val="24"/>
        </w:rPr>
        <w:t>r. Zobel reviewed the draft work plan and approved it without any comment.</w:t>
      </w:r>
    </w:p>
    <w:p w14:paraId="376012DF" w14:textId="77777777" w:rsidR="0055192A" w:rsidRDefault="0055192A" w:rsidP="00654264">
      <w:pPr>
        <w:pStyle w:val="ListParagraph"/>
        <w:spacing w:before="120" w:after="120" w:line="240" w:lineRule="auto"/>
        <w:ind w:left="1080"/>
        <w:contextualSpacing w:val="0"/>
        <w:rPr>
          <w:rFonts w:cstheme="minorHAnsi"/>
          <w:sz w:val="24"/>
          <w:szCs w:val="24"/>
        </w:rPr>
      </w:pPr>
    </w:p>
    <w:p w14:paraId="2E81963B" w14:textId="77777777" w:rsidR="0055192A" w:rsidRDefault="0055192A" w:rsidP="0055192A">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Project Engineer: 165 hours</w:t>
      </w:r>
    </w:p>
    <w:p w14:paraId="3C6D26E2" w14:textId="77777777" w:rsidR="0055192A" w:rsidRDefault="0055192A" w:rsidP="0055192A">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Staff Engineer: 41.25</w:t>
      </w:r>
    </w:p>
    <w:p w14:paraId="7BC0CCE6" w14:textId="02A000C4" w:rsidR="0055192A" w:rsidRPr="0055192A" w:rsidRDefault="0055192A" w:rsidP="0055192A">
      <w:pPr>
        <w:pStyle w:val="ListParagraph"/>
        <w:spacing w:before="120" w:after="120" w:line="240" w:lineRule="auto"/>
        <w:ind w:left="1080"/>
        <w:contextualSpacing w:val="0"/>
        <w:rPr>
          <w:rFonts w:eastAsia="Times New Roman" w:cstheme="minorHAnsi"/>
          <w:sz w:val="24"/>
          <w:szCs w:val="24"/>
          <w:u w:val="single"/>
        </w:rPr>
      </w:pPr>
      <w:r>
        <w:rPr>
          <w:rFonts w:cstheme="minorHAnsi"/>
          <w:sz w:val="24"/>
          <w:szCs w:val="24"/>
          <w:u w:val="single"/>
        </w:rPr>
        <w:t>Project Support: 15</w:t>
      </w:r>
      <w:bookmarkStart w:id="0" w:name="_GoBack"/>
      <w:bookmarkEnd w:id="0"/>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23A3FE2" w:rsidR="00654264" w:rsidRP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The Rutgers team prepared the electronic version of the monthly progress report and submitted it to FHWA. Moreover, the Rutgers team developed a MS Project file showing the project milestone and submitted it to FHWA.</w:t>
      </w: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43503483" w:rsidR="0009119B" w:rsidRPr="00DB35DA" w:rsidRDefault="004040B7"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will conduct a meeting with FHWA and submit the meeting minutes </w:t>
      </w:r>
      <w:r w:rsidR="0030256C">
        <w:rPr>
          <w:rFonts w:eastAsia="Times New Roman" w:cstheme="minorHAnsi"/>
          <w:bCs/>
          <w:spacing w:val="1"/>
          <w:sz w:val="24"/>
          <w:szCs w:val="24"/>
        </w:rPr>
        <w:t>shortly after the meeting.</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355A8673" w14:textId="291212C3" w:rsidR="0009119B" w:rsidRPr="00DB35DA" w:rsidRDefault="0030256C"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sidR="00C71A3E">
        <w:rPr>
          <w:rFonts w:eastAsia="Times New Roman" w:cstheme="minorHAnsi"/>
          <w:bCs/>
          <w:spacing w:val="1"/>
          <w:sz w:val="24"/>
          <w:szCs w:val="24"/>
        </w:rPr>
        <w:t xml:space="preserve">Rutgers team will begin to execute the approved work plan. This work starts with a detailed review of all existing protocols to develop a comprehensive accounting of all data currently specified by the LTBP program (Task 2.1 in the approved work plan). In parallel with this effort we also anticipate beginning work on the development of the data needs based on the established use cases (Task 2.2 in the approved work plan).   </w:t>
      </w:r>
    </w:p>
    <w:p w14:paraId="6CE4B946"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30256C" w:rsidRDefault="0030256C" w:rsidP="0030256C">
      <w:pPr>
        <w:spacing w:before="120" w:after="120" w:line="240" w:lineRule="auto"/>
        <w:ind w:left="1080"/>
        <w:rPr>
          <w:rFonts w:eastAsia="Times New Roman" w:cstheme="minorHAnsi"/>
          <w:sz w:val="24"/>
          <w:szCs w:val="24"/>
        </w:rPr>
      </w:pPr>
      <w:r w:rsidRPr="0030256C">
        <w:rPr>
          <w:rFonts w:eastAsia="Times New Roman" w:cstheme="minorHAnsi"/>
          <w:sz w:val="24"/>
          <w:szCs w:val="24"/>
        </w:rPr>
        <w:t xml:space="preserve">The Rutgers team </w:t>
      </w:r>
      <w:r>
        <w:rPr>
          <w:rFonts w:eastAsia="Times New Roman" w:cstheme="minorHAnsi"/>
          <w:sz w:val="24"/>
          <w:szCs w:val="24"/>
        </w:rPr>
        <w:t>will prepare</w:t>
      </w:r>
      <w:r w:rsidRPr="0030256C">
        <w:rPr>
          <w:rFonts w:eastAsia="Times New Roman" w:cstheme="minorHAnsi"/>
          <w:sz w:val="24"/>
          <w:szCs w:val="24"/>
        </w:rPr>
        <w:t xml:space="preserve"> the electronic version of the monthly progress report and </w:t>
      </w:r>
      <w:r>
        <w:rPr>
          <w:rFonts w:eastAsia="Times New Roman" w:cstheme="minorHAnsi"/>
          <w:sz w:val="24"/>
          <w:szCs w:val="24"/>
        </w:rPr>
        <w:t>will submit</w:t>
      </w:r>
      <w:r w:rsidRPr="0030256C">
        <w:rPr>
          <w:rFonts w:eastAsia="Times New Roman" w:cstheme="minorHAnsi"/>
          <w:sz w:val="24"/>
          <w:szCs w:val="24"/>
        </w:rPr>
        <w:t xml:space="preserve"> it to FHWA. Moreover, the Rutgers team </w:t>
      </w:r>
      <w:r>
        <w:rPr>
          <w:rFonts w:eastAsia="Times New Roman" w:cstheme="minorHAnsi"/>
          <w:sz w:val="24"/>
          <w:szCs w:val="24"/>
        </w:rPr>
        <w:t>will submit the updated MS Project file</w:t>
      </w:r>
      <w:r w:rsidRPr="0030256C">
        <w:rPr>
          <w:rFonts w:eastAsia="Times New Roman" w:cstheme="minorHAnsi"/>
          <w:sz w:val="24"/>
          <w:szCs w:val="24"/>
        </w:rPr>
        <w:t xml:space="preserve"> to FHWA.</w:t>
      </w:r>
    </w:p>
    <w:p w14:paraId="089DDCCE" w14:textId="77777777" w:rsidR="0030256C" w:rsidRPr="00DB35DA" w:rsidRDefault="0030256C" w:rsidP="0030256C">
      <w:pPr>
        <w:pStyle w:val="ListParagraph"/>
        <w:spacing w:before="120" w:after="120" w:line="240" w:lineRule="auto"/>
        <w:ind w:left="1080"/>
        <w:contextualSpacing w:val="0"/>
        <w:rPr>
          <w:rFonts w:eastAsia="Times New Roman" w:cstheme="minorHAnsi"/>
          <w:b/>
          <w:sz w:val="24"/>
          <w:szCs w:val="24"/>
        </w:rPr>
      </w:pPr>
    </w:p>
    <w:p w14:paraId="037F4D2F" w14:textId="77777777" w:rsidR="00367559" w:rsidRPr="00DB35DA" w:rsidRDefault="00367559" w:rsidP="00367559">
      <w:pPr>
        <w:pStyle w:val="ListParagraph"/>
        <w:spacing w:before="120" w:after="120" w:line="240" w:lineRule="auto"/>
        <w:ind w:left="2222"/>
        <w:contextualSpacing w:val="0"/>
        <w:rPr>
          <w:rFonts w:eastAsia="Times New Roman" w:cstheme="minorHAnsi"/>
          <w:b/>
          <w:sz w:val="24"/>
          <w:szCs w:val="24"/>
        </w:rPr>
      </w:pPr>
    </w:p>
    <w:p w14:paraId="00C96155" w14:textId="414886E1"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166B3491" w14:textId="77777777"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60DCB4B7" w14:textId="749A7A28" w:rsidR="00C1107A" w:rsidRPr="00DB35DA" w:rsidRDefault="00C1107A">
      <w:pPr>
        <w:rPr>
          <w:rFonts w:cstheme="minorHAnsi"/>
        </w:rPr>
      </w:pPr>
    </w:p>
    <w:p w14:paraId="654D4AF6" w14:textId="382A0B74" w:rsidR="008566E6" w:rsidRPr="00DB35DA" w:rsidRDefault="008566E6">
      <w:pPr>
        <w:rPr>
          <w:rFonts w:cstheme="minorHAnsi"/>
        </w:rPr>
      </w:pPr>
    </w:p>
    <w:p w14:paraId="400626F9" w14:textId="6DCD1E86" w:rsidR="008566E6" w:rsidRPr="00DB35DA" w:rsidRDefault="008566E6">
      <w:pPr>
        <w:rPr>
          <w:rFonts w:cstheme="minorHAnsi"/>
        </w:rPr>
      </w:pPr>
    </w:p>
    <w:p w14:paraId="7118F842" w14:textId="6CF0886E" w:rsidR="008566E6" w:rsidRPr="00DB35DA" w:rsidRDefault="008566E6">
      <w:pPr>
        <w:rPr>
          <w:rFonts w:cstheme="minorHAnsi"/>
        </w:rPr>
      </w:pPr>
    </w:p>
    <w:p w14:paraId="62AEE1FD" w14:textId="32611498" w:rsidR="008566E6" w:rsidRPr="00DB35DA" w:rsidRDefault="008566E6">
      <w:pPr>
        <w:rPr>
          <w:rFonts w:cstheme="minorHAnsi"/>
        </w:rPr>
      </w:pPr>
    </w:p>
    <w:p w14:paraId="515FDC11" w14:textId="5DA489DD" w:rsidR="008566E6" w:rsidRPr="00DB35DA" w:rsidRDefault="008566E6">
      <w:pPr>
        <w:rPr>
          <w:rFonts w:cstheme="minorHAnsi"/>
        </w:rPr>
      </w:pPr>
    </w:p>
    <w:p w14:paraId="0C49C31F" w14:textId="423F9AE1" w:rsidR="008566E6" w:rsidRPr="00DB35DA" w:rsidRDefault="008566E6">
      <w:pPr>
        <w:rPr>
          <w:rFonts w:cstheme="minorHAnsi"/>
        </w:rPr>
      </w:pPr>
    </w:p>
    <w:p w14:paraId="1D258561" w14:textId="687DB255" w:rsidR="008566E6" w:rsidRPr="00DB35DA" w:rsidRDefault="008566E6">
      <w:pPr>
        <w:rPr>
          <w:rFonts w:cstheme="minorHAnsi"/>
        </w:rPr>
      </w:pPr>
    </w:p>
    <w:p w14:paraId="392F48E3" w14:textId="6CC23551" w:rsidR="008566E6" w:rsidRPr="00DB35DA" w:rsidRDefault="008566E6">
      <w:pPr>
        <w:rPr>
          <w:rFonts w:cstheme="minorHAnsi"/>
        </w:rPr>
      </w:pPr>
    </w:p>
    <w:p w14:paraId="71846779" w14:textId="0CCC82FF" w:rsidR="008566E6" w:rsidRPr="00DB35DA" w:rsidRDefault="008566E6">
      <w:pPr>
        <w:rPr>
          <w:rFonts w:cstheme="minorHAnsi"/>
        </w:rPr>
      </w:pPr>
    </w:p>
    <w:p w14:paraId="1CCA1C06" w14:textId="2092E2D5" w:rsidR="008566E6" w:rsidRPr="00DB35DA" w:rsidRDefault="008566E6">
      <w:pPr>
        <w:rPr>
          <w:rFonts w:cstheme="minorHAnsi"/>
        </w:rPr>
      </w:pPr>
    </w:p>
    <w:p w14:paraId="3E14D447" w14:textId="2798263A" w:rsidR="008566E6" w:rsidRPr="00DB35DA" w:rsidRDefault="008566E6">
      <w:pPr>
        <w:rPr>
          <w:rFonts w:cstheme="minorHAnsi"/>
        </w:rPr>
      </w:pPr>
    </w:p>
    <w:p w14:paraId="3A958652" w14:textId="77777777"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footerReference w:type="default" r:id="rId9"/>
          <w:pgSz w:w="12240" w:h="15840"/>
          <w:pgMar w:top="1400" w:right="980" w:bottom="28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08E133F2" w:rsidR="008566E6" w:rsidRPr="00AE4A28" w:rsidRDefault="00AE4A2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77777777" w:rsidR="003D0738" w:rsidRPr="00FF4D28" w:rsidRDefault="003D0738" w:rsidP="009117D4">
            <w:pPr>
              <w:widowControl/>
              <w:spacing w:line="240" w:lineRule="auto"/>
              <w:jc w:val="center"/>
              <w:rPr>
                <w:rFonts w:cstheme="minorHAnsi"/>
                <w:b/>
              </w:rPr>
            </w:pPr>
            <w:r w:rsidRPr="00FF4D28">
              <w:rPr>
                <w:rFonts w:cstheme="minorHAnsi"/>
                <w:b/>
              </w:rPr>
              <w:t>10/1/2017 – 10/31/2017</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77777777" w:rsidR="003D0738" w:rsidRPr="00FF4D28" w:rsidRDefault="003D0738" w:rsidP="009117D4">
            <w:pPr>
              <w:widowControl/>
              <w:spacing w:line="240" w:lineRule="auto"/>
              <w:jc w:val="center"/>
              <w:rPr>
                <w:rFonts w:cstheme="minorHAnsi"/>
                <w:b/>
              </w:rPr>
            </w:pPr>
            <w:r w:rsidRPr="00FF4D28">
              <w:rPr>
                <w:rFonts w:cstheme="minorHAnsi"/>
                <w:b/>
              </w:rPr>
              <w:t>10/1/2017 – 10/31/2017</w:t>
            </w:r>
          </w:p>
        </w:tc>
      </w:tr>
      <w:tr w:rsidR="003D0738" w14:paraId="3746F455" w14:textId="77777777" w:rsidTr="009117D4">
        <w:trPr>
          <w:trHeight w:val="485"/>
        </w:trPr>
        <w:tc>
          <w:tcPr>
            <w:tcW w:w="4229" w:type="dxa"/>
            <w:vAlign w:val="center"/>
          </w:tcPr>
          <w:p w14:paraId="6F7CE70A" w14:textId="77777777" w:rsidR="003D0738" w:rsidRPr="00FF4D28" w:rsidRDefault="003D0738" w:rsidP="009117D4">
            <w:pPr>
              <w:widowControl/>
              <w:spacing w:line="240" w:lineRule="auto"/>
              <w:jc w:val="center"/>
              <w:rPr>
                <w:rFonts w:cstheme="minorHAnsi"/>
              </w:rPr>
            </w:pPr>
            <w:r>
              <w:rPr>
                <w:rFonts w:cstheme="minorHAnsi"/>
              </w:rPr>
              <w:t>Rutgers, the State University of New Jersey</w:t>
            </w:r>
          </w:p>
        </w:tc>
        <w:tc>
          <w:tcPr>
            <w:tcW w:w="4230" w:type="dxa"/>
            <w:vAlign w:val="center"/>
          </w:tcPr>
          <w:p w14:paraId="25B86B23" w14:textId="77777777" w:rsidR="003D0738" w:rsidRPr="00FF4D28" w:rsidRDefault="003D0738" w:rsidP="009117D4">
            <w:pPr>
              <w:widowControl/>
              <w:spacing w:line="240" w:lineRule="auto"/>
              <w:jc w:val="center"/>
              <w:rPr>
                <w:rFonts w:cstheme="minorHAnsi"/>
              </w:rPr>
            </w:pPr>
            <w:r>
              <w:rPr>
                <w:rFonts w:ascii="Calibri" w:hAnsi="Calibri" w:cs="Calibri"/>
                <w:color w:val="000000"/>
              </w:rPr>
              <w:t>$     24,858.75</w:t>
            </w:r>
          </w:p>
        </w:tc>
        <w:tc>
          <w:tcPr>
            <w:tcW w:w="4230" w:type="dxa"/>
            <w:vAlign w:val="center"/>
          </w:tcPr>
          <w:p w14:paraId="2EF2E4F9" w14:textId="77777777" w:rsidR="003D0738" w:rsidRPr="00FF4D28" w:rsidRDefault="003D0738" w:rsidP="009117D4">
            <w:pPr>
              <w:widowControl/>
              <w:spacing w:line="240" w:lineRule="auto"/>
              <w:jc w:val="center"/>
              <w:rPr>
                <w:rFonts w:ascii="Calibri" w:eastAsia="Times New Roman" w:hAnsi="Calibri" w:cs="Calibri"/>
                <w:color w:val="000000"/>
              </w:rPr>
            </w:pPr>
            <w:r>
              <w:rPr>
                <w:rFonts w:ascii="Calibri" w:hAnsi="Calibri" w:cs="Calibri"/>
                <w:color w:val="000000"/>
              </w:rPr>
              <w:t>$     24,858.75</w:t>
            </w:r>
          </w:p>
        </w:tc>
      </w:tr>
    </w:tbl>
    <w:p w14:paraId="38182C7B" w14:textId="77777777" w:rsidR="003D0738" w:rsidRPr="00DB35DA" w:rsidRDefault="003D0738" w:rsidP="003D0738">
      <w:pPr>
        <w:widowControl/>
        <w:spacing w:line="240" w:lineRule="auto"/>
        <w:rPr>
          <w:rFonts w:cstheme="minorHAnsi"/>
        </w:rPr>
      </w:pPr>
    </w:p>
    <w:p w14:paraId="2C033756" w14:textId="77777777" w:rsidR="003D0738" w:rsidRPr="00DB35DA" w:rsidRDefault="003D0738" w:rsidP="00CA4BA2">
      <w:pPr>
        <w:widowControl/>
        <w:spacing w:line="240" w:lineRule="auto"/>
        <w:rPr>
          <w:rFonts w:cstheme="minorHAnsi"/>
        </w:rPr>
      </w:pPr>
    </w:p>
    <w:sectPr w:rsidR="003D0738" w:rsidRPr="00DB35DA" w:rsidSect="00CA4BA2">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B08EC" w14:textId="77777777" w:rsidR="00F57C52" w:rsidRDefault="00F57C52">
      <w:pPr>
        <w:spacing w:after="0" w:line="240" w:lineRule="auto"/>
      </w:pPr>
      <w:r>
        <w:separator/>
      </w:r>
    </w:p>
  </w:endnote>
  <w:endnote w:type="continuationSeparator" w:id="0">
    <w:p w14:paraId="07B7C0DD" w14:textId="77777777" w:rsidR="00F57C52" w:rsidRDefault="00F5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66793" w14:textId="77777777" w:rsidR="00F57C52" w:rsidRDefault="00F57C52">
      <w:pPr>
        <w:spacing w:after="0" w:line="240" w:lineRule="auto"/>
      </w:pPr>
      <w:r>
        <w:separator/>
      </w:r>
    </w:p>
  </w:footnote>
  <w:footnote w:type="continuationSeparator" w:id="0">
    <w:p w14:paraId="78CCF53C" w14:textId="77777777" w:rsidR="00F57C52" w:rsidRDefault="00F57C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nsid w:val="26554599"/>
    <w:multiLevelType w:val="multilevel"/>
    <w:tmpl w:val="E334EB60"/>
    <w:numStyleLink w:val="Style1"/>
  </w:abstractNum>
  <w:abstractNum w:abstractNumId="7">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9">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2">
      <w:lvl w:ilvl="2">
        <w:start w:val="1"/>
        <w:numFmt w:val="lowerLetter"/>
        <w:lvlText w:val="%3."/>
        <w:lvlJc w:val="right"/>
        <w:pPr>
          <w:ind w:left="2222" w:hanging="180"/>
        </w:pPr>
        <w:rPr>
          <w:b/>
        </w:rPr>
      </w:lvl>
    </w:lvlOverride>
  </w:num>
  <w:num w:numId="2">
    <w:abstractNumId w:val="10"/>
  </w:num>
  <w:num w:numId="3">
    <w:abstractNumId w:val="4"/>
  </w:num>
  <w:num w:numId="4">
    <w:abstractNumId w:val="5"/>
  </w:num>
  <w:num w:numId="5">
    <w:abstractNumId w:val="0"/>
  </w:num>
  <w:num w:numId="6">
    <w:abstractNumId w:val="3"/>
  </w:num>
  <w:num w:numId="7">
    <w:abstractNumId w:val="7"/>
  </w:num>
  <w:num w:numId="8">
    <w:abstractNumId w:val="9"/>
  </w:num>
  <w:num w:numId="9">
    <w:abstractNumId w:val="1"/>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tNaAKaQJKMsAAAA"/>
  </w:docVars>
  <w:rsids>
    <w:rsidRoot w:val="0087575B"/>
    <w:rsid w:val="00022B98"/>
    <w:rsid w:val="0003478A"/>
    <w:rsid w:val="00060A27"/>
    <w:rsid w:val="0006608B"/>
    <w:rsid w:val="00074C96"/>
    <w:rsid w:val="0009119B"/>
    <w:rsid w:val="00097A5A"/>
    <w:rsid w:val="000C2B1C"/>
    <w:rsid w:val="00107045"/>
    <w:rsid w:val="00121E1A"/>
    <w:rsid w:val="00141DC8"/>
    <w:rsid w:val="00142004"/>
    <w:rsid w:val="00172263"/>
    <w:rsid w:val="00174FC0"/>
    <w:rsid w:val="00187080"/>
    <w:rsid w:val="001878BF"/>
    <w:rsid w:val="001C42A6"/>
    <w:rsid w:val="00212996"/>
    <w:rsid w:val="00215E49"/>
    <w:rsid w:val="002638D1"/>
    <w:rsid w:val="00264106"/>
    <w:rsid w:val="00284700"/>
    <w:rsid w:val="002B2A96"/>
    <w:rsid w:val="002C7AA3"/>
    <w:rsid w:val="0030256C"/>
    <w:rsid w:val="00341715"/>
    <w:rsid w:val="003429B0"/>
    <w:rsid w:val="00345233"/>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5E05"/>
    <w:rsid w:val="00485835"/>
    <w:rsid w:val="004A1225"/>
    <w:rsid w:val="004A17B2"/>
    <w:rsid w:val="004A32EF"/>
    <w:rsid w:val="004C6956"/>
    <w:rsid w:val="004C6D5B"/>
    <w:rsid w:val="004D55F0"/>
    <w:rsid w:val="0050411D"/>
    <w:rsid w:val="00531684"/>
    <w:rsid w:val="005325EC"/>
    <w:rsid w:val="00541F52"/>
    <w:rsid w:val="0055192A"/>
    <w:rsid w:val="0056128A"/>
    <w:rsid w:val="00571405"/>
    <w:rsid w:val="0057297E"/>
    <w:rsid w:val="0058291E"/>
    <w:rsid w:val="005941E0"/>
    <w:rsid w:val="00597ADB"/>
    <w:rsid w:val="005B31F8"/>
    <w:rsid w:val="005D08A2"/>
    <w:rsid w:val="005D2345"/>
    <w:rsid w:val="006372BB"/>
    <w:rsid w:val="00654264"/>
    <w:rsid w:val="00680A99"/>
    <w:rsid w:val="00690C82"/>
    <w:rsid w:val="006A7BAB"/>
    <w:rsid w:val="006B376C"/>
    <w:rsid w:val="006E1297"/>
    <w:rsid w:val="00700F6E"/>
    <w:rsid w:val="007177FB"/>
    <w:rsid w:val="007442D9"/>
    <w:rsid w:val="00773A4C"/>
    <w:rsid w:val="00777187"/>
    <w:rsid w:val="007839C2"/>
    <w:rsid w:val="007B3747"/>
    <w:rsid w:val="007F3815"/>
    <w:rsid w:val="00805D4C"/>
    <w:rsid w:val="008566E6"/>
    <w:rsid w:val="00866B66"/>
    <w:rsid w:val="0087575B"/>
    <w:rsid w:val="00882065"/>
    <w:rsid w:val="008927E1"/>
    <w:rsid w:val="008B486A"/>
    <w:rsid w:val="00913DF4"/>
    <w:rsid w:val="00924E75"/>
    <w:rsid w:val="00986EDB"/>
    <w:rsid w:val="009C0247"/>
    <w:rsid w:val="009D56D4"/>
    <w:rsid w:val="009E4544"/>
    <w:rsid w:val="009E7806"/>
    <w:rsid w:val="00A25218"/>
    <w:rsid w:val="00A3552A"/>
    <w:rsid w:val="00A358F1"/>
    <w:rsid w:val="00A41C35"/>
    <w:rsid w:val="00A93439"/>
    <w:rsid w:val="00A93FE9"/>
    <w:rsid w:val="00AB1E6A"/>
    <w:rsid w:val="00AC2640"/>
    <w:rsid w:val="00AE4A28"/>
    <w:rsid w:val="00B10E64"/>
    <w:rsid w:val="00B42DFD"/>
    <w:rsid w:val="00B576DF"/>
    <w:rsid w:val="00B73980"/>
    <w:rsid w:val="00B81DB0"/>
    <w:rsid w:val="00BA72BA"/>
    <w:rsid w:val="00BC4512"/>
    <w:rsid w:val="00BE3B6D"/>
    <w:rsid w:val="00BE618B"/>
    <w:rsid w:val="00C1107A"/>
    <w:rsid w:val="00C217E1"/>
    <w:rsid w:val="00C408D7"/>
    <w:rsid w:val="00C42A65"/>
    <w:rsid w:val="00C53C7D"/>
    <w:rsid w:val="00C63FF0"/>
    <w:rsid w:val="00C71A3E"/>
    <w:rsid w:val="00CA2794"/>
    <w:rsid w:val="00CA4BA2"/>
    <w:rsid w:val="00CA5721"/>
    <w:rsid w:val="00CF1B95"/>
    <w:rsid w:val="00CF3274"/>
    <w:rsid w:val="00CF56D6"/>
    <w:rsid w:val="00D15DDC"/>
    <w:rsid w:val="00D279F8"/>
    <w:rsid w:val="00DB0A33"/>
    <w:rsid w:val="00DB35DA"/>
    <w:rsid w:val="00DC05B9"/>
    <w:rsid w:val="00DE65F1"/>
    <w:rsid w:val="00E0369A"/>
    <w:rsid w:val="00E064AF"/>
    <w:rsid w:val="00E426F2"/>
    <w:rsid w:val="00E43572"/>
    <w:rsid w:val="00E81168"/>
    <w:rsid w:val="00EC5807"/>
    <w:rsid w:val="00ED2A55"/>
    <w:rsid w:val="00EF5B10"/>
    <w:rsid w:val="00F31038"/>
    <w:rsid w:val="00F35538"/>
    <w:rsid w:val="00F40CB7"/>
    <w:rsid w:val="00F57C52"/>
    <w:rsid w:val="00FA5A03"/>
    <w:rsid w:val="00FB431C"/>
    <w:rsid w:val="00FC50CF"/>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3D073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19210-6701-1445-AE38-E25A5A05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489</Words>
  <Characters>2789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3</cp:revision>
  <cp:lastPrinted>2016-09-16T15:30:00Z</cp:lastPrinted>
  <dcterms:created xsi:type="dcterms:W3CDTF">2017-11-16T01:34:00Z</dcterms:created>
  <dcterms:modified xsi:type="dcterms:W3CDTF">2017-12-22T18:40:00Z</dcterms:modified>
</cp:coreProperties>
</file>