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4860236D"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3C3E34" w:rsidRPr="00DB35DA">
        <w:rPr>
          <w:rFonts w:eastAsia="Times New Roman" w:cstheme="minorHAnsi"/>
          <w:spacing w:val="1"/>
          <w:w w:val="99"/>
          <w:sz w:val="28"/>
          <w:szCs w:val="28"/>
        </w:rPr>
        <w:t>1</w:t>
      </w:r>
    </w:p>
    <w:p w14:paraId="50A3476E" w14:textId="77777777" w:rsidR="00C42A65" w:rsidRPr="00DB35DA" w:rsidRDefault="00C42A65" w:rsidP="00C42A65">
      <w:pPr>
        <w:spacing w:before="10" w:after="0" w:line="110" w:lineRule="exact"/>
        <w:rPr>
          <w:rFonts w:cstheme="minorHAnsi"/>
          <w:sz w:val="11"/>
          <w:szCs w:val="11"/>
        </w:rPr>
      </w:pPr>
    </w:p>
    <w:p w14:paraId="22F81A6F" w14:textId="50AD3945"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924E75" w:rsidRPr="00DB35DA">
        <w:rPr>
          <w:rFonts w:eastAsia="Times New Roman" w:cstheme="minorHAnsi"/>
          <w:spacing w:val="-5"/>
          <w:sz w:val="28"/>
          <w:szCs w:val="28"/>
        </w:rPr>
        <w:t>Sep</w:t>
      </w:r>
      <w:r w:rsidR="00AB1E6A" w:rsidRPr="00DB35DA">
        <w:rPr>
          <w:rFonts w:eastAsia="Times New Roman" w:cstheme="minorHAnsi"/>
          <w:spacing w:val="-5"/>
          <w:sz w:val="28"/>
          <w:szCs w:val="28"/>
        </w:rPr>
        <w:t xml:space="preserve"> </w:t>
      </w:r>
      <w:r w:rsidR="00924E75" w:rsidRPr="00DB35DA">
        <w:rPr>
          <w:rFonts w:eastAsia="Times New Roman" w:cstheme="minorHAnsi"/>
          <w:spacing w:val="-5"/>
          <w:sz w:val="28"/>
          <w:szCs w:val="28"/>
        </w:rPr>
        <w:t>25</w:t>
      </w:r>
      <w:r w:rsidR="003F5B27" w:rsidRPr="00DB35DA">
        <w:rPr>
          <w:rFonts w:eastAsia="Times New Roman" w:cstheme="minorHAnsi"/>
          <w:sz w:val="28"/>
          <w:szCs w:val="28"/>
        </w:rPr>
        <w:t>, 2017</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2B2B7C">
        <w:rPr>
          <w:rFonts w:eastAsia="Times New Roman" w:cstheme="minorHAnsi"/>
          <w:spacing w:val="1"/>
          <w:sz w:val="28"/>
          <w:szCs w:val="28"/>
        </w:rPr>
        <w:t>October</w:t>
      </w:r>
      <w:r w:rsidR="003429B0" w:rsidRPr="00DB35DA">
        <w:rPr>
          <w:rFonts w:eastAsia="Times New Roman" w:cstheme="minorHAnsi"/>
          <w:sz w:val="28"/>
          <w:szCs w:val="28"/>
        </w:rPr>
        <w:t xml:space="preserve"> </w:t>
      </w:r>
      <w:r w:rsidR="002B2B7C">
        <w:rPr>
          <w:rFonts w:eastAsia="Times New Roman" w:cstheme="minorHAnsi"/>
          <w:sz w:val="28"/>
          <w:szCs w:val="28"/>
        </w:rPr>
        <w:t>31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r w:rsidR="003F5B27" w:rsidRPr="00DB35DA">
        <w:rPr>
          <w:rFonts w:eastAsia="Times New Roman" w:cstheme="minorHAnsi"/>
          <w:w w:val="99"/>
          <w:sz w:val="28"/>
          <w:szCs w:val="28"/>
        </w:rPr>
        <w:t>7</w:t>
      </w:r>
    </w:p>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D771D26"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Kickoff meetings between the contractor and FHWA</w:t>
      </w:r>
    </w:p>
    <w:p w14:paraId="4F1B377D" w14:textId="6A15ACE6" w:rsidR="00D763BB" w:rsidRPr="00D763BB" w:rsidRDefault="00D763BB" w:rsidP="00D763BB">
      <w:pPr>
        <w:spacing w:before="120" w:after="120" w:line="240" w:lineRule="auto"/>
        <w:ind w:left="1080"/>
        <w:rPr>
          <w:rFonts w:eastAsia="Times New Roman" w:cstheme="minorHAnsi"/>
          <w:sz w:val="24"/>
          <w:szCs w:val="24"/>
        </w:rPr>
      </w:pPr>
      <w:r w:rsidRPr="00D763BB">
        <w:rPr>
          <w:rFonts w:eastAsia="Times New Roman" w:cstheme="minorHAnsi"/>
          <w:bCs/>
          <w:spacing w:val="1"/>
          <w:sz w:val="24"/>
          <w:szCs w:val="24"/>
        </w:rPr>
        <w:t>The Rutgers team had a conference call with FHWA on 10/4/2017</w:t>
      </w:r>
      <w:r w:rsidR="002B2B7C">
        <w:rPr>
          <w:rFonts w:eastAsia="Times New Roman" w:cstheme="minorHAnsi"/>
          <w:bCs/>
          <w:spacing w:val="1"/>
          <w:sz w:val="24"/>
          <w:szCs w:val="24"/>
        </w:rPr>
        <w:t>.  The minutes of the meeting were</w:t>
      </w:r>
      <w:r w:rsidRPr="00D763BB">
        <w:rPr>
          <w:rFonts w:eastAsia="Times New Roman" w:cstheme="minorHAnsi"/>
          <w:bCs/>
          <w:spacing w:val="1"/>
          <w:sz w:val="24"/>
          <w:szCs w:val="24"/>
        </w:rPr>
        <w:t xml:space="preserve"> sent to FHWA on 10/6/2014.</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5B5DB1E1" w14:textId="42D2F39E" w:rsidR="007839C2" w:rsidRPr="00DB35DA" w:rsidRDefault="00D763BB" w:rsidP="00D763BB">
      <w:pPr>
        <w:spacing w:before="120" w:after="120" w:line="240" w:lineRule="auto"/>
        <w:ind w:left="1080"/>
        <w:rPr>
          <w:rFonts w:eastAsia="Times New Roman" w:cstheme="minorHAnsi"/>
          <w:sz w:val="24"/>
          <w:szCs w:val="24"/>
        </w:rPr>
      </w:pPr>
      <w:r w:rsidRPr="00D763BB">
        <w:rPr>
          <w:rFonts w:cstheme="minorHAnsi"/>
          <w:sz w:val="24"/>
          <w:szCs w:val="24"/>
        </w:rPr>
        <w:t>The Rutgers team developed the draft work plan for this task and submitted it to FHWA on October 25</w:t>
      </w:r>
      <w:r w:rsidRPr="00D763BB">
        <w:rPr>
          <w:rFonts w:cstheme="minorHAnsi"/>
          <w:sz w:val="24"/>
          <w:szCs w:val="24"/>
          <w:vertAlign w:val="superscript"/>
        </w:rPr>
        <w:t>th</w:t>
      </w:r>
      <w:r w:rsidRPr="00D763BB">
        <w:rPr>
          <w:rFonts w:cstheme="minorHAnsi"/>
          <w:sz w:val="24"/>
          <w:szCs w:val="24"/>
        </w:rPr>
        <w:t xml:space="preserve">. </w:t>
      </w:r>
      <w:r w:rsidR="003943AD">
        <w:rPr>
          <w:rFonts w:cstheme="minorHAnsi"/>
          <w:sz w:val="24"/>
          <w:szCs w:val="24"/>
        </w:rPr>
        <w:t xml:space="preserve">In addition, the Rutgers team reached out to its partners to begin the process of issuing subcontracts under this task. </w:t>
      </w:r>
      <w:r w:rsidRPr="00D763BB">
        <w:rPr>
          <w:rFonts w:cstheme="minorHAnsi"/>
          <w:sz w:val="24"/>
          <w:szCs w:val="24"/>
        </w:rPr>
        <w:t>Dr. Zobel reviewed the draft work plan and approved it without any comment.</w:t>
      </w:r>
    </w:p>
    <w:p w14:paraId="4F6795F4" w14:textId="77777777" w:rsidR="0009119B" w:rsidRDefault="0009119B" w:rsidP="0009119B">
      <w:pPr>
        <w:pStyle w:val="ListParagraph"/>
        <w:spacing w:before="120" w:after="120" w:line="240" w:lineRule="auto"/>
        <w:ind w:left="1080"/>
        <w:contextualSpacing w:val="0"/>
        <w:rPr>
          <w:rFonts w:eastAsia="Times New Roman" w:cstheme="minorHAnsi"/>
          <w:b/>
          <w:sz w:val="24"/>
          <w:szCs w:val="24"/>
        </w:rPr>
      </w:pPr>
    </w:p>
    <w:p w14:paraId="180A939A" w14:textId="77777777" w:rsidR="00BE4A85" w:rsidRPr="00E31D57" w:rsidRDefault="00BE4A85" w:rsidP="00BE4A85">
      <w:pPr>
        <w:spacing w:before="120" w:after="120" w:line="240" w:lineRule="auto"/>
        <w:ind w:left="1080"/>
        <w:rPr>
          <w:rFonts w:eastAsia="Times New Roman" w:cstheme="minorHAnsi"/>
          <w:sz w:val="24"/>
          <w:szCs w:val="24"/>
          <w:u w:val="single"/>
        </w:rPr>
      </w:pPr>
      <w:r w:rsidRPr="00E31D57">
        <w:rPr>
          <w:rFonts w:cstheme="minorHAnsi"/>
          <w:sz w:val="24"/>
          <w:szCs w:val="24"/>
          <w:u w:val="single"/>
        </w:rPr>
        <w:t>Project Engineer: 165 hours</w:t>
      </w:r>
    </w:p>
    <w:p w14:paraId="74952071" w14:textId="1B24EA6F" w:rsidR="00BE4A85" w:rsidRPr="00BE4A85" w:rsidRDefault="00BE4A85" w:rsidP="00BE4A85">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Project Support: 13 hours</w:t>
      </w:r>
    </w:p>
    <w:p w14:paraId="13F68D3D" w14:textId="77777777" w:rsidR="00BE4A85" w:rsidRPr="00DB35DA" w:rsidRDefault="00BE4A85"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66B2069B" w14:textId="420B08F5" w:rsidR="00D763BB" w:rsidRPr="00D763BB" w:rsidRDefault="00D763BB" w:rsidP="00D763BB">
      <w:pPr>
        <w:spacing w:before="120" w:after="120" w:line="240" w:lineRule="auto"/>
        <w:ind w:left="1080"/>
        <w:rPr>
          <w:rFonts w:eastAsia="Times New Roman" w:cstheme="minorHAnsi"/>
          <w:sz w:val="24"/>
          <w:szCs w:val="24"/>
        </w:rPr>
      </w:pPr>
      <w:r w:rsidRPr="00D763BB">
        <w:rPr>
          <w:rFonts w:cstheme="minorHAnsi"/>
          <w:sz w:val="24"/>
          <w:szCs w:val="24"/>
        </w:rPr>
        <w:t xml:space="preserve">The Rutgers team developed </w:t>
      </w:r>
      <w:r w:rsidR="000E6E38">
        <w:rPr>
          <w:rFonts w:cstheme="minorHAnsi"/>
          <w:sz w:val="24"/>
          <w:szCs w:val="24"/>
        </w:rPr>
        <w:t xml:space="preserve">an outline of the training curriculum and </w:t>
      </w:r>
      <w:r w:rsidRPr="00D763BB">
        <w:rPr>
          <w:rFonts w:cstheme="minorHAnsi"/>
          <w:sz w:val="24"/>
          <w:szCs w:val="24"/>
        </w:rPr>
        <w:t>submitted it to FHWA on October 25</w:t>
      </w:r>
      <w:r w:rsidRPr="00D763BB">
        <w:rPr>
          <w:rFonts w:cstheme="minorHAnsi"/>
          <w:sz w:val="24"/>
          <w:szCs w:val="24"/>
          <w:vertAlign w:val="superscript"/>
        </w:rPr>
        <w:t>th</w:t>
      </w:r>
      <w:r w:rsidRPr="00D763BB">
        <w:rPr>
          <w:rFonts w:cstheme="minorHAnsi"/>
          <w:sz w:val="24"/>
          <w:szCs w:val="24"/>
        </w:rPr>
        <w:t xml:space="preserve">. Dr. </w:t>
      </w:r>
      <w:proofErr w:type="spellStart"/>
      <w:r w:rsidRPr="00D763BB">
        <w:rPr>
          <w:rFonts w:cstheme="minorHAnsi"/>
          <w:sz w:val="24"/>
          <w:szCs w:val="24"/>
        </w:rPr>
        <w:t>Zobel</w:t>
      </w:r>
      <w:proofErr w:type="spellEnd"/>
      <w:r w:rsidRPr="00D763BB">
        <w:rPr>
          <w:rFonts w:cstheme="minorHAnsi"/>
          <w:sz w:val="24"/>
          <w:szCs w:val="24"/>
        </w:rPr>
        <w:t xml:space="preserve"> reviewed the </w:t>
      </w:r>
      <w:r w:rsidR="000E6E38">
        <w:rPr>
          <w:rFonts w:cstheme="minorHAnsi"/>
          <w:sz w:val="24"/>
          <w:szCs w:val="24"/>
        </w:rPr>
        <w:t xml:space="preserve">training curriculum </w:t>
      </w:r>
      <w:r w:rsidRPr="00D763BB">
        <w:rPr>
          <w:rFonts w:cstheme="minorHAnsi"/>
          <w:sz w:val="24"/>
          <w:szCs w:val="24"/>
        </w:rPr>
        <w:t>and approved it without any comment.</w:t>
      </w: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7B208BB6" w14:textId="70D8678E"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390997AA" w14:textId="67A5E873" w:rsidR="00746954" w:rsidRPr="007C2B0F" w:rsidRDefault="00D763BB" w:rsidP="007C2B0F">
      <w:pPr>
        <w:spacing w:before="120" w:after="120" w:line="240" w:lineRule="auto"/>
        <w:ind w:left="1080"/>
        <w:rPr>
          <w:rFonts w:eastAsia="Times New Roman" w:cstheme="minorHAnsi"/>
          <w:sz w:val="24"/>
          <w:szCs w:val="24"/>
        </w:rPr>
      </w:pPr>
      <w:r w:rsidRPr="00D763BB">
        <w:rPr>
          <w:rFonts w:cstheme="minorHAnsi"/>
          <w:sz w:val="24"/>
          <w:szCs w:val="24"/>
        </w:rPr>
        <w:t>The Rutgers team developed the draft work plan for this task and submitted it to FHWA on October 25</w:t>
      </w:r>
      <w:r w:rsidRPr="00D763BB">
        <w:rPr>
          <w:rFonts w:cstheme="minorHAnsi"/>
          <w:sz w:val="24"/>
          <w:szCs w:val="24"/>
          <w:vertAlign w:val="superscript"/>
        </w:rPr>
        <w:t>th</w:t>
      </w:r>
      <w:r w:rsidRPr="00D763BB">
        <w:rPr>
          <w:rFonts w:cstheme="minorHAnsi"/>
          <w:sz w:val="24"/>
          <w:szCs w:val="24"/>
        </w:rPr>
        <w:t xml:space="preserve">. </w:t>
      </w:r>
      <w:r w:rsidR="003943AD">
        <w:rPr>
          <w:rFonts w:cstheme="minorHAnsi"/>
          <w:sz w:val="24"/>
          <w:szCs w:val="24"/>
        </w:rPr>
        <w:t xml:space="preserve">In addition, the Rutgers team reached out to its partners to begin the process of issuing subcontracts under this task. </w:t>
      </w:r>
      <w:r w:rsidRPr="00D763BB">
        <w:rPr>
          <w:rFonts w:cstheme="minorHAnsi"/>
          <w:sz w:val="24"/>
          <w:szCs w:val="24"/>
        </w:rPr>
        <w:t>Dr. Zobel reviewed the draft work plan and approved it without any comment.</w:t>
      </w:r>
    </w:p>
    <w:p w14:paraId="7C25B6AA" w14:textId="77777777" w:rsidR="00746954" w:rsidRDefault="00746954" w:rsidP="00746954">
      <w:pPr>
        <w:pStyle w:val="ListParagraph"/>
        <w:spacing w:before="120" w:after="120" w:line="240" w:lineRule="auto"/>
        <w:ind w:left="1080"/>
        <w:contextualSpacing w:val="0"/>
        <w:rPr>
          <w:rFonts w:eastAsia="Times New Roman" w:cstheme="minorHAnsi"/>
          <w:b/>
          <w:sz w:val="24"/>
          <w:szCs w:val="24"/>
        </w:rPr>
      </w:pPr>
    </w:p>
    <w:p w14:paraId="49F55204" w14:textId="77777777" w:rsidR="000F5C8E" w:rsidRDefault="000F5C8E" w:rsidP="000F5C8E">
      <w:pPr>
        <w:spacing w:before="120" w:after="120" w:line="240" w:lineRule="auto"/>
        <w:ind w:left="1080"/>
        <w:rPr>
          <w:rFonts w:cstheme="minorHAnsi"/>
          <w:sz w:val="24"/>
          <w:szCs w:val="24"/>
          <w:u w:val="single"/>
        </w:rPr>
      </w:pPr>
      <w:r w:rsidRPr="00F30853">
        <w:rPr>
          <w:rFonts w:cstheme="minorHAnsi"/>
          <w:sz w:val="24"/>
          <w:szCs w:val="24"/>
          <w:u w:val="single"/>
        </w:rPr>
        <w:t>Staff Engineer: 16.5 hours</w:t>
      </w:r>
    </w:p>
    <w:p w14:paraId="7E4679DE" w14:textId="056CFCC0" w:rsidR="000F5C8E" w:rsidRPr="000F5C8E" w:rsidRDefault="000F5C8E" w:rsidP="000F5C8E">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Project Support: 2</w:t>
      </w:r>
      <w:r w:rsidRPr="00F30853">
        <w:rPr>
          <w:rFonts w:eastAsia="Times New Roman" w:cstheme="minorHAnsi"/>
          <w:sz w:val="24"/>
          <w:szCs w:val="24"/>
          <w:u w:val="single"/>
        </w:rPr>
        <w:t xml:space="preserve"> hours</w:t>
      </w:r>
    </w:p>
    <w:p w14:paraId="70BE2744" w14:textId="77777777" w:rsidR="000F5C8E" w:rsidRDefault="000F5C8E"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68421D63" w14:textId="29D74FD1" w:rsidR="00D763BB" w:rsidRDefault="00D763BB" w:rsidP="00746954">
      <w:pPr>
        <w:pStyle w:val="ListParagraph"/>
        <w:spacing w:before="120" w:after="120" w:line="240" w:lineRule="auto"/>
        <w:ind w:left="1080"/>
        <w:contextualSpacing w:val="0"/>
        <w:rPr>
          <w:rFonts w:eastAsia="Times New Roman" w:cstheme="minorHAnsi"/>
          <w:b/>
          <w:sz w:val="24"/>
          <w:szCs w:val="24"/>
        </w:rPr>
      </w:pPr>
      <w:r w:rsidRPr="00D763BB">
        <w:rPr>
          <w:rFonts w:eastAsia="Times New Roman" w:cstheme="minorHAnsi"/>
          <w:sz w:val="24"/>
          <w:szCs w:val="24"/>
        </w:rPr>
        <w:t xml:space="preserve">The Rutgers </w:t>
      </w:r>
      <w:r>
        <w:rPr>
          <w:rFonts w:eastAsia="Times New Roman" w:cstheme="minorHAnsi"/>
          <w:sz w:val="24"/>
          <w:szCs w:val="24"/>
        </w:rPr>
        <w:t xml:space="preserve">team </w:t>
      </w:r>
      <w:r w:rsidR="003943AD">
        <w:rPr>
          <w:rFonts w:eastAsia="Times New Roman" w:cstheme="minorHAnsi"/>
          <w:sz w:val="24"/>
          <w:szCs w:val="24"/>
        </w:rPr>
        <w:t xml:space="preserve">developed an internal work plan and assembled </w:t>
      </w:r>
      <w:r>
        <w:rPr>
          <w:rFonts w:eastAsia="Times New Roman" w:cstheme="minorHAnsi"/>
          <w:sz w:val="24"/>
          <w:szCs w:val="24"/>
        </w:rPr>
        <w:t>the team t</w:t>
      </w:r>
      <w:r w:rsidR="003943AD">
        <w:rPr>
          <w:rFonts w:eastAsia="Times New Roman" w:cstheme="minorHAnsi"/>
          <w:sz w:val="24"/>
          <w:szCs w:val="24"/>
        </w:rPr>
        <w:t xml:space="preserve">o complete the </w:t>
      </w:r>
      <w:r>
        <w:rPr>
          <w:rFonts w:eastAsia="Times New Roman" w:cstheme="minorHAnsi"/>
          <w:sz w:val="24"/>
          <w:szCs w:val="24"/>
        </w:rPr>
        <w:t>extracti</w:t>
      </w:r>
      <w:r w:rsidR="003943AD">
        <w:rPr>
          <w:rFonts w:eastAsia="Times New Roman" w:cstheme="minorHAnsi"/>
          <w:sz w:val="24"/>
          <w:szCs w:val="24"/>
        </w:rPr>
        <w:t>on of</w:t>
      </w:r>
      <w:r>
        <w:rPr>
          <w:rFonts w:eastAsia="Times New Roman" w:cstheme="minorHAnsi"/>
          <w:sz w:val="24"/>
          <w:szCs w:val="24"/>
        </w:rPr>
        <w:t xml:space="preserve"> the LDM data. Moreover, the team </w:t>
      </w:r>
      <w:r w:rsidR="003943AD">
        <w:rPr>
          <w:rFonts w:eastAsia="Times New Roman" w:cstheme="minorHAnsi"/>
          <w:sz w:val="24"/>
          <w:szCs w:val="24"/>
        </w:rPr>
        <w:t>began a review</w:t>
      </w:r>
      <w:r>
        <w:rPr>
          <w:rFonts w:eastAsia="Times New Roman" w:cstheme="minorHAnsi"/>
          <w:sz w:val="24"/>
          <w:szCs w:val="24"/>
        </w:rPr>
        <w:t xml:space="preserve"> the latest version of the protocols a</w:t>
      </w:r>
      <w:r w:rsidR="003943AD">
        <w:rPr>
          <w:rFonts w:eastAsia="Times New Roman" w:cstheme="minorHAnsi"/>
          <w:sz w:val="24"/>
          <w:szCs w:val="24"/>
        </w:rPr>
        <w:t>s well as an assessment of the available bridge documentation</w:t>
      </w:r>
      <w:r>
        <w:rPr>
          <w:rFonts w:eastAsia="Times New Roman" w:cstheme="minorHAnsi"/>
          <w:sz w:val="24"/>
          <w:szCs w:val="24"/>
        </w:rPr>
        <w:t>.</w:t>
      </w:r>
    </w:p>
    <w:p w14:paraId="51781B4D" w14:textId="77777777" w:rsidR="00746954" w:rsidRDefault="00746954" w:rsidP="00746954">
      <w:pPr>
        <w:pStyle w:val="ListParagraph"/>
        <w:spacing w:before="120" w:after="120" w:line="240" w:lineRule="auto"/>
        <w:ind w:left="1080"/>
        <w:contextualSpacing w:val="0"/>
        <w:rPr>
          <w:rFonts w:eastAsia="Times New Roman" w:cstheme="minorHAnsi"/>
          <w:b/>
          <w:sz w:val="24"/>
          <w:szCs w:val="24"/>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6A4A503C" w14:textId="64FC1C98" w:rsidR="00746954" w:rsidRDefault="007C2B0F" w:rsidP="00746954">
      <w:pPr>
        <w:pStyle w:val="ListParagraph"/>
        <w:spacing w:before="120" w:after="120" w:line="240" w:lineRule="auto"/>
        <w:ind w:left="1080"/>
        <w:contextualSpacing w:val="0"/>
        <w:rPr>
          <w:rFonts w:eastAsia="Times New Roman" w:cstheme="minorHAnsi"/>
          <w:b/>
          <w:sz w:val="24"/>
          <w:szCs w:val="24"/>
        </w:rPr>
      </w:pPr>
      <w:r w:rsidRPr="007C2B0F">
        <w:rPr>
          <w:rFonts w:eastAsia="Times New Roman" w:cstheme="minorHAnsi"/>
          <w:sz w:val="24"/>
          <w:szCs w:val="24"/>
        </w:rPr>
        <w:t>No</w:t>
      </w:r>
      <w:r w:rsidR="002B2B7C">
        <w:rPr>
          <w:rFonts w:eastAsia="Times New Roman" w:cstheme="minorHAnsi"/>
          <w:sz w:val="24"/>
          <w:szCs w:val="24"/>
        </w:rPr>
        <w:t xml:space="preserve"> work </w:t>
      </w:r>
      <w:r w:rsidRPr="007C2B0F">
        <w:rPr>
          <w:rFonts w:eastAsia="Times New Roman" w:cstheme="minorHAnsi"/>
          <w:sz w:val="24"/>
          <w:szCs w:val="24"/>
        </w:rPr>
        <w:t xml:space="preserve">was </w:t>
      </w:r>
      <w:r w:rsidR="002B2B7C">
        <w:rPr>
          <w:rFonts w:eastAsia="Times New Roman" w:cstheme="minorHAnsi"/>
          <w:sz w:val="24"/>
          <w:szCs w:val="24"/>
        </w:rPr>
        <w:t xml:space="preserve">performed </w:t>
      </w:r>
      <w:r w:rsidRPr="007C2B0F">
        <w:rPr>
          <w:rFonts w:eastAsia="Times New Roman" w:cstheme="minorHAnsi"/>
          <w:sz w:val="24"/>
          <w:szCs w:val="24"/>
        </w:rPr>
        <w:t>for this task</w:t>
      </w:r>
      <w:r>
        <w:rPr>
          <w:rFonts w:eastAsia="Times New Roman" w:cstheme="minorHAnsi"/>
          <w:sz w:val="24"/>
          <w:szCs w:val="24"/>
        </w:rPr>
        <w:t>.</w:t>
      </w:r>
    </w:p>
    <w:p w14:paraId="05C45E27" w14:textId="77777777" w:rsidR="00746954" w:rsidRDefault="00746954"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lastRenderedPageBreak/>
        <w:t>Publications, website, communications, and technical assistance</w:t>
      </w:r>
    </w:p>
    <w:p w14:paraId="29678A5D" w14:textId="77777777" w:rsidR="007C2B0F" w:rsidRPr="007C2B0F"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prepared the electronic version of the monthly progress report and submitted it to FHWA. Moreover, the Rutgers team developed a MS Project file showing the project milestone and submitted it to FHWA.</w:t>
      </w:r>
    </w:p>
    <w:p w14:paraId="5CB8B742" w14:textId="7EC384F0" w:rsidR="0003478A" w:rsidRDefault="0003478A" w:rsidP="007C2B0F">
      <w:pPr>
        <w:spacing w:before="29" w:after="0" w:line="240" w:lineRule="auto"/>
        <w:ind w:left="1080" w:right="-20"/>
        <w:rPr>
          <w:rFonts w:eastAsia="Times New Roman" w:cstheme="minorHAnsi"/>
          <w:b/>
          <w:bCs/>
          <w:spacing w:val="3"/>
          <w:sz w:val="24"/>
          <w:szCs w:val="24"/>
        </w:rPr>
      </w:pPr>
    </w:p>
    <w:p w14:paraId="28804237" w14:textId="77777777" w:rsidR="00D64355" w:rsidRDefault="00D64355" w:rsidP="00D64355">
      <w:pPr>
        <w:spacing w:before="120" w:after="120" w:line="240" w:lineRule="auto"/>
        <w:ind w:left="1080"/>
        <w:rPr>
          <w:rFonts w:cstheme="minorHAnsi"/>
          <w:sz w:val="24"/>
          <w:szCs w:val="24"/>
          <w:u w:val="single"/>
        </w:rPr>
      </w:pPr>
      <w:r>
        <w:rPr>
          <w:rFonts w:cstheme="minorHAnsi"/>
          <w:sz w:val="24"/>
          <w:szCs w:val="24"/>
          <w:u w:val="single"/>
        </w:rPr>
        <w:t>Staff Engineer: 8.25</w:t>
      </w:r>
      <w:r w:rsidRPr="00F30853">
        <w:rPr>
          <w:rFonts w:cstheme="minorHAnsi"/>
          <w:sz w:val="24"/>
          <w:szCs w:val="24"/>
          <w:u w:val="single"/>
        </w:rPr>
        <w:t xml:space="preserve"> hours</w:t>
      </w:r>
    </w:p>
    <w:p w14:paraId="65B33EE2" w14:textId="77777777" w:rsidR="00D64355" w:rsidRPr="00DB35DA" w:rsidRDefault="00D64355" w:rsidP="007C2B0F">
      <w:pPr>
        <w:spacing w:before="29" w:after="0" w:line="240" w:lineRule="auto"/>
        <w:ind w:left="1080" w:right="-20"/>
        <w:rPr>
          <w:rFonts w:eastAsia="Times New Roman" w:cstheme="minorHAnsi"/>
          <w:b/>
          <w:bCs/>
          <w:spacing w:val="3"/>
          <w:sz w:val="24"/>
          <w:szCs w:val="24"/>
        </w:rPr>
      </w:pPr>
      <w:bookmarkStart w:id="0" w:name="_GoBack"/>
      <w:bookmarkEnd w:id="0"/>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77777777" w:rsidR="00C90684" w:rsidRPr="00DB35DA"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Kickoff meetings between the contractor and FHWA</w:t>
      </w:r>
    </w:p>
    <w:p w14:paraId="600C609C" w14:textId="61777E66" w:rsidR="00C90684" w:rsidRPr="007C2B0F"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bCs/>
          <w:spacing w:val="1"/>
          <w:sz w:val="24"/>
          <w:szCs w:val="24"/>
        </w:rPr>
        <w:t>The Rutgers team will conduct a meeting with FHWA and submit the meeting minutes shortly after the meeting.</w:t>
      </w:r>
    </w:p>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79EC43A9" w14:textId="317E5635" w:rsidR="000E6E38" w:rsidRDefault="000E6E38" w:rsidP="000E6E38">
      <w:pPr>
        <w:pStyle w:val="ListParagraph"/>
        <w:spacing w:before="120" w:after="120" w:line="240" w:lineRule="auto"/>
        <w:ind w:left="1080"/>
        <w:contextualSpacing w:val="0"/>
        <w:rPr>
          <w:rFonts w:eastAsia="Times New Roman" w:cstheme="minorHAnsi"/>
          <w:bCs/>
          <w:spacing w:val="1"/>
          <w:sz w:val="24"/>
          <w:szCs w:val="24"/>
        </w:rPr>
      </w:pPr>
      <w:r w:rsidRPr="000E6E38">
        <w:rPr>
          <w:rFonts w:eastAsia="Times New Roman" w:cstheme="minorHAnsi"/>
          <w:bCs/>
          <w:spacing w:val="1"/>
          <w:sz w:val="24"/>
          <w:szCs w:val="24"/>
        </w:rPr>
        <w:t>The Rutgers team will begin to execute the approved wo</w:t>
      </w:r>
      <w:r>
        <w:rPr>
          <w:rFonts w:eastAsia="Times New Roman" w:cstheme="minorHAnsi"/>
          <w:bCs/>
          <w:spacing w:val="1"/>
          <w:sz w:val="24"/>
          <w:szCs w:val="24"/>
        </w:rPr>
        <w:t xml:space="preserve">rk plan. This work starts with the development of a framework for the SRMs (Tasks 2.2 in the approved work plan). As the framework is not independent of the landscape of past, current and future research, the Rutgers team will initiate this activity by conducting a high-level literature survey to identify a representative group of studies focused on Untreated Bridge Decks. This representative group of projects will be used to evaluate and refine potential SRM frameworks. </w:t>
      </w:r>
    </w:p>
    <w:p w14:paraId="6E20DF7E" w14:textId="77777777" w:rsidR="00C90684" w:rsidRPr="00DB35DA" w:rsidRDefault="00C90684" w:rsidP="00C90684">
      <w:pPr>
        <w:pStyle w:val="ListParagraph"/>
        <w:spacing w:before="120" w:after="120" w:line="240" w:lineRule="auto"/>
        <w:ind w:left="1080"/>
        <w:contextualSpacing w:val="0"/>
        <w:rPr>
          <w:rFonts w:eastAsia="Times New Roman" w:cstheme="minorHAnsi"/>
          <w:b/>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4D9C6835" w14:textId="2D9830E6" w:rsidR="00C90684" w:rsidRPr="000E6E38" w:rsidRDefault="000E6E38" w:rsidP="00C9068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will start to develop the training modules outlined in the approved curriculum. </w:t>
      </w:r>
      <w:r w:rsidR="008521E8">
        <w:rPr>
          <w:rFonts w:eastAsia="Times New Roman" w:cstheme="minorHAnsi"/>
          <w:sz w:val="24"/>
          <w:szCs w:val="24"/>
        </w:rPr>
        <w:t xml:space="preserve">During the next reporting period, it is anticipated that the Rutgers team will examine past training modules and update them as necessary. </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CC0D7B0" w14:textId="71091B35" w:rsidR="00C90684" w:rsidRPr="008521E8" w:rsidRDefault="008521E8" w:rsidP="00C90684">
      <w:pPr>
        <w:pStyle w:val="ListParagraph"/>
        <w:spacing w:before="120" w:after="120" w:line="240" w:lineRule="auto"/>
        <w:ind w:left="1080"/>
        <w:contextualSpacing w:val="0"/>
        <w:rPr>
          <w:rFonts w:eastAsia="Times New Roman" w:cstheme="minorHAnsi"/>
          <w:sz w:val="24"/>
          <w:szCs w:val="24"/>
        </w:rPr>
      </w:pPr>
      <w:r w:rsidRPr="008521E8">
        <w:rPr>
          <w:rFonts w:eastAsia="Times New Roman" w:cstheme="minorHAnsi"/>
          <w:sz w:val="24"/>
          <w:szCs w:val="24"/>
        </w:rPr>
        <w:t xml:space="preserve">The Rutgers team will begin to execute the approved work plan. </w:t>
      </w:r>
      <w:r>
        <w:rPr>
          <w:rFonts w:eastAsia="Times New Roman" w:cstheme="minorHAnsi"/>
          <w:sz w:val="24"/>
          <w:szCs w:val="24"/>
        </w:rPr>
        <w:t xml:space="preserve">This work starts by issuing subcontracts to </w:t>
      </w:r>
      <w:proofErr w:type="spellStart"/>
      <w:r>
        <w:rPr>
          <w:rFonts w:eastAsia="Times New Roman" w:cstheme="minorHAnsi"/>
          <w:sz w:val="24"/>
          <w:szCs w:val="24"/>
        </w:rPr>
        <w:t>Pennoni</w:t>
      </w:r>
      <w:proofErr w:type="spellEnd"/>
      <w:r>
        <w:rPr>
          <w:rFonts w:eastAsia="Times New Roman" w:cstheme="minorHAnsi"/>
          <w:sz w:val="24"/>
          <w:szCs w:val="24"/>
        </w:rPr>
        <w:t xml:space="preserve"> Associates (for the development of the instrumentation protocols), NJIT (to assist Rutgers in the development of the LDM protocols for Treated Bridge Decks), and </w:t>
      </w:r>
      <w:proofErr w:type="spellStart"/>
      <w:r>
        <w:rPr>
          <w:rFonts w:eastAsia="Times New Roman" w:cstheme="minorHAnsi"/>
          <w:sz w:val="24"/>
          <w:szCs w:val="24"/>
        </w:rPr>
        <w:t>Infratek</w:t>
      </w:r>
      <w:proofErr w:type="spellEnd"/>
      <w:r>
        <w:rPr>
          <w:rFonts w:eastAsia="Times New Roman" w:cstheme="minorHAnsi"/>
          <w:sz w:val="24"/>
          <w:szCs w:val="24"/>
        </w:rPr>
        <w:t xml:space="preserve"> (for the development of the RABIT-CE operations manual). Once the subcontracts are in place, work will begin on Tasks 4.2.1, 4.2.2, and 4.2.3 as detailed in the approved work plan.  </w:t>
      </w:r>
    </w:p>
    <w:p w14:paraId="5D1F2A71" w14:textId="77777777" w:rsidR="00C90684" w:rsidRPr="008521E8" w:rsidRDefault="00C90684" w:rsidP="00C90684">
      <w:pPr>
        <w:pStyle w:val="ListParagraph"/>
        <w:spacing w:before="120" w:after="120" w:line="240" w:lineRule="auto"/>
        <w:ind w:left="1080"/>
        <w:contextualSpacing w:val="0"/>
        <w:rPr>
          <w:rFonts w:eastAsia="Times New Roman" w:cstheme="minorHAnsi"/>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571653E5" w14:textId="5C1B61C6" w:rsidR="00C90684" w:rsidRDefault="007C2B0F" w:rsidP="007C2B0F">
      <w:pPr>
        <w:spacing w:before="120" w:after="120" w:line="240" w:lineRule="auto"/>
        <w:ind w:left="1080"/>
        <w:rPr>
          <w:rFonts w:eastAsia="Times New Roman" w:cstheme="minorHAnsi"/>
          <w:b/>
          <w:sz w:val="24"/>
          <w:szCs w:val="24"/>
        </w:rPr>
      </w:pPr>
      <w:r w:rsidRPr="007C2B0F">
        <w:rPr>
          <w:rFonts w:eastAsia="Times New Roman" w:cstheme="minorHAnsi"/>
          <w:bCs/>
          <w:spacing w:val="1"/>
          <w:sz w:val="24"/>
          <w:szCs w:val="24"/>
        </w:rPr>
        <w:t xml:space="preserve">The Rutgers team will </w:t>
      </w:r>
      <w:r w:rsidR="008521E8">
        <w:rPr>
          <w:rFonts w:eastAsia="Times New Roman" w:cstheme="minorHAnsi"/>
          <w:bCs/>
          <w:spacing w:val="1"/>
          <w:sz w:val="24"/>
          <w:szCs w:val="24"/>
        </w:rPr>
        <w:t xml:space="preserve">begin the data extraction process from the available </w:t>
      </w:r>
      <w:r>
        <w:rPr>
          <w:rFonts w:eastAsia="Times New Roman" w:cstheme="minorHAnsi"/>
          <w:bCs/>
          <w:spacing w:val="1"/>
          <w:sz w:val="24"/>
          <w:szCs w:val="24"/>
        </w:rPr>
        <w:t>bridge plans and documents.</w:t>
      </w:r>
      <w:r w:rsidR="008521E8">
        <w:rPr>
          <w:rFonts w:eastAsia="Times New Roman" w:cstheme="minorHAnsi"/>
          <w:bCs/>
          <w:spacing w:val="1"/>
          <w:sz w:val="24"/>
          <w:szCs w:val="24"/>
        </w:rPr>
        <w:t xml:space="preserve"> As discussed during the kick-off meeting, the data extraction work will begin with multi-girder steel and </w:t>
      </w:r>
      <w:proofErr w:type="spellStart"/>
      <w:r w:rsidR="008521E8">
        <w:rPr>
          <w:rFonts w:eastAsia="Times New Roman" w:cstheme="minorHAnsi"/>
          <w:bCs/>
          <w:spacing w:val="1"/>
          <w:sz w:val="24"/>
          <w:szCs w:val="24"/>
        </w:rPr>
        <w:t>prestressed</w:t>
      </w:r>
      <w:proofErr w:type="spellEnd"/>
      <w:r w:rsidR="008521E8">
        <w:rPr>
          <w:rFonts w:eastAsia="Times New Roman" w:cstheme="minorHAnsi"/>
          <w:bCs/>
          <w:spacing w:val="1"/>
          <w:sz w:val="24"/>
          <w:szCs w:val="24"/>
        </w:rPr>
        <w:t xml:space="preserve"> concrete bridges. </w:t>
      </w:r>
    </w:p>
    <w:p w14:paraId="0E9D58ED"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722FEB18" w14:textId="553DF4C2" w:rsidR="00C90684" w:rsidRPr="007C2B0F" w:rsidRDefault="008521E8" w:rsidP="00C9068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335AE869" w14:textId="2182D98D"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33E0A9ED" w14:textId="4CE3A950"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54E32F16" w14:textId="2A9254B5"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AC864F1" w14:textId="04D54C71"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lastRenderedPageBreak/>
        <w:t>Publications, website, communications, and technical assistance</w:t>
      </w:r>
    </w:p>
    <w:p w14:paraId="3EFC94CF" w14:textId="0AE78B59" w:rsidR="007C2B0F" w:rsidRPr="007C2B0F"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No work is planned </w:t>
      </w:r>
      <w:r>
        <w:rPr>
          <w:rFonts w:eastAsia="Times New Roman" w:cstheme="minorHAnsi"/>
          <w:sz w:val="24"/>
          <w:szCs w:val="24"/>
        </w:rPr>
        <w:t xml:space="preserve">related to </w:t>
      </w:r>
      <w:r w:rsidR="008521E8">
        <w:rPr>
          <w:rFonts w:eastAsia="Times New Roman" w:cstheme="minorHAnsi"/>
          <w:sz w:val="24"/>
          <w:szCs w:val="24"/>
        </w:rPr>
        <w:t xml:space="preserve">the </w:t>
      </w:r>
      <w:r>
        <w:rPr>
          <w:rFonts w:eastAsia="Times New Roman" w:cstheme="minorHAnsi"/>
          <w:sz w:val="24"/>
          <w:szCs w:val="24"/>
        </w:rPr>
        <w:t>publications, w</w:t>
      </w:r>
      <w:r w:rsidR="008521E8">
        <w:rPr>
          <w:rFonts w:eastAsia="Times New Roman" w:cstheme="minorHAnsi"/>
          <w:sz w:val="24"/>
          <w:szCs w:val="24"/>
        </w:rPr>
        <w:t>ebsite, or technical assistance portion of this task</w:t>
      </w:r>
      <w:r>
        <w:rPr>
          <w:rFonts w:eastAsia="Times New Roman" w:cstheme="minorHAnsi"/>
          <w:sz w:val="24"/>
          <w:szCs w:val="24"/>
        </w:rPr>
        <w:t>.</w:t>
      </w:r>
    </w:p>
    <w:p w14:paraId="31024422" w14:textId="77777777" w:rsidR="007C2B0F" w:rsidRPr="00DB35DA" w:rsidRDefault="007C2B0F" w:rsidP="007C2B0F">
      <w:pPr>
        <w:pStyle w:val="ListParagraph"/>
        <w:spacing w:before="120" w:after="120" w:line="240" w:lineRule="auto"/>
        <w:ind w:left="1080"/>
        <w:contextualSpacing w:val="0"/>
        <w:rPr>
          <w:rFonts w:eastAsia="Times New Roman" w:cstheme="minorHAnsi"/>
          <w:b/>
          <w:sz w:val="24"/>
          <w:szCs w:val="24"/>
        </w:rPr>
      </w:pPr>
    </w:p>
    <w:p w14:paraId="037F4D2F" w14:textId="77777777" w:rsidR="00367559" w:rsidRPr="00DB35DA" w:rsidRDefault="00367559" w:rsidP="00367559">
      <w:pPr>
        <w:pStyle w:val="ListParagraph"/>
        <w:spacing w:before="120" w:after="120" w:line="240" w:lineRule="auto"/>
        <w:ind w:left="2222"/>
        <w:contextualSpacing w:val="0"/>
        <w:rPr>
          <w:rFonts w:eastAsia="Times New Roman" w:cstheme="minorHAnsi"/>
          <w:b/>
          <w:sz w:val="24"/>
          <w:szCs w:val="24"/>
        </w:rPr>
      </w:pPr>
    </w:p>
    <w:p w14:paraId="00C96155" w14:textId="414886E1" w:rsidR="00367559" w:rsidRPr="00DB35DA" w:rsidRDefault="00367559" w:rsidP="002B2A96">
      <w:pPr>
        <w:pStyle w:val="ListParagraph"/>
        <w:spacing w:before="120" w:after="120" w:line="240" w:lineRule="auto"/>
        <w:ind w:left="2222"/>
        <w:contextualSpacing w:val="0"/>
        <w:rPr>
          <w:rFonts w:eastAsia="Times New Roman" w:cstheme="minorHAnsi"/>
          <w:sz w:val="24"/>
          <w:szCs w:val="24"/>
        </w:rPr>
      </w:pPr>
    </w:p>
    <w:p w14:paraId="166B3491" w14:textId="77777777" w:rsidR="00367559" w:rsidRPr="00DB35DA" w:rsidRDefault="00367559" w:rsidP="002B2A96">
      <w:pPr>
        <w:pStyle w:val="ListParagraph"/>
        <w:spacing w:before="120" w:after="120" w:line="240" w:lineRule="auto"/>
        <w:ind w:left="2222"/>
        <w:contextualSpacing w:val="0"/>
        <w:rPr>
          <w:rFonts w:eastAsia="Times New Roman" w:cstheme="minorHAnsi"/>
          <w:sz w:val="24"/>
          <w:szCs w:val="24"/>
        </w:rPr>
      </w:pPr>
    </w:p>
    <w:p w14:paraId="60DCB4B7" w14:textId="749A7A28" w:rsidR="00C1107A" w:rsidRPr="00DB35DA" w:rsidRDefault="00C1107A">
      <w:pPr>
        <w:rPr>
          <w:rFonts w:cstheme="minorHAnsi"/>
        </w:rPr>
      </w:pPr>
    </w:p>
    <w:p w14:paraId="654D4AF6" w14:textId="382A0B74" w:rsidR="008566E6" w:rsidRPr="00DB35DA" w:rsidRDefault="008566E6">
      <w:pPr>
        <w:rPr>
          <w:rFonts w:cstheme="minorHAnsi"/>
        </w:rPr>
      </w:pPr>
    </w:p>
    <w:p w14:paraId="400626F9" w14:textId="6DCD1E86" w:rsidR="008566E6" w:rsidRPr="00DB35DA" w:rsidRDefault="008566E6">
      <w:pPr>
        <w:rPr>
          <w:rFonts w:cstheme="minorHAnsi"/>
        </w:rPr>
      </w:pPr>
    </w:p>
    <w:p w14:paraId="7118F842" w14:textId="6FD97F97" w:rsidR="008566E6" w:rsidRDefault="008566E6">
      <w:pPr>
        <w:rPr>
          <w:rFonts w:cstheme="minorHAnsi"/>
        </w:rPr>
      </w:pPr>
    </w:p>
    <w:p w14:paraId="0600AEC8" w14:textId="633DE9EC" w:rsidR="008521E8" w:rsidRDefault="008521E8">
      <w:pPr>
        <w:rPr>
          <w:rFonts w:cstheme="minorHAnsi"/>
        </w:rPr>
      </w:pPr>
    </w:p>
    <w:p w14:paraId="5943F693" w14:textId="1F573833" w:rsidR="008521E8" w:rsidRDefault="008521E8">
      <w:pPr>
        <w:rPr>
          <w:rFonts w:cstheme="minorHAnsi"/>
        </w:rPr>
      </w:pPr>
    </w:p>
    <w:p w14:paraId="7013CB59" w14:textId="426D18D5" w:rsidR="008521E8" w:rsidRDefault="008521E8">
      <w:pPr>
        <w:rPr>
          <w:rFonts w:cstheme="minorHAnsi"/>
        </w:rPr>
      </w:pPr>
    </w:p>
    <w:p w14:paraId="6E5E74D3" w14:textId="38B4AD80" w:rsidR="008521E8" w:rsidRDefault="008521E8">
      <w:pPr>
        <w:rPr>
          <w:rFonts w:cstheme="minorHAnsi"/>
        </w:rPr>
      </w:pPr>
    </w:p>
    <w:p w14:paraId="0670E23E" w14:textId="33A416BA" w:rsidR="008521E8" w:rsidRDefault="008521E8">
      <w:pPr>
        <w:rPr>
          <w:rFonts w:cstheme="minorHAnsi"/>
        </w:rPr>
      </w:pPr>
    </w:p>
    <w:p w14:paraId="3908ABDF" w14:textId="1CB65CBC" w:rsidR="008521E8" w:rsidRDefault="008521E8">
      <w:pPr>
        <w:rPr>
          <w:rFonts w:cstheme="minorHAnsi"/>
        </w:rPr>
      </w:pPr>
    </w:p>
    <w:p w14:paraId="1B106028" w14:textId="5E45996C" w:rsidR="008521E8" w:rsidRDefault="008521E8">
      <w:pPr>
        <w:rPr>
          <w:rFonts w:cstheme="minorHAnsi"/>
        </w:rPr>
      </w:pPr>
    </w:p>
    <w:p w14:paraId="2F1BBB99" w14:textId="55F89D9E" w:rsidR="008521E8" w:rsidRDefault="008521E8">
      <w:pPr>
        <w:rPr>
          <w:rFonts w:cstheme="minorHAnsi"/>
        </w:rPr>
      </w:pPr>
    </w:p>
    <w:p w14:paraId="3DC3A9B7" w14:textId="165299DD" w:rsidR="008521E8" w:rsidRDefault="008521E8">
      <w:pPr>
        <w:rPr>
          <w:rFonts w:cstheme="minorHAnsi"/>
        </w:rPr>
      </w:pPr>
    </w:p>
    <w:p w14:paraId="79E57897" w14:textId="735039BB" w:rsidR="008521E8" w:rsidRDefault="008521E8">
      <w:pPr>
        <w:rPr>
          <w:rFonts w:cstheme="minorHAnsi"/>
        </w:rPr>
      </w:pPr>
    </w:p>
    <w:p w14:paraId="67C3A4F4" w14:textId="579C25BE" w:rsidR="008521E8" w:rsidRDefault="008521E8">
      <w:pPr>
        <w:rPr>
          <w:rFonts w:cstheme="minorHAnsi"/>
        </w:rPr>
      </w:pPr>
    </w:p>
    <w:p w14:paraId="1C60C297" w14:textId="4715E928" w:rsidR="008521E8" w:rsidRDefault="008521E8">
      <w:pPr>
        <w:rPr>
          <w:rFonts w:cstheme="minorHAnsi"/>
        </w:rPr>
      </w:pPr>
    </w:p>
    <w:p w14:paraId="2E9E7641" w14:textId="102B6379" w:rsidR="008521E8" w:rsidRDefault="008521E8">
      <w:pPr>
        <w:rPr>
          <w:rFonts w:cstheme="minorHAnsi"/>
        </w:rPr>
      </w:pPr>
    </w:p>
    <w:p w14:paraId="6B93D3D9" w14:textId="21332332" w:rsidR="008521E8" w:rsidRDefault="008521E8">
      <w:pPr>
        <w:rPr>
          <w:rFonts w:cstheme="minorHAnsi"/>
        </w:rPr>
      </w:pPr>
    </w:p>
    <w:p w14:paraId="41D9F647" w14:textId="61C9D5B6" w:rsidR="008521E8" w:rsidRDefault="008521E8">
      <w:pPr>
        <w:rPr>
          <w:rFonts w:cstheme="minorHAnsi"/>
        </w:rPr>
      </w:pPr>
    </w:p>
    <w:p w14:paraId="171891BE" w14:textId="249BEBB5" w:rsidR="008521E8" w:rsidRDefault="008521E8">
      <w:pPr>
        <w:rPr>
          <w:rFonts w:cstheme="minorHAnsi"/>
        </w:rPr>
      </w:pPr>
    </w:p>
    <w:p w14:paraId="0CAE55C0" w14:textId="171C55CF" w:rsidR="008521E8" w:rsidRDefault="008521E8">
      <w:pPr>
        <w:rPr>
          <w:rFonts w:cstheme="minorHAnsi"/>
        </w:rPr>
      </w:pPr>
    </w:p>
    <w:p w14:paraId="3A958652" w14:textId="77777777"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and LTBP </w:t>
      </w:r>
      <w:proofErr w:type="gramStart"/>
      <w:r w:rsidRPr="00DB35DA">
        <w:rPr>
          <w:rFonts w:eastAsia="Times New Roman" w:cstheme="minorHAnsi"/>
          <w:b/>
          <w:bCs/>
          <w:spacing w:val="1"/>
          <w:sz w:val="24"/>
          <w:szCs w:val="24"/>
        </w:rPr>
        <w:t>Goals</w:t>
      </w:r>
      <w:proofErr w:type="gramEnd"/>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cost effectiveness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footerReference w:type="default" r:id="rId9"/>
          <w:pgSz w:w="12240" w:h="15840"/>
          <w:pgMar w:top="1400" w:right="980" w:bottom="28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1F75942" w:rsidR="00A3552A" w:rsidRPr="00DB35DA" w:rsidRDefault="00A3552A" w:rsidP="00A3552A">
      <w:pPr>
        <w:spacing w:before="29" w:after="0" w:line="240" w:lineRule="auto"/>
        <w:ind w:right="-20"/>
        <w:rPr>
          <w:rFonts w:eastAsia="Times New Roman" w:cstheme="minorHAnsi"/>
          <w:bCs/>
          <w:spacing w:val="15"/>
          <w:sz w:val="24"/>
          <w:szCs w:val="24"/>
        </w:rPr>
      </w:pPr>
      <w:r w:rsidRPr="00DB35DA">
        <w:rPr>
          <w:rFonts w:eastAsia="Times New Roman" w:cstheme="minorHAnsi"/>
          <w:bCs/>
          <w:spacing w:val="15"/>
          <w:sz w:val="24"/>
          <w:szCs w:val="24"/>
        </w:rPr>
        <w:t>Nothing was purchased or rented during this period.</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03E41D8A" w:rsidR="008566E6" w:rsidRPr="000E6E38" w:rsidRDefault="000E6E38" w:rsidP="008566E6">
      <w:pPr>
        <w:spacing w:after="0"/>
        <w:rPr>
          <w:rFonts w:cstheme="minorHAnsi"/>
          <w:sz w:val="24"/>
          <w:szCs w:val="24"/>
        </w:rPr>
      </w:pPr>
      <w:r>
        <w:rPr>
          <w:rFonts w:cstheme="minorHAnsi"/>
          <w:sz w:val="24"/>
          <w:szCs w:val="24"/>
        </w:rPr>
        <w:t xml:space="preserve">No travel occurred during this reporting period. </w:t>
      </w: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Ind w:w="0" w:type="dxa"/>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77777777" w:rsidR="00A0066F" w:rsidRDefault="00A0066F">
            <w:pPr>
              <w:widowControl/>
              <w:spacing w:line="240" w:lineRule="auto"/>
              <w:jc w:val="center"/>
              <w:rPr>
                <w:rFonts w:cstheme="minorHAnsi"/>
                <w:b/>
                <w:lang w:eastAsia="ko-KR"/>
              </w:rPr>
            </w:pPr>
            <w:r>
              <w:rPr>
                <w:rFonts w:cstheme="minorHAnsi"/>
                <w:b/>
                <w:lang w:eastAsia="ko-KR"/>
              </w:rPr>
              <w:t>10/1/2017 – 10/31/2017</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77777777" w:rsidR="00A0066F" w:rsidRDefault="00A0066F">
            <w:pPr>
              <w:widowControl/>
              <w:spacing w:line="240" w:lineRule="auto"/>
              <w:jc w:val="center"/>
              <w:rPr>
                <w:rFonts w:cstheme="minorHAnsi"/>
                <w:b/>
                <w:lang w:eastAsia="ko-KR"/>
              </w:rPr>
            </w:pPr>
            <w:r>
              <w:rPr>
                <w:rFonts w:cstheme="minorHAnsi"/>
                <w:b/>
                <w:lang w:eastAsia="ko-KR"/>
              </w:rPr>
              <w:t>10/1/2017 – 10/31/2017</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pPr>
              <w:widowControl/>
              <w:spacing w:line="240" w:lineRule="auto"/>
              <w:jc w:val="center"/>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77777777" w:rsidR="00A0066F" w:rsidRDefault="00A0066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23,423.25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77777777" w:rsidR="00A0066F" w:rsidRDefault="00A0066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23,423.25 </w:t>
            </w:r>
          </w:p>
        </w:tc>
      </w:tr>
    </w:tbl>
    <w:p w14:paraId="4FBA2AC3" w14:textId="77777777" w:rsidR="00A0066F" w:rsidRDefault="00A0066F" w:rsidP="00A0066F">
      <w:pPr>
        <w:widowControl/>
        <w:spacing w:line="240" w:lineRule="auto"/>
        <w:rPr>
          <w:rFonts w:cstheme="minorHAnsi"/>
        </w:rPr>
      </w:pPr>
    </w:p>
    <w:p w14:paraId="0D3CE5A3" w14:textId="77777777" w:rsidR="00A0066F" w:rsidRPr="00DB35DA" w:rsidRDefault="00A0066F" w:rsidP="00CA4BA2">
      <w:pPr>
        <w:widowControl/>
        <w:spacing w:line="240" w:lineRule="auto"/>
        <w:rPr>
          <w:rFonts w:cstheme="minorHAnsi"/>
        </w:rPr>
      </w:pPr>
    </w:p>
    <w:sectPr w:rsidR="00A0066F" w:rsidRPr="00DB35DA" w:rsidSect="00CA4BA2">
      <w:pgSz w:w="15840" w:h="12240" w:orient="landscape"/>
      <w:pgMar w:top="1440" w:right="1701"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2F436" w14:textId="77777777" w:rsidR="0024747F" w:rsidRDefault="0024747F">
      <w:pPr>
        <w:spacing w:after="0" w:line="240" w:lineRule="auto"/>
      </w:pPr>
      <w:r>
        <w:separator/>
      </w:r>
    </w:p>
  </w:endnote>
  <w:endnote w:type="continuationSeparator" w:id="0">
    <w:p w14:paraId="0AF9B0FB" w14:textId="77777777" w:rsidR="0024747F" w:rsidRDefault="00247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021F2" w14:textId="77777777" w:rsidR="0024747F" w:rsidRDefault="0024747F">
      <w:pPr>
        <w:spacing w:after="0" w:line="240" w:lineRule="auto"/>
      </w:pPr>
      <w:r>
        <w:separator/>
      </w:r>
    </w:p>
  </w:footnote>
  <w:footnote w:type="continuationSeparator" w:id="0">
    <w:p w14:paraId="391EE61A" w14:textId="77777777" w:rsidR="0024747F" w:rsidRDefault="002474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F9D3" w14:textId="6900A1AA" w:rsidR="00FF67BB" w:rsidRDefault="00FF67BB">
    <w:pPr>
      <w:spacing w:after="0" w:line="200" w:lineRule="exact"/>
      <w:rPr>
        <w:sz w:val="20"/>
        <w:szCs w:val="20"/>
      </w:rPr>
    </w:pPr>
    <w:r>
      <w:rPr>
        <w:noProof/>
      </w:rPr>
      <w:drawing>
        <wp:anchor distT="0" distB="0" distL="114300" distR="114300" simplePos="0" relativeHeight="251656704" behindDoc="1" locked="0" layoutInCell="1" allowOverlap="1" wp14:anchorId="528072B9" wp14:editId="2463D36A">
          <wp:simplePos x="0" y="0"/>
          <wp:positionH relativeFrom="page">
            <wp:posOffset>914400</wp:posOffset>
          </wp:positionH>
          <wp:positionV relativeFrom="page">
            <wp:posOffset>454025</wp:posOffset>
          </wp:positionV>
          <wp:extent cx="1182370" cy="420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2370" cy="4203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5">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nsid w:val="26554599"/>
    <w:multiLevelType w:val="multilevel"/>
    <w:tmpl w:val="E334EB60"/>
    <w:numStyleLink w:val="Style1"/>
  </w:abstractNum>
  <w:abstractNum w:abstractNumId="7">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9">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1">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2">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3">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2">
      <w:lvl w:ilvl="2">
        <w:start w:val="1"/>
        <w:numFmt w:val="lowerLetter"/>
        <w:lvlText w:val="%3."/>
        <w:lvlJc w:val="right"/>
        <w:pPr>
          <w:ind w:left="2222" w:hanging="180"/>
        </w:pPr>
        <w:rPr>
          <w:b/>
        </w:rPr>
      </w:lvl>
    </w:lvlOverride>
  </w:num>
  <w:num w:numId="2">
    <w:abstractNumId w:val="11"/>
  </w:num>
  <w:num w:numId="3">
    <w:abstractNumId w:val="4"/>
  </w:num>
  <w:num w:numId="4">
    <w:abstractNumId w:val="5"/>
  </w:num>
  <w:num w:numId="5">
    <w:abstractNumId w:val="0"/>
  </w:num>
  <w:num w:numId="6">
    <w:abstractNumId w:val="3"/>
  </w:num>
  <w:num w:numId="7">
    <w:abstractNumId w:val="7"/>
  </w:num>
  <w:num w:numId="8">
    <w:abstractNumId w:val="10"/>
  </w:num>
  <w:num w:numId="9">
    <w:abstractNumId w:val="1"/>
  </w:num>
  <w:num w:numId="10">
    <w:abstractNumId w:val="13"/>
  </w:num>
  <w:num w:numId="11">
    <w:abstractNumId w:val="9"/>
  </w:num>
  <w:num w:numId="12">
    <w:abstractNumId w:val="2"/>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xMTS2NjE0NzEyMDQyUdpeDU4uLM/DyQAtNaAKaQJKMsAAAA"/>
  </w:docVars>
  <w:rsids>
    <w:rsidRoot w:val="0087575B"/>
    <w:rsid w:val="00022B98"/>
    <w:rsid w:val="0003478A"/>
    <w:rsid w:val="0006608B"/>
    <w:rsid w:val="00074C96"/>
    <w:rsid w:val="0009119B"/>
    <w:rsid w:val="00097A5A"/>
    <w:rsid w:val="000C2B1C"/>
    <w:rsid w:val="000E6E38"/>
    <w:rsid w:val="000F5C8E"/>
    <w:rsid w:val="00141DC8"/>
    <w:rsid w:val="00142004"/>
    <w:rsid w:val="00172263"/>
    <w:rsid w:val="00174FC0"/>
    <w:rsid w:val="00187080"/>
    <w:rsid w:val="001878BF"/>
    <w:rsid w:val="001C42A6"/>
    <w:rsid w:val="00212996"/>
    <w:rsid w:val="00215E49"/>
    <w:rsid w:val="0024747F"/>
    <w:rsid w:val="002638D1"/>
    <w:rsid w:val="00264106"/>
    <w:rsid w:val="00284700"/>
    <w:rsid w:val="002B2A96"/>
    <w:rsid w:val="002B2B7C"/>
    <w:rsid w:val="002C7AA3"/>
    <w:rsid w:val="00341715"/>
    <w:rsid w:val="003429B0"/>
    <w:rsid w:val="00345233"/>
    <w:rsid w:val="00367559"/>
    <w:rsid w:val="00370ADE"/>
    <w:rsid w:val="003748F6"/>
    <w:rsid w:val="00376E4C"/>
    <w:rsid w:val="003943AD"/>
    <w:rsid w:val="0039727A"/>
    <w:rsid w:val="003A4A71"/>
    <w:rsid w:val="003C3E34"/>
    <w:rsid w:val="003D04BD"/>
    <w:rsid w:val="003D6452"/>
    <w:rsid w:val="003E71C5"/>
    <w:rsid w:val="003F018B"/>
    <w:rsid w:val="003F5B27"/>
    <w:rsid w:val="0043516E"/>
    <w:rsid w:val="00450972"/>
    <w:rsid w:val="004520AC"/>
    <w:rsid w:val="00457042"/>
    <w:rsid w:val="00465E05"/>
    <w:rsid w:val="00485835"/>
    <w:rsid w:val="004A1225"/>
    <w:rsid w:val="004A32EF"/>
    <w:rsid w:val="004C6956"/>
    <w:rsid w:val="004C6D5B"/>
    <w:rsid w:val="004D55F0"/>
    <w:rsid w:val="0050411D"/>
    <w:rsid w:val="00531684"/>
    <w:rsid w:val="005325EC"/>
    <w:rsid w:val="00541F52"/>
    <w:rsid w:val="0056128A"/>
    <w:rsid w:val="00571405"/>
    <w:rsid w:val="0057297E"/>
    <w:rsid w:val="0058291E"/>
    <w:rsid w:val="005941E0"/>
    <w:rsid w:val="00597ADB"/>
    <w:rsid w:val="005B31F8"/>
    <w:rsid w:val="005D08A2"/>
    <w:rsid w:val="005D2345"/>
    <w:rsid w:val="006372BB"/>
    <w:rsid w:val="006379A8"/>
    <w:rsid w:val="00680A99"/>
    <w:rsid w:val="00690C82"/>
    <w:rsid w:val="006A7BAB"/>
    <w:rsid w:val="006B376C"/>
    <w:rsid w:val="00700F6E"/>
    <w:rsid w:val="007177FB"/>
    <w:rsid w:val="007442D9"/>
    <w:rsid w:val="00746954"/>
    <w:rsid w:val="00773A4C"/>
    <w:rsid w:val="00777187"/>
    <w:rsid w:val="007839C2"/>
    <w:rsid w:val="007B3747"/>
    <w:rsid w:val="007C2B0F"/>
    <w:rsid w:val="007F3815"/>
    <w:rsid w:val="00805D4C"/>
    <w:rsid w:val="008521E8"/>
    <w:rsid w:val="008566E6"/>
    <w:rsid w:val="00866B66"/>
    <w:rsid w:val="0087575B"/>
    <w:rsid w:val="00882065"/>
    <w:rsid w:val="008B486A"/>
    <w:rsid w:val="008F4505"/>
    <w:rsid w:val="00913DF4"/>
    <w:rsid w:val="00924E75"/>
    <w:rsid w:val="00986EDB"/>
    <w:rsid w:val="009C0247"/>
    <w:rsid w:val="009D56D4"/>
    <w:rsid w:val="009E4544"/>
    <w:rsid w:val="009E7806"/>
    <w:rsid w:val="00A0066F"/>
    <w:rsid w:val="00A25218"/>
    <w:rsid w:val="00A3552A"/>
    <w:rsid w:val="00A358F1"/>
    <w:rsid w:val="00A41C35"/>
    <w:rsid w:val="00A93439"/>
    <w:rsid w:val="00A93FE9"/>
    <w:rsid w:val="00AB1E6A"/>
    <w:rsid w:val="00AC2640"/>
    <w:rsid w:val="00B10E64"/>
    <w:rsid w:val="00B36E8E"/>
    <w:rsid w:val="00B42DFD"/>
    <w:rsid w:val="00B576DF"/>
    <w:rsid w:val="00B73980"/>
    <w:rsid w:val="00B81DB0"/>
    <w:rsid w:val="00BA72BA"/>
    <w:rsid w:val="00BC4512"/>
    <w:rsid w:val="00BE3B6D"/>
    <w:rsid w:val="00BE4A85"/>
    <w:rsid w:val="00BE618B"/>
    <w:rsid w:val="00C03C6E"/>
    <w:rsid w:val="00C1107A"/>
    <w:rsid w:val="00C217E1"/>
    <w:rsid w:val="00C408D7"/>
    <w:rsid w:val="00C42A65"/>
    <w:rsid w:val="00C53C7D"/>
    <w:rsid w:val="00C63FF0"/>
    <w:rsid w:val="00C90684"/>
    <w:rsid w:val="00C91FB0"/>
    <w:rsid w:val="00CA2794"/>
    <w:rsid w:val="00CA4BA2"/>
    <w:rsid w:val="00CA5721"/>
    <w:rsid w:val="00CE5FA9"/>
    <w:rsid w:val="00CF1B95"/>
    <w:rsid w:val="00CF3274"/>
    <w:rsid w:val="00CF56D6"/>
    <w:rsid w:val="00D15DDC"/>
    <w:rsid w:val="00D279F8"/>
    <w:rsid w:val="00D64355"/>
    <w:rsid w:val="00D763BB"/>
    <w:rsid w:val="00DB0A33"/>
    <w:rsid w:val="00DB35DA"/>
    <w:rsid w:val="00DC05B9"/>
    <w:rsid w:val="00DE65F1"/>
    <w:rsid w:val="00E0369A"/>
    <w:rsid w:val="00E064AF"/>
    <w:rsid w:val="00E426F2"/>
    <w:rsid w:val="00E43572"/>
    <w:rsid w:val="00E81168"/>
    <w:rsid w:val="00EC5807"/>
    <w:rsid w:val="00ED2A55"/>
    <w:rsid w:val="00EF5B10"/>
    <w:rsid w:val="00F31038"/>
    <w:rsid w:val="00F35538"/>
    <w:rsid w:val="00F40CB7"/>
    <w:rsid w:val="00FA5A03"/>
    <w:rsid w:val="00FB431C"/>
    <w:rsid w:val="00FC50CF"/>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DC9AF-F10F-9D41-8613-2D356D78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1155</Words>
  <Characters>6587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5</cp:revision>
  <cp:lastPrinted>2016-09-16T15:30:00Z</cp:lastPrinted>
  <dcterms:created xsi:type="dcterms:W3CDTF">2017-11-16T01:35:00Z</dcterms:created>
  <dcterms:modified xsi:type="dcterms:W3CDTF">2017-12-22T18:43:00Z</dcterms:modified>
</cp:coreProperties>
</file>