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092771F5"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1</w:t>
      </w:r>
      <w:r w:rsidR="000816EA">
        <w:rPr>
          <w:rFonts w:eastAsia="Times New Roman" w:cstheme="minorHAnsi"/>
          <w:spacing w:val="1"/>
          <w:w w:val="99"/>
          <w:sz w:val="28"/>
          <w:szCs w:val="28"/>
        </w:rPr>
        <w:t>6</w:t>
      </w:r>
    </w:p>
    <w:p w14:paraId="6188F144" w14:textId="77777777" w:rsidR="00BF2C62" w:rsidRPr="00DB35DA" w:rsidRDefault="00BF2C62" w:rsidP="00BF2C62">
      <w:pPr>
        <w:spacing w:before="10" w:after="0" w:line="110" w:lineRule="exact"/>
        <w:rPr>
          <w:rFonts w:cstheme="minorHAnsi"/>
          <w:sz w:val="11"/>
          <w:szCs w:val="11"/>
        </w:rPr>
      </w:pPr>
    </w:p>
    <w:p w14:paraId="5D9CAE18" w14:textId="3DD89112"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0816EA">
        <w:rPr>
          <w:rFonts w:eastAsia="Times New Roman" w:cstheme="minorHAnsi"/>
          <w:spacing w:val="-5"/>
          <w:sz w:val="28"/>
          <w:szCs w:val="28"/>
        </w:rPr>
        <w:t xml:space="preserve">January </w:t>
      </w:r>
      <w:r>
        <w:rPr>
          <w:rFonts w:eastAsia="Times New Roman" w:cstheme="minorHAnsi"/>
          <w:spacing w:val="-5"/>
          <w:sz w:val="28"/>
          <w:szCs w:val="28"/>
        </w:rPr>
        <w:t>1</w:t>
      </w:r>
      <w:r w:rsidRPr="00DB35DA">
        <w:rPr>
          <w:rFonts w:eastAsia="Times New Roman" w:cstheme="minorHAnsi"/>
          <w:sz w:val="28"/>
          <w:szCs w:val="28"/>
        </w:rPr>
        <w:t>, 201</w:t>
      </w:r>
      <w:r w:rsidR="000816EA">
        <w:rPr>
          <w:rFonts w:eastAsia="Times New Roman" w:cstheme="minorHAnsi"/>
          <w:sz w:val="28"/>
          <w:szCs w:val="28"/>
        </w:rPr>
        <w:t>9</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0816EA">
        <w:rPr>
          <w:rFonts w:eastAsia="Times New Roman" w:cstheme="minorHAnsi"/>
          <w:spacing w:val="-5"/>
          <w:sz w:val="28"/>
          <w:szCs w:val="28"/>
        </w:rPr>
        <w:t>January</w:t>
      </w:r>
      <w:r w:rsidR="000816EA">
        <w:rPr>
          <w:rFonts w:eastAsia="Times New Roman" w:cstheme="minorHAnsi"/>
          <w:sz w:val="28"/>
          <w:szCs w:val="28"/>
        </w:rPr>
        <w:t xml:space="preserve"> </w:t>
      </w:r>
      <w:r>
        <w:rPr>
          <w:rFonts w:eastAsia="Times New Roman" w:cstheme="minorHAnsi"/>
          <w:sz w:val="28"/>
          <w:szCs w:val="28"/>
        </w:rPr>
        <w:t>3</w:t>
      </w:r>
      <w:r w:rsidR="00FC4B65">
        <w:rPr>
          <w:rFonts w:eastAsia="Times New Roman" w:cstheme="minorHAnsi"/>
          <w:sz w:val="28"/>
          <w:szCs w:val="28"/>
        </w:rPr>
        <w:t>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bookmarkEnd w:id="0"/>
      <w:r w:rsidR="000816EA">
        <w:rPr>
          <w:rFonts w:eastAsia="Times New Roman" w:cstheme="minorHAnsi"/>
          <w:w w:val="99"/>
          <w:sz w:val="28"/>
          <w:szCs w:val="28"/>
        </w:rPr>
        <w:t>9</w:t>
      </w:r>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5BFBA322" w14:textId="66CF57DB" w:rsidR="007179C5" w:rsidRPr="001103A9" w:rsidRDefault="0040534F" w:rsidP="007179C5">
      <w:pPr>
        <w:pStyle w:val="ListParagraph"/>
        <w:spacing w:before="120" w:after="120" w:line="240" w:lineRule="auto"/>
        <w:ind w:left="1080"/>
        <w:contextualSpacing w:val="0"/>
      </w:pPr>
      <w:bookmarkStart w:id="2" w:name="_Hlk518987529"/>
      <w:r>
        <w:t>No work was done under this task.</w:t>
      </w:r>
    </w:p>
    <w:bookmarkEnd w:id="2"/>
    <w:p w14:paraId="54FC5BA9" w14:textId="77777777" w:rsidR="002E6C3F" w:rsidRPr="002E6C3F" w:rsidRDefault="002E6C3F" w:rsidP="002E6C3F">
      <w:pPr>
        <w:pStyle w:val="ListParagraph"/>
        <w:spacing w:before="120" w:after="120" w:line="240" w:lineRule="auto"/>
        <w:ind w:left="1080"/>
        <w:contextualSpacing w:val="0"/>
        <w:rPr>
          <w:rFonts w:eastAsia="Times New Roman" w:cstheme="minorHAnsi"/>
          <w:b/>
          <w:sz w:val="24"/>
          <w:szCs w:val="24"/>
        </w:rPr>
      </w:pPr>
    </w:p>
    <w:p w14:paraId="160A7FD9" w14:textId="20E03921"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2654C086" w14:textId="77777777" w:rsidR="002E6C3F" w:rsidRPr="00A54711" w:rsidRDefault="002E6C3F" w:rsidP="002E6C3F">
      <w:pPr>
        <w:pStyle w:val="Standard"/>
        <w:ind w:left="1080"/>
        <w:rPr>
          <w:rFonts w:asciiTheme="minorHAnsi" w:hAnsiTheme="minorHAnsi" w:cstheme="minorHAnsi"/>
        </w:rPr>
      </w:pPr>
      <w:r w:rsidRPr="00A54711">
        <w:rPr>
          <w:rFonts w:asciiTheme="minorHAnsi" w:hAnsiTheme="minorHAnsi" w:cstheme="minorHAnsi"/>
        </w:rPr>
        <w:t>In the month of January, work on the Strategic Research application (Task 2.3) presented to and approved by FHWA on June 20</w:t>
      </w:r>
      <w:r w:rsidRPr="00A54711">
        <w:rPr>
          <w:rFonts w:asciiTheme="minorHAnsi" w:hAnsiTheme="minorHAnsi" w:cstheme="minorHAnsi"/>
          <w:vertAlign w:val="superscript"/>
        </w:rPr>
        <w:t>th</w:t>
      </w:r>
      <w:r w:rsidRPr="00A54711">
        <w:rPr>
          <w:rFonts w:asciiTheme="minorHAnsi" w:hAnsiTheme="minorHAnsi" w:cstheme="minorHAnsi"/>
        </w:rPr>
        <w:t>, 2018 focused primarily on finalizing features and functionality as described below. It is estimated that Task 2.3 is 90% complete at this time. Subtasks and their percent completion are as follows:</w:t>
      </w:r>
    </w:p>
    <w:p w14:paraId="1C6AA3E2" w14:textId="77777777" w:rsidR="002E6C3F" w:rsidRPr="00A54711" w:rsidRDefault="002E6C3F" w:rsidP="002E6C3F">
      <w:pPr>
        <w:pStyle w:val="Standard"/>
        <w:ind w:left="1080"/>
        <w:rPr>
          <w:rFonts w:asciiTheme="minorHAnsi" w:hAnsiTheme="minorHAnsi" w:cstheme="minorHAnsi"/>
        </w:rPr>
      </w:pPr>
    </w:p>
    <w:p w14:paraId="421DC85A" w14:textId="77777777" w:rsidR="002E6C3F" w:rsidRPr="00A54711" w:rsidRDefault="002E6C3F" w:rsidP="002E6C3F">
      <w:pPr>
        <w:pStyle w:val="Standard"/>
        <w:ind w:left="1080"/>
        <w:rPr>
          <w:rFonts w:asciiTheme="minorHAnsi" w:hAnsiTheme="minorHAnsi" w:cstheme="minorHAnsi"/>
        </w:rPr>
      </w:pPr>
      <w:r w:rsidRPr="00A54711">
        <w:rPr>
          <w:rFonts w:asciiTheme="minorHAnsi" w:hAnsiTheme="minorHAnsi" w:cstheme="minorHAnsi"/>
          <w:u w:val="single"/>
        </w:rPr>
        <w:t>Task 2.3.1</w:t>
      </w:r>
      <w:r w:rsidRPr="00A54711">
        <w:rPr>
          <w:rFonts w:asciiTheme="minorHAnsi" w:hAnsiTheme="minorHAnsi" w:cstheme="minorHAnsi"/>
        </w:rPr>
        <w:t xml:space="preserve"> – </w:t>
      </w:r>
      <w:r w:rsidRPr="00A54711">
        <w:rPr>
          <w:rFonts w:asciiTheme="minorHAnsi" w:hAnsiTheme="minorHAnsi" w:cstheme="minorHAnsi"/>
          <w:i/>
        </w:rPr>
        <w:t>Develop/finalize pipeline for automated data retrieval and storage</w:t>
      </w:r>
      <w:r w:rsidRPr="00A54711">
        <w:rPr>
          <w:rFonts w:asciiTheme="minorHAnsi" w:hAnsiTheme="minorHAnsi" w:cstheme="minorHAnsi"/>
        </w:rPr>
        <w:t xml:space="preserve"> (100% Complete): </w:t>
      </w:r>
    </w:p>
    <w:p w14:paraId="0B9C07D4" w14:textId="77777777" w:rsidR="002E6C3F" w:rsidRPr="00A54711" w:rsidRDefault="002E6C3F" w:rsidP="002E6C3F">
      <w:pPr>
        <w:pStyle w:val="Standard"/>
        <w:ind w:left="1080"/>
        <w:rPr>
          <w:rFonts w:asciiTheme="minorHAnsi" w:hAnsiTheme="minorHAnsi" w:cstheme="minorHAnsi"/>
        </w:rPr>
      </w:pPr>
    </w:p>
    <w:p w14:paraId="7BE50F67" w14:textId="77777777" w:rsidR="002E6C3F" w:rsidRPr="00A54711" w:rsidRDefault="002E6C3F" w:rsidP="002E6C3F">
      <w:pPr>
        <w:pStyle w:val="Standard"/>
        <w:ind w:left="1080"/>
        <w:rPr>
          <w:rFonts w:asciiTheme="minorHAnsi" w:hAnsiTheme="minorHAnsi" w:cstheme="minorHAnsi"/>
        </w:rPr>
      </w:pPr>
      <w:r w:rsidRPr="00A54711">
        <w:rPr>
          <w:rFonts w:asciiTheme="minorHAnsi" w:hAnsiTheme="minorHAnsi" w:cstheme="minorHAnsi"/>
        </w:rPr>
        <w:t>A working pipeline for data retrieval from the TRID database was developed in previous months. In the month of January, this tasked was finalized with the addition of a feature which allows the user to initiate the automated data retrieval and storage process from the frontend user interface.</w:t>
      </w:r>
    </w:p>
    <w:p w14:paraId="1D8CD5E3" w14:textId="77777777" w:rsidR="002E6C3F" w:rsidRPr="00A54711" w:rsidRDefault="002E6C3F" w:rsidP="002E6C3F">
      <w:pPr>
        <w:pStyle w:val="Standard"/>
        <w:ind w:left="1080"/>
        <w:rPr>
          <w:rFonts w:asciiTheme="minorHAnsi" w:hAnsiTheme="minorHAnsi" w:cstheme="minorHAnsi"/>
        </w:rPr>
      </w:pPr>
    </w:p>
    <w:p w14:paraId="3EF6157F" w14:textId="77777777" w:rsidR="002E6C3F" w:rsidRPr="00A54711" w:rsidRDefault="002E6C3F" w:rsidP="002E6C3F">
      <w:pPr>
        <w:pStyle w:val="Standard"/>
        <w:ind w:left="1080"/>
        <w:rPr>
          <w:rFonts w:asciiTheme="minorHAnsi" w:hAnsiTheme="minorHAnsi" w:cstheme="minorHAnsi"/>
        </w:rPr>
      </w:pPr>
      <w:r w:rsidRPr="00A54711">
        <w:rPr>
          <w:rFonts w:asciiTheme="minorHAnsi" w:hAnsiTheme="minorHAnsi" w:cstheme="minorHAnsi"/>
          <w:u w:val="single"/>
        </w:rPr>
        <w:t>Task 2.3.2</w:t>
      </w:r>
      <w:r w:rsidRPr="00A54711">
        <w:rPr>
          <w:rFonts w:asciiTheme="minorHAnsi" w:hAnsiTheme="minorHAnsi" w:cstheme="minorHAnsi"/>
        </w:rPr>
        <w:t xml:space="preserve"> – </w:t>
      </w:r>
      <w:r w:rsidRPr="00A54711">
        <w:rPr>
          <w:rFonts w:asciiTheme="minorHAnsi" w:hAnsiTheme="minorHAnsi" w:cstheme="minorHAnsi"/>
          <w:i/>
        </w:rPr>
        <w:t>Create the SRM database schema to store research project data</w:t>
      </w:r>
      <w:r w:rsidRPr="00A54711">
        <w:rPr>
          <w:rFonts w:asciiTheme="minorHAnsi" w:hAnsiTheme="minorHAnsi" w:cstheme="minorHAnsi"/>
        </w:rPr>
        <w:t xml:space="preserve"> (100% Complete): </w:t>
      </w:r>
    </w:p>
    <w:p w14:paraId="01A36D2D" w14:textId="77777777" w:rsidR="002E6C3F" w:rsidRPr="00A54711" w:rsidRDefault="002E6C3F" w:rsidP="002E6C3F">
      <w:pPr>
        <w:pStyle w:val="Standard"/>
        <w:ind w:left="1080"/>
        <w:rPr>
          <w:rFonts w:asciiTheme="minorHAnsi" w:hAnsiTheme="minorHAnsi" w:cstheme="minorHAnsi"/>
        </w:rPr>
      </w:pPr>
    </w:p>
    <w:p w14:paraId="75A0081F" w14:textId="77777777" w:rsidR="002E6C3F" w:rsidRPr="00A54711" w:rsidRDefault="002E6C3F" w:rsidP="002E6C3F">
      <w:pPr>
        <w:pStyle w:val="Standard"/>
        <w:ind w:left="1080"/>
        <w:rPr>
          <w:rFonts w:asciiTheme="minorHAnsi" w:hAnsiTheme="minorHAnsi" w:cstheme="minorHAnsi"/>
        </w:rPr>
      </w:pPr>
      <w:proofErr w:type="gramStart"/>
      <w:r w:rsidRPr="00A54711">
        <w:rPr>
          <w:rFonts w:asciiTheme="minorHAnsi" w:hAnsiTheme="minorHAnsi" w:cstheme="minorHAnsi"/>
        </w:rPr>
        <w:t>At this time</w:t>
      </w:r>
      <w:proofErr w:type="gramEnd"/>
      <w:r w:rsidRPr="00A54711">
        <w:rPr>
          <w:rFonts w:asciiTheme="minorHAnsi" w:hAnsiTheme="minorHAnsi" w:cstheme="minorHAnsi"/>
        </w:rPr>
        <w:t xml:space="preserve">, this task is complete. It is anticipated that any additional work on this task will include the refinement of database schema for any additional data sources that may be requested. </w:t>
      </w:r>
    </w:p>
    <w:p w14:paraId="176496FC" w14:textId="77777777" w:rsidR="002E6C3F" w:rsidRPr="00A54711" w:rsidRDefault="002E6C3F" w:rsidP="002E6C3F">
      <w:pPr>
        <w:pStyle w:val="Standard"/>
        <w:ind w:left="1080"/>
        <w:rPr>
          <w:rFonts w:asciiTheme="minorHAnsi" w:hAnsiTheme="minorHAnsi" w:cstheme="minorHAnsi"/>
        </w:rPr>
      </w:pPr>
    </w:p>
    <w:p w14:paraId="0900FB05" w14:textId="77777777" w:rsidR="002E6C3F" w:rsidRPr="00A54711" w:rsidRDefault="002E6C3F" w:rsidP="002E6C3F">
      <w:pPr>
        <w:pStyle w:val="Standard"/>
        <w:ind w:left="1080"/>
        <w:rPr>
          <w:rFonts w:asciiTheme="minorHAnsi" w:hAnsiTheme="minorHAnsi" w:cstheme="minorHAnsi"/>
        </w:rPr>
      </w:pPr>
      <w:r w:rsidRPr="00A54711">
        <w:rPr>
          <w:rFonts w:asciiTheme="minorHAnsi" w:hAnsiTheme="minorHAnsi" w:cstheme="minorHAnsi"/>
          <w:u w:val="single"/>
        </w:rPr>
        <w:t>Task 2.3.3</w:t>
      </w:r>
      <w:r w:rsidRPr="00A54711">
        <w:rPr>
          <w:rFonts w:asciiTheme="minorHAnsi" w:hAnsiTheme="minorHAnsi" w:cstheme="minorHAnsi"/>
        </w:rPr>
        <w:t xml:space="preserve"> – </w:t>
      </w:r>
      <w:r w:rsidRPr="00A54711">
        <w:rPr>
          <w:rFonts w:asciiTheme="minorHAnsi" w:hAnsiTheme="minorHAnsi" w:cstheme="minorHAnsi"/>
          <w:i/>
        </w:rPr>
        <w:t>Populate SRM database using data retrieval/storage pipeline</w:t>
      </w:r>
      <w:r w:rsidRPr="00A54711">
        <w:rPr>
          <w:rFonts w:asciiTheme="minorHAnsi" w:hAnsiTheme="minorHAnsi" w:cstheme="minorHAnsi"/>
        </w:rPr>
        <w:t xml:space="preserve"> (100% Complete): </w:t>
      </w:r>
    </w:p>
    <w:p w14:paraId="05AAAE82" w14:textId="77777777" w:rsidR="002E6C3F" w:rsidRPr="00A54711" w:rsidRDefault="002E6C3F" w:rsidP="002E6C3F">
      <w:pPr>
        <w:pStyle w:val="Standard"/>
        <w:ind w:left="1080"/>
        <w:rPr>
          <w:rFonts w:asciiTheme="minorHAnsi" w:hAnsiTheme="minorHAnsi" w:cstheme="minorHAnsi"/>
        </w:rPr>
      </w:pPr>
    </w:p>
    <w:p w14:paraId="7FF573D6" w14:textId="77777777" w:rsidR="002E6C3F" w:rsidRPr="00A54711" w:rsidRDefault="002E6C3F" w:rsidP="002E6C3F">
      <w:pPr>
        <w:pStyle w:val="Standard"/>
        <w:ind w:left="1080"/>
        <w:rPr>
          <w:rFonts w:asciiTheme="minorHAnsi" w:hAnsiTheme="minorHAnsi" w:cstheme="minorHAnsi"/>
        </w:rPr>
      </w:pPr>
      <w:proofErr w:type="gramStart"/>
      <w:r w:rsidRPr="00A54711">
        <w:rPr>
          <w:rFonts w:asciiTheme="minorHAnsi" w:hAnsiTheme="minorHAnsi" w:cstheme="minorHAnsi"/>
        </w:rPr>
        <w:t>At this time</w:t>
      </w:r>
      <w:proofErr w:type="gramEnd"/>
      <w:r w:rsidRPr="00A54711">
        <w:rPr>
          <w:rFonts w:asciiTheme="minorHAnsi" w:hAnsiTheme="minorHAnsi" w:cstheme="minorHAnsi"/>
        </w:rPr>
        <w:t>, this task is complete. It is anticipated that any additional work on this task will include the refinement of database schema for any additional data sources that may be requested.</w:t>
      </w:r>
    </w:p>
    <w:p w14:paraId="0669C4F1" w14:textId="77777777" w:rsidR="002E6C3F" w:rsidRPr="00A54711" w:rsidRDefault="002E6C3F" w:rsidP="002E6C3F">
      <w:pPr>
        <w:pStyle w:val="Standard"/>
        <w:ind w:left="1080"/>
        <w:rPr>
          <w:rFonts w:asciiTheme="minorHAnsi" w:hAnsiTheme="minorHAnsi" w:cstheme="minorHAnsi"/>
        </w:rPr>
      </w:pPr>
    </w:p>
    <w:p w14:paraId="22B5101E" w14:textId="77777777" w:rsidR="002E6C3F" w:rsidRPr="00A54711" w:rsidRDefault="002E6C3F" w:rsidP="002E6C3F">
      <w:pPr>
        <w:pStyle w:val="Standard"/>
        <w:ind w:left="1080"/>
        <w:rPr>
          <w:rFonts w:asciiTheme="minorHAnsi" w:hAnsiTheme="minorHAnsi" w:cstheme="minorHAnsi"/>
        </w:rPr>
      </w:pPr>
      <w:r w:rsidRPr="00A54711">
        <w:rPr>
          <w:rFonts w:asciiTheme="minorHAnsi" w:hAnsiTheme="minorHAnsi" w:cstheme="minorHAnsi"/>
          <w:u w:val="single"/>
        </w:rPr>
        <w:t>Task 2.3.4a</w:t>
      </w:r>
      <w:r w:rsidRPr="00A54711">
        <w:rPr>
          <w:rFonts w:asciiTheme="minorHAnsi" w:hAnsiTheme="minorHAnsi" w:cstheme="minorHAnsi"/>
        </w:rPr>
        <w:t xml:space="preserve"> – </w:t>
      </w:r>
      <w:r w:rsidRPr="00A54711">
        <w:rPr>
          <w:rFonts w:asciiTheme="minorHAnsi" w:hAnsiTheme="minorHAnsi" w:cstheme="minorHAnsi"/>
          <w:i/>
        </w:rPr>
        <w:t xml:space="preserve">Identify all known current and planned research efforts related to bridge performance research topic areas </w:t>
      </w:r>
      <w:r w:rsidRPr="00A54711">
        <w:rPr>
          <w:rFonts w:asciiTheme="minorHAnsi" w:hAnsiTheme="minorHAnsi" w:cstheme="minorHAnsi"/>
        </w:rPr>
        <w:t xml:space="preserve">(Ongoing, 30% Complete): </w:t>
      </w:r>
    </w:p>
    <w:p w14:paraId="17381C14" w14:textId="77777777" w:rsidR="002E6C3F" w:rsidRPr="00A54711" w:rsidRDefault="002E6C3F" w:rsidP="002E6C3F">
      <w:pPr>
        <w:pStyle w:val="Standard"/>
        <w:ind w:left="1080"/>
        <w:rPr>
          <w:rFonts w:asciiTheme="minorHAnsi" w:hAnsiTheme="minorHAnsi" w:cstheme="minorHAnsi"/>
        </w:rPr>
      </w:pPr>
    </w:p>
    <w:p w14:paraId="5E99E230" w14:textId="77777777" w:rsidR="002E6C3F" w:rsidRPr="00A54711" w:rsidRDefault="002E6C3F" w:rsidP="002E6C3F">
      <w:pPr>
        <w:pStyle w:val="Standard"/>
        <w:ind w:left="1080"/>
        <w:rPr>
          <w:rFonts w:asciiTheme="minorHAnsi" w:hAnsiTheme="minorHAnsi" w:cstheme="minorHAnsi"/>
        </w:rPr>
      </w:pPr>
      <w:r w:rsidRPr="00A54711">
        <w:rPr>
          <w:rFonts w:asciiTheme="minorHAnsi" w:hAnsiTheme="minorHAnsi" w:cstheme="minorHAnsi"/>
        </w:rPr>
        <w:t>This sub-task progresses concurrently with the development of the Strategic Research application. It is anticipated that this subtask will be completed in the following month now that the application and all requested features has been finalized.</w:t>
      </w:r>
    </w:p>
    <w:p w14:paraId="50872ABF" w14:textId="77777777" w:rsidR="002E6C3F" w:rsidRPr="00A54711" w:rsidRDefault="002E6C3F" w:rsidP="002E6C3F">
      <w:pPr>
        <w:pStyle w:val="Standard"/>
        <w:ind w:left="1080"/>
        <w:rPr>
          <w:rFonts w:asciiTheme="minorHAnsi" w:hAnsiTheme="minorHAnsi" w:cstheme="minorHAnsi"/>
        </w:rPr>
      </w:pPr>
    </w:p>
    <w:p w14:paraId="6C7FBD06" w14:textId="77777777" w:rsidR="002E6C3F" w:rsidRPr="00A54711" w:rsidRDefault="002E6C3F" w:rsidP="002E6C3F">
      <w:pPr>
        <w:pStyle w:val="Standard"/>
        <w:ind w:left="1080"/>
        <w:rPr>
          <w:rFonts w:asciiTheme="minorHAnsi" w:hAnsiTheme="minorHAnsi" w:cstheme="minorHAnsi"/>
        </w:rPr>
      </w:pPr>
      <w:r w:rsidRPr="00A54711">
        <w:rPr>
          <w:rFonts w:asciiTheme="minorHAnsi" w:hAnsiTheme="minorHAnsi" w:cstheme="minorHAnsi"/>
          <w:u w:val="single"/>
        </w:rPr>
        <w:t>Task 2.3.4b</w:t>
      </w:r>
      <w:r w:rsidRPr="00A54711">
        <w:rPr>
          <w:rFonts w:asciiTheme="minorHAnsi" w:hAnsiTheme="minorHAnsi" w:cstheme="minorHAnsi"/>
        </w:rPr>
        <w:t xml:space="preserve"> – </w:t>
      </w:r>
      <w:r w:rsidRPr="00A54711">
        <w:rPr>
          <w:rFonts w:asciiTheme="minorHAnsi" w:hAnsiTheme="minorHAnsi" w:cstheme="minorHAnsi"/>
          <w:i/>
        </w:rPr>
        <w:t>Create frontend interface to visualize and explore the data collected and stored in the SRM database</w:t>
      </w:r>
      <w:r w:rsidRPr="00A54711">
        <w:rPr>
          <w:rFonts w:asciiTheme="minorHAnsi" w:hAnsiTheme="minorHAnsi" w:cstheme="minorHAnsi"/>
        </w:rPr>
        <w:t xml:space="preserve"> (100% Complete): </w:t>
      </w:r>
    </w:p>
    <w:p w14:paraId="7B836EA3" w14:textId="77777777" w:rsidR="002E6C3F" w:rsidRPr="00A54711" w:rsidRDefault="002E6C3F" w:rsidP="002E6C3F">
      <w:pPr>
        <w:pStyle w:val="Standard"/>
        <w:ind w:left="1080"/>
        <w:rPr>
          <w:rFonts w:asciiTheme="minorHAnsi" w:hAnsiTheme="minorHAnsi" w:cstheme="minorHAnsi"/>
        </w:rPr>
      </w:pPr>
    </w:p>
    <w:p w14:paraId="1B04FA1E" w14:textId="7C384CEF" w:rsidR="008B43D1" w:rsidRPr="00454829" w:rsidRDefault="002E6C3F" w:rsidP="002E6C3F">
      <w:pPr>
        <w:pStyle w:val="Standard"/>
        <w:ind w:left="1080"/>
        <w:rPr>
          <w:rFonts w:asciiTheme="minorHAnsi" w:hAnsiTheme="minorHAnsi" w:cstheme="minorHAnsi"/>
          <w:sz w:val="22"/>
        </w:rPr>
      </w:pPr>
      <w:proofErr w:type="gramStart"/>
      <w:r w:rsidRPr="00A54711">
        <w:rPr>
          <w:rFonts w:asciiTheme="minorHAnsi" w:hAnsiTheme="minorHAnsi" w:cstheme="minorHAnsi"/>
        </w:rPr>
        <w:t>At this time</w:t>
      </w:r>
      <w:proofErr w:type="gramEnd"/>
      <w:r w:rsidRPr="00A54711">
        <w:rPr>
          <w:rFonts w:asciiTheme="minorHAnsi" w:hAnsiTheme="minorHAnsi" w:cstheme="minorHAnsi"/>
        </w:rPr>
        <w:t xml:space="preserve">, this task is complete. In the month of January, several functional features were added to the application including: (1) automated data retrieval via the frontend interface, (2) </w:t>
      </w:r>
      <w:r w:rsidRPr="00A54711">
        <w:rPr>
          <w:rFonts w:asciiTheme="minorHAnsi" w:hAnsiTheme="minorHAnsi" w:cstheme="minorHAnsi"/>
        </w:rPr>
        <w:lastRenderedPageBreak/>
        <w:t>the ability to “flag” research documents with LTBP Objectives, (3) the ability to bookmark research activities, and (4) an added table to the Analyze View which shows both flagged and bookmarked documents.</w:t>
      </w:r>
      <w:r w:rsidR="008B43D1" w:rsidRPr="00454829">
        <w:rPr>
          <w:rFonts w:asciiTheme="minorHAnsi" w:hAnsiTheme="minorHAnsi" w:cstheme="minorHAnsi"/>
          <w:sz w:val="22"/>
        </w:rPr>
        <w:t xml:space="preserve"> </w:t>
      </w:r>
    </w:p>
    <w:p w14:paraId="7C33FCB2" w14:textId="029169CD" w:rsidR="000E4C25" w:rsidRPr="001738CE" w:rsidRDefault="000E4C25" w:rsidP="001738CE">
      <w:pPr>
        <w:pStyle w:val="Standard"/>
        <w:ind w:left="1080"/>
        <w:rPr>
          <w:rFonts w:asciiTheme="minorHAnsi" w:hAnsiTheme="minorHAnsi" w:cstheme="minorHAnsi"/>
          <w:sz w:val="22"/>
          <w:szCs w:val="22"/>
        </w:rPr>
      </w:pPr>
    </w:p>
    <w:p w14:paraId="6D136453" w14:textId="77777777" w:rsidR="00E61C89" w:rsidRDefault="00E61C89" w:rsidP="008B67F0">
      <w:pPr>
        <w:spacing w:before="120" w:after="120" w:line="240" w:lineRule="auto"/>
        <w:ind w:left="1080"/>
        <w:rPr>
          <w:rFonts w:eastAsia="Times New Roman" w:cstheme="minorHAnsi"/>
          <w:sz w:val="24"/>
          <w:szCs w:val="24"/>
          <w:u w:val="single"/>
        </w:rPr>
      </w:pPr>
    </w:p>
    <w:p w14:paraId="2B22E546" w14:textId="529031DC" w:rsidR="002C05BE"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w:t>
      </w:r>
      <w:r w:rsidR="002C05BE">
        <w:rPr>
          <w:rFonts w:eastAsia="Times New Roman" w:cstheme="minorHAnsi"/>
          <w:sz w:val="24"/>
          <w:szCs w:val="24"/>
          <w:u w:val="single"/>
        </w:rPr>
        <w:t xml:space="preserve">: </w:t>
      </w:r>
      <w:r w:rsidR="005C03A6">
        <w:rPr>
          <w:rFonts w:eastAsia="Times New Roman" w:cstheme="minorHAnsi"/>
          <w:sz w:val="24"/>
          <w:szCs w:val="24"/>
          <w:u w:val="single"/>
        </w:rPr>
        <w:t>1</w:t>
      </w:r>
      <w:r w:rsidR="0040534F">
        <w:rPr>
          <w:rFonts w:eastAsia="Times New Roman" w:cstheme="minorHAnsi"/>
          <w:sz w:val="24"/>
          <w:szCs w:val="24"/>
          <w:u w:val="single"/>
        </w:rPr>
        <w:t>03</w:t>
      </w:r>
      <w:r w:rsidR="002E6C3F">
        <w:rPr>
          <w:rFonts w:eastAsia="Times New Roman" w:cstheme="minorHAnsi"/>
          <w:sz w:val="24"/>
          <w:szCs w:val="24"/>
          <w:u w:val="single"/>
        </w:rPr>
        <w:t>.5</w:t>
      </w:r>
      <w:r w:rsidR="00E61C89">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0DA759C7" w14:textId="0C27949A" w:rsidR="00DA758C" w:rsidRDefault="00F86696" w:rsidP="00DA758C">
      <w:pPr>
        <w:pStyle w:val="ListParagraph"/>
        <w:spacing w:before="120" w:after="120" w:line="240" w:lineRule="auto"/>
        <w:ind w:left="1080"/>
        <w:contextualSpacing w:val="0"/>
        <w:rPr>
          <w:rFonts w:eastAsia="Times New Roman" w:cstheme="minorHAnsi"/>
          <w:sz w:val="24"/>
          <w:szCs w:val="24"/>
          <w:u w:val="single"/>
        </w:rPr>
      </w:pPr>
      <w:r>
        <w:t>Nothing was done during this period.</w:t>
      </w:r>
    </w:p>
    <w:p w14:paraId="1CE1CEFB" w14:textId="77777777" w:rsidR="00DA758C" w:rsidRDefault="00DA758C" w:rsidP="00F826A7">
      <w:pPr>
        <w:pStyle w:val="ListParagraph"/>
        <w:spacing w:before="120" w:after="120"/>
        <w:ind w:left="1080"/>
        <w:contextualSpacing w:val="0"/>
      </w:pP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4C2864B8" w14:textId="77777777" w:rsidR="00F86696" w:rsidRPr="00F86696" w:rsidRDefault="00F86696" w:rsidP="00F86696">
      <w:pPr>
        <w:spacing w:before="120" w:after="120" w:line="240" w:lineRule="auto"/>
        <w:ind w:left="782" w:firstLine="298"/>
        <w:rPr>
          <w:rFonts w:eastAsia="Times New Roman" w:cstheme="minorHAnsi"/>
          <w:sz w:val="24"/>
          <w:szCs w:val="24"/>
          <w:u w:val="single"/>
        </w:rPr>
      </w:pPr>
      <w:r>
        <w:t>Nothing was done during this period.</w:t>
      </w:r>
    </w:p>
    <w:p w14:paraId="4EF7EE61" w14:textId="3EB28BCC" w:rsidR="006D7420" w:rsidRPr="00DD4983" w:rsidRDefault="006D7420" w:rsidP="00DD4983">
      <w:pPr>
        <w:spacing w:before="120" w:after="120" w:line="240" w:lineRule="auto"/>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E956309" w14:textId="087C37AD" w:rsidR="002076E8" w:rsidRDefault="00F86696" w:rsidP="00F86696">
      <w:pPr>
        <w:spacing w:before="120" w:after="120" w:line="240" w:lineRule="auto"/>
        <w:ind w:left="360" w:firstLine="720"/>
        <w:rPr>
          <w:rFonts w:cstheme="minorHAnsi"/>
          <w:sz w:val="24"/>
          <w:szCs w:val="24"/>
          <w:u w:val="single"/>
        </w:rPr>
      </w:pPr>
      <w:r>
        <w:t>Nothing was done during this period.</w:t>
      </w: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214F095A" w14:textId="77777777" w:rsidR="0091734D" w:rsidRPr="0091734D" w:rsidRDefault="0091734D" w:rsidP="0091734D">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385C187D" w14:textId="77777777" w:rsidR="007C61FD" w:rsidRPr="002D5768" w:rsidRDefault="007C61FD" w:rsidP="0091734D">
      <w:pPr>
        <w:spacing w:before="120" w:after="120" w:line="240" w:lineRule="auto"/>
        <w:rPr>
          <w:rFonts w:cstheme="minorHAnsi"/>
          <w:sz w:val="24"/>
          <w:szCs w:val="24"/>
        </w:rPr>
      </w:pP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06851EA" w:rsidR="00787780" w:rsidRDefault="007C2B0F" w:rsidP="00BA6CB6">
      <w:pPr>
        <w:spacing w:before="120" w:after="120" w:line="240" w:lineRule="auto"/>
        <w:ind w:left="1080"/>
        <w:rPr>
          <w:rFonts w:eastAsia="Times New Roman" w:cstheme="minorHAnsi"/>
          <w:sz w:val="24"/>
          <w:szCs w:val="24"/>
        </w:rPr>
      </w:pPr>
      <w:r w:rsidRPr="00DA758C">
        <w:rPr>
          <w:rFonts w:eastAsia="Times New Roman" w:cstheme="minorHAnsi"/>
          <w:sz w:val="24"/>
          <w:szCs w:val="24"/>
        </w:rPr>
        <w:t xml:space="preserve">The Rutgers team prepared the electronic version of the monthly progress report and submitted it to FHWA. Moreover, the Rutgers team developed </w:t>
      </w:r>
      <w:r w:rsidRPr="00DA758C">
        <w:rPr>
          <w:rFonts w:eastAsia="Times New Roman" w:cstheme="minorHAnsi"/>
          <w:noProof/>
          <w:sz w:val="24"/>
          <w:szCs w:val="24"/>
        </w:rPr>
        <w:t>a</w:t>
      </w:r>
      <w:r w:rsidRPr="00DA758C">
        <w:rPr>
          <w:rFonts w:eastAsia="Times New Roman" w:cstheme="minorHAnsi"/>
          <w:sz w:val="24"/>
          <w:szCs w:val="24"/>
        </w:rPr>
        <w:t xml:space="preserve"> MS Project file showing the project milestone and submitted it to FHWA.</w:t>
      </w:r>
    </w:p>
    <w:p w14:paraId="5D1B5290" w14:textId="77777777" w:rsidR="00DA758C" w:rsidRPr="00DA758C" w:rsidRDefault="00DA758C" w:rsidP="00BA6CB6">
      <w:pPr>
        <w:spacing w:before="120" w:after="120" w:line="240" w:lineRule="auto"/>
        <w:ind w:left="1080"/>
        <w:rPr>
          <w:rFonts w:eastAsia="Times New Roman" w:cstheme="minorHAnsi"/>
          <w:sz w:val="24"/>
          <w:szCs w:val="24"/>
        </w:rPr>
      </w:pPr>
    </w:p>
    <w:p w14:paraId="4EBD743E" w14:textId="5305ACD3" w:rsidR="00DA758C" w:rsidRPr="00DA758C" w:rsidRDefault="0057370B" w:rsidP="00D41867">
      <w:pPr>
        <w:spacing w:after="100"/>
        <w:ind w:left="1080"/>
        <w:rPr>
          <w:rFonts w:eastAsia="MS Mincho" w:cstheme="minorHAnsi"/>
          <w:sz w:val="24"/>
          <w:szCs w:val="24"/>
        </w:rPr>
      </w:pPr>
      <w:r w:rsidRPr="00DA758C">
        <w:rPr>
          <w:rFonts w:eastAsia="Times New Roman" w:cstheme="minorHAnsi"/>
          <w:sz w:val="24"/>
          <w:szCs w:val="24"/>
        </w:rPr>
        <w:t xml:space="preserve">Additionally, during this month, Dr. </w:t>
      </w:r>
      <w:proofErr w:type="spellStart"/>
      <w:r w:rsidRPr="00DA758C">
        <w:rPr>
          <w:rFonts w:eastAsia="Times New Roman" w:cstheme="minorHAnsi"/>
          <w:sz w:val="24"/>
          <w:szCs w:val="24"/>
        </w:rPr>
        <w:t>Babanejad</w:t>
      </w:r>
      <w:proofErr w:type="spellEnd"/>
      <w:r w:rsidRPr="00DA758C">
        <w:rPr>
          <w:rFonts w:eastAsia="Times New Roman" w:cstheme="minorHAnsi"/>
          <w:sz w:val="24"/>
          <w:szCs w:val="24"/>
        </w:rPr>
        <w:t xml:space="preserve"> worked on </w:t>
      </w:r>
      <w:r w:rsidR="00DA758C" w:rsidRPr="00DA758C">
        <w:rPr>
          <w:rFonts w:eastAsia="MS Mincho" w:cstheme="minorHAnsi"/>
          <w:sz w:val="24"/>
          <w:szCs w:val="24"/>
        </w:rPr>
        <w:t xml:space="preserve">enhancing the quality of NDT data, which was collected throughout the LTBP program. </w:t>
      </w:r>
      <w:r w:rsidR="00F86696">
        <w:rPr>
          <w:rFonts w:eastAsia="MS Mincho" w:cstheme="minorHAnsi"/>
          <w:sz w:val="24"/>
          <w:szCs w:val="24"/>
        </w:rPr>
        <w:t>This includes recreating the XML files and r</w:t>
      </w:r>
      <w:r w:rsidR="00DA758C" w:rsidRPr="00DA758C">
        <w:rPr>
          <w:rFonts w:eastAsia="MS Mincho" w:cstheme="minorHAnsi"/>
          <w:bCs/>
          <w:sz w:val="24"/>
          <w:szCs w:val="24"/>
        </w:rPr>
        <w:t xml:space="preserve">eprocessing the </w:t>
      </w:r>
      <w:r w:rsidR="00F86696">
        <w:rPr>
          <w:rFonts w:eastAsia="MS Mincho" w:cstheme="minorHAnsi"/>
          <w:bCs/>
          <w:sz w:val="24"/>
          <w:szCs w:val="24"/>
        </w:rPr>
        <w:t>p</w:t>
      </w:r>
      <w:r w:rsidR="00DA758C" w:rsidRPr="00DA758C">
        <w:rPr>
          <w:rFonts w:eastAsia="MS Mincho" w:cstheme="minorHAnsi"/>
          <w:bCs/>
          <w:sz w:val="24"/>
          <w:szCs w:val="24"/>
        </w:rPr>
        <w:t>roblematic Test Results</w:t>
      </w:r>
      <w:r w:rsidR="00DA758C" w:rsidRPr="00DA758C">
        <w:rPr>
          <w:rFonts w:eastAsia="MS Mincho" w:cstheme="minorHAnsi"/>
          <w:sz w:val="24"/>
          <w:szCs w:val="24"/>
        </w:rPr>
        <w:t xml:space="preserve"> – Some of the NDT test results were skeptical. </w:t>
      </w:r>
    </w:p>
    <w:p w14:paraId="36C86116" w14:textId="0933416C" w:rsidR="00290FCC" w:rsidRPr="00DA758C" w:rsidRDefault="00F86696" w:rsidP="00DA758C">
      <w:pPr>
        <w:spacing w:before="120" w:after="120" w:line="240" w:lineRule="auto"/>
        <w:ind w:left="1080"/>
        <w:rPr>
          <w:rFonts w:eastAsia="MS Mincho"/>
          <w:i/>
          <w:sz w:val="24"/>
          <w:szCs w:val="24"/>
        </w:rPr>
      </w:pPr>
      <w:r>
        <w:rPr>
          <w:rFonts w:eastAsia="MS Mincho" w:cstheme="minorHAnsi"/>
          <w:iCs/>
          <w:sz w:val="24"/>
          <w:szCs w:val="24"/>
        </w:rPr>
        <w:t>Lastly, due to FHWA request, the Rutgers team worked on bridge selection.</w:t>
      </w:r>
    </w:p>
    <w:p w14:paraId="27EDB8C6" w14:textId="65D64CAF" w:rsidR="006500B5" w:rsidRDefault="006500B5" w:rsidP="00BA6CB6">
      <w:pPr>
        <w:spacing w:before="120" w:after="120" w:line="240" w:lineRule="auto"/>
        <w:ind w:left="1080"/>
        <w:rPr>
          <w:rFonts w:eastAsia="Times New Roman" w:cstheme="minorHAnsi"/>
          <w:sz w:val="24"/>
          <w:szCs w:val="24"/>
        </w:rPr>
      </w:pPr>
    </w:p>
    <w:p w14:paraId="5619D1D9" w14:textId="0EC4C7B7" w:rsidR="00111179" w:rsidRDefault="00111179"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Staff Engineer: </w:t>
      </w:r>
      <w:r w:rsidR="00685BCE">
        <w:rPr>
          <w:rFonts w:eastAsia="Times New Roman" w:cstheme="minorHAnsi"/>
          <w:sz w:val="24"/>
          <w:szCs w:val="24"/>
          <w:u w:val="single"/>
        </w:rPr>
        <w:t>2</w:t>
      </w:r>
      <w:r w:rsidR="00D41867">
        <w:rPr>
          <w:rFonts w:eastAsia="Times New Roman" w:cstheme="minorHAnsi"/>
          <w:sz w:val="24"/>
          <w:szCs w:val="24"/>
          <w:u w:val="single"/>
        </w:rPr>
        <w:t>0</w:t>
      </w:r>
      <w:r>
        <w:rPr>
          <w:rFonts w:eastAsia="Times New Roman" w:cstheme="minorHAnsi"/>
          <w:sz w:val="24"/>
          <w:szCs w:val="24"/>
          <w:u w:val="single"/>
        </w:rPr>
        <w:t xml:space="preserve"> hours</w:t>
      </w:r>
    </w:p>
    <w:p w14:paraId="6981FE5A" w14:textId="48CF47E3"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685BCE">
        <w:rPr>
          <w:rFonts w:eastAsia="Times New Roman" w:cstheme="minorHAnsi"/>
          <w:sz w:val="24"/>
          <w:szCs w:val="24"/>
          <w:u w:val="single"/>
        </w:rPr>
        <w:t>9</w:t>
      </w:r>
      <w:r w:rsidR="00D41867">
        <w:rPr>
          <w:rFonts w:eastAsia="Times New Roman" w:cstheme="minorHAnsi"/>
          <w:sz w:val="24"/>
          <w:szCs w:val="24"/>
          <w:u w:val="single"/>
        </w:rPr>
        <w:t>7</w:t>
      </w: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0D5EB78A"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3" w:name="_Hlk518996278"/>
      <w:r w:rsidRPr="001103A9">
        <w:rPr>
          <w:rFonts w:eastAsia="Times New Roman" w:cstheme="minorHAnsi"/>
          <w:bCs/>
          <w:spacing w:val="1"/>
          <w:szCs w:val="24"/>
        </w:rPr>
        <w:t xml:space="preserve">The Rutgers team will </w:t>
      </w:r>
      <w:r w:rsidR="007B2053">
        <w:rPr>
          <w:rFonts w:eastAsia="Times New Roman" w:cstheme="minorHAnsi"/>
          <w:bCs/>
          <w:spacing w:val="1"/>
          <w:szCs w:val="24"/>
        </w:rPr>
        <w:t>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EF3DA6">
        <w:rPr>
          <w:rFonts w:eastAsia="Times New Roman" w:cstheme="minorHAnsi"/>
          <w:bCs/>
          <w:spacing w:val="1"/>
          <w:szCs w:val="24"/>
        </w:rPr>
        <w:t>February</w:t>
      </w:r>
      <w:r w:rsidR="007B2053">
        <w:rPr>
          <w:rFonts w:eastAsia="Times New Roman" w:cstheme="minorHAnsi"/>
          <w:bCs/>
          <w:spacing w:val="1"/>
          <w:szCs w:val="24"/>
        </w:rPr>
        <w:t>.</w:t>
      </w:r>
    </w:p>
    <w:bookmarkEnd w:id="3"/>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CAB6A5E" w14:textId="45B30CB6" w:rsidR="00F0097D" w:rsidRPr="00F0097D" w:rsidRDefault="00EF3DA6" w:rsidP="00F0097D">
      <w:pPr>
        <w:spacing w:before="120" w:after="120" w:line="240" w:lineRule="auto"/>
        <w:ind w:left="1080"/>
        <w:rPr>
          <w:rFonts w:eastAsia="Times New Roman" w:cstheme="minorHAnsi"/>
          <w:sz w:val="24"/>
          <w:szCs w:val="24"/>
        </w:rPr>
      </w:pPr>
      <w:r w:rsidRPr="00A54711">
        <w:rPr>
          <w:rFonts w:cstheme="minorHAnsi"/>
        </w:rPr>
        <w:t>Work efforts in the month of February will focus on identifying and implementing a strategy for deployment (as requested by FHWA on January 16</w:t>
      </w:r>
      <w:r w:rsidRPr="00A54711">
        <w:rPr>
          <w:rFonts w:cstheme="minorHAnsi"/>
          <w:vertAlign w:val="superscript"/>
        </w:rPr>
        <w:t>th</w:t>
      </w:r>
      <w:r w:rsidRPr="00A54711">
        <w:rPr>
          <w:rFonts w:cstheme="minorHAnsi"/>
        </w:rPr>
        <w:t>). Once the application is deployed to FHWA, it is anticipated that work will then focus primarily on completing Task 2.3.4a and developing the final report</w:t>
      </w:r>
      <w:r w:rsidR="00F0097D" w:rsidRPr="00F0097D">
        <w:rPr>
          <w:rFonts w:eastAsia="Times New Roman" w:cstheme="minorHAnsi"/>
          <w:sz w:val="24"/>
          <w:szCs w:val="24"/>
        </w:rPr>
        <w:t xml:space="preserve">. </w:t>
      </w:r>
    </w:p>
    <w:p w14:paraId="03D8BB44" w14:textId="6ED1FE6E" w:rsidR="00B07083" w:rsidRPr="00F0097D" w:rsidRDefault="00EF0170" w:rsidP="00F0097D">
      <w:pPr>
        <w:spacing w:before="120" w:after="120" w:line="240" w:lineRule="auto"/>
        <w:ind w:left="1080"/>
        <w:rPr>
          <w:rFonts w:eastAsia="Times New Roman" w:cstheme="minorHAnsi"/>
          <w:sz w:val="24"/>
          <w:szCs w:val="24"/>
        </w:rPr>
      </w:pPr>
      <w:r w:rsidRPr="000705BC">
        <w:rPr>
          <w:rFonts w:eastAsia="Times New Roman" w:cstheme="minorHAnsi"/>
          <w:sz w:val="24"/>
          <w:szCs w:val="24"/>
        </w:rPr>
        <w:t xml:space="preserve"> </w:t>
      </w: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572EDDBF" w:rsidR="00F1632C" w:rsidRPr="00F1632C" w:rsidRDefault="00EF3DA6" w:rsidP="0005724B">
      <w:pPr>
        <w:spacing w:before="120" w:after="120" w:line="240" w:lineRule="auto"/>
        <w:ind w:left="108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2B12AC9" w14:textId="5C520371" w:rsidR="008625B0" w:rsidRDefault="007C2B0F" w:rsidP="0090203D">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bookmarkStart w:id="4" w:name="_GoBack"/>
      <w:bookmarkEnd w:id="4"/>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2C09ACD1" w:rsidR="00B576DF" w:rsidRPr="00DB35DA" w:rsidRDefault="0005724B" w:rsidP="0009119B">
      <w:pPr>
        <w:spacing w:after="0" w:line="240" w:lineRule="auto"/>
        <w:ind w:right="-20"/>
        <w:rPr>
          <w:rFonts w:eastAsia="Times New Roman" w:cstheme="minorHAnsi"/>
          <w:sz w:val="24"/>
          <w:szCs w:val="24"/>
        </w:rPr>
      </w:pPr>
      <w:r>
        <w:rPr>
          <w:rFonts w:eastAsia="Times New Roman" w:cstheme="minorHAnsi"/>
          <w:sz w:val="24"/>
          <w:szCs w:val="24"/>
        </w:rPr>
        <w:t>None</w:t>
      </w:r>
      <w:r w:rsidR="00DD421F">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629D77A6" w:rsidR="00A0066F" w:rsidRDefault="009863AD">
            <w:pPr>
              <w:widowControl/>
              <w:spacing w:line="240" w:lineRule="auto"/>
              <w:jc w:val="center"/>
              <w:rPr>
                <w:rFonts w:cstheme="minorHAnsi"/>
                <w:b/>
                <w:lang w:eastAsia="ko-KR"/>
              </w:rPr>
            </w:pPr>
            <w:r>
              <w:rPr>
                <w:rFonts w:cstheme="minorHAnsi"/>
                <w:b/>
                <w:lang w:eastAsia="ko-KR"/>
              </w:rPr>
              <w:t>1</w:t>
            </w:r>
            <w:r w:rsidR="00F83361">
              <w:rPr>
                <w:rFonts w:cstheme="minorHAnsi"/>
                <w:b/>
                <w:lang w:eastAsia="ko-KR"/>
              </w:rPr>
              <w:t>/1/201</w:t>
            </w:r>
            <w:r w:rsidR="00700114">
              <w:rPr>
                <w:rFonts w:cstheme="minorHAnsi"/>
                <w:b/>
                <w:lang w:eastAsia="ko-KR"/>
              </w:rPr>
              <w:t>9</w:t>
            </w:r>
            <w:r w:rsidR="00F83361">
              <w:rPr>
                <w:rFonts w:cstheme="minorHAnsi"/>
                <w:b/>
                <w:lang w:eastAsia="ko-KR"/>
              </w:rPr>
              <w:t xml:space="preserve"> – </w:t>
            </w:r>
            <w:r w:rsidR="00700114">
              <w:rPr>
                <w:rFonts w:cstheme="minorHAnsi"/>
                <w:b/>
                <w:lang w:eastAsia="ko-KR"/>
              </w:rPr>
              <w:t>1</w:t>
            </w:r>
            <w:r w:rsidR="00F83361">
              <w:rPr>
                <w:rFonts w:cstheme="minorHAnsi"/>
                <w:b/>
                <w:lang w:eastAsia="ko-KR"/>
              </w:rPr>
              <w:t>/3</w:t>
            </w:r>
            <w:r>
              <w:rPr>
                <w:rFonts w:cstheme="minorHAnsi"/>
                <w:b/>
                <w:lang w:eastAsia="ko-KR"/>
              </w:rPr>
              <w:t>1</w:t>
            </w:r>
            <w:r w:rsidR="00F83361">
              <w:rPr>
                <w:rFonts w:cstheme="minorHAnsi"/>
                <w:b/>
                <w:lang w:eastAsia="ko-KR"/>
              </w:rPr>
              <w:t>/2018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285B213A" w:rsidR="00A0066F" w:rsidRDefault="0075284A">
            <w:pPr>
              <w:widowControl/>
              <w:spacing w:line="240" w:lineRule="auto"/>
              <w:jc w:val="center"/>
              <w:rPr>
                <w:rFonts w:cstheme="minorHAnsi"/>
                <w:b/>
                <w:lang w:eastAsia="ko-KR"/>
              </w:rPr>
            </w:pPr>
            <w:r>
              <w:rPr>
                <w:rFonts w:cstheme="minorHAnsi"/>
                <w:b/>
                <w:lang w:eastAsia="ko-KR"/>
              </w:rPr>
              <w:t xml:space="preserve">10/1/2017 – </w:t>
            </w:r>
            <w:r w:rsidR="009863AD">
              <w:rPr>
                <w:rFonts w:cstheme="minorHAnsi"/>
                <w:b/>
                <w:lang w:eastAsia="ko-KR"/>
              </w:rPr>
              <w:t>1</w:t>
            </w:r>
            <w:r w:rsidR="00F83361">
              <w:rPr>
                <w:rFonts w:cstheme="minorHAnsi"/>
                <w:b/>
                <w:lang w:eastAsia="ko-KR"/>
              </w:rPr>
              <w:t>/3</w:t>
            </w:r>
            <w:r w:rsidR="009863AD">
              <w:rPr>
                <w:rFonts w:cstheme="minorHAnsi"/>
                <w:b/>
                <w:lang w:eastAsia="ko-KR"/>
              </w:rPr>
              <w:t>1</w:t>
            </w:r>
            <w:r w:rsidR="00F83361">
              <w:rPr>
                <w:rFonts w:cstheme="minorHAnsi"/>
                <w:b/>
                <w:lang w:eastAsia="ko-KR"/>
              </w:rPr>
              <w:t>/201</w:t>
            </w:r>
            <w:r w:rsidR="00700114">
              <w:rPr>
                <w:rFonts w:cstheme="minorHAnsi"/>
                <w:b/>
                <w:lang w:eastAsia="ko-KR"/>
              </w:rPr>
              <w:t>9</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0ABE27F0" w:rsidR="00A0066F" w:rsidRDefault="00DA602C" w:rsidP="0079324E">
            <w:pPr>
              <w:widowControl/>
              <w:spacing w:line="240" w:lineRule="auto"/>
              <w:ind w:left="1440" w:hanging="1440"/>
              <w:jc w:val="center"/>
              <w:rPr>
                <w:rFonts w:ascii="Calibri" w:eastAsia="Times New Roman" w:hAnsi="Calibri" w:cs="Calibri"/>
                <w:color w:val="000000"/>
                <w:lang w:eastAsia="ko-KR"/>
              </w:rPr>
            </w:pPr>
            <w:r>
              <w:rPr>
                <w:rFonts w:ascii="Calibri" w:hAnsi="Calibri" w:cs="Calibri"/>
                <w:color w:val="000000"/>
                <w:lang w:eastAsia="ko-KR"/>
              </w:rPr>
              <w:t xml:space="preserve">$       </w:t>
            </w:r>
            <w:r w:rsidR="00700114">
              <w:rPr>
                <w:rFonts w:ascii="Calibri" w:hAnsi="Calibri" w:cs="Calibri"/>
                <w:color w:val="000000"/>
                <w:lang w:eastAsia="ko-KR"/>
              </w:rPr>
              <w:t>17</w:t>
            </w:r>
            <w:r>
              <w:rPr>
                <w:rFonts w:ascii="Calibri" w:hAnsi="Calibri" w:cs="Calibri"/>
                <w:color w:val="000000"/>
                <w:lang w:eastAsia="ko-KR"/>
              </w:rPr>
              <w:t>,</w:t>
            </w:r>
            <w:r w:rsidR="00700114">
              <w:rPr>
                <w:rFonts w:ascii="Calibri" w:hAnsi="Calibri" w:cs="Calibri"/>
                <w:color w:val="000000"/>
                <w:lang w:eastAsia="ko-KR"/>
              </w:rPr>
              <w:t>808</w:t>
            </w:r>
            <w:r w:rsidR="00A0066F">
              <w:rPr>
                <w:rFonts w:ascii="Calibri" w:hAnsi="Calibri" w:cs="Calibri"/>
                <w:color w:val="000000"/>
                <w:lang w:eastAsia="ko-KR"/>
              </w:rPr>
              <w:t>.</w:t>
            </w:r>
            <w:r w:rsidR="0079324E">
              <w:rPr>
                <w:rFonts w:ascii="Calibri" w:hAnsi="Calibri" w:cs="Calibri"/>
                <w:color w:val="000000"/>
                <w:lang w:eastAsia="ko-KR"/>
              </w:rPr>
              <w:t>00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12FBF08C"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0371C6">
              <w:rPr>
                <w:rFonts w:ascii="Calibri" w:hAnsi="Calibri" w:cs="Calibri"/>
                <w:color w:val="000000"/>
                <w:lang w:eastAsia="ko-KR"/>
              </w:rPr>
              <w:t>842,343</w:t>
            </w:r>
            <w:r w:rsidR="005D394A">
              <w:rPr>
                <w:rFonts w:ascii="Calibri" w:hAnsi="Calibri" w:cs="Calibri"/>
                <w:color w:val="000000"/>
                <w:lang w:eastAsia="ko-KR"/>
              </w:rPr>
              <w:t>.</w:t>
            </w:r>
            <w:r w:rsidR="000371C6">
              <w:rPr>
                <w:rFonts w:ascii="Calibri" w:hAnsi="Calibri" w:cs="Calibri"/>
                <w:color w:val="000000"/>
                <w:lang w:eastAsia="ko-KR"/>
              </w:rPr>
              <w:t>59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663EA769" w:rsidR="00A96E51" w:rsidRDefault="00700114"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6B698424"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371C6">
              <w:rPr>
                <w:rFonts w:ascii="Calibri" w:hAnsi="Calibri" w:cs="Calibri"/>
                <w:color w:val="000000"/>
                <w:lang w:eastAsia="ko-KR"/>
              </w:rPr>
              <w:t>81</w:t>
            </w:r>
            <w:r w:rsidR="009910CE">
              <w:rPr>
                <w:rFonts w:ascii="Calibri" w:hAnsi="Calibri" w:cs="Calibri"/>
                <w:color w:val="000000"/>
                <w:lang w:eastAsia="ko-KR"/>
              </w:rPr>
              <w:t>,</w:t>
            </w:r>
            <w:r w:rsidR="000371C6">
              <w:rPr>
                <w:rFonts w:ascii="Calibri" w:hAnsi="Calibri" w:cs="Calibri"/>
                <w:color w:val="000000"/>
                <w:lang w:eastAsia="ko-KR"/>
              </w:rPr>
              <w:t>906</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5504FB8C" w:rsidR="00EF2F0F" w:rsidRDefault="00700114"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7E5DF214"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w:t>
            </w:r>
            <w:r w:rsidR="009863AD">
              <w:rPr>
                <w:rFonts w:ascii="Calibri" w:hAnsi="Calibri" w:cs="Calibri"/>
                <w:color w:val="000000"/>
                <w:lang w:eastAsia="ko-KR"/>
              </w:rPr>
              <w:t>4</w:t>
            </w:r>
            <w:r>
              <w:rPr>
                <w:rFonts w:ascii="Calibri" w:hAnsi="Calibri" w:cs="Calibri"/>
                <w:color w:val="000000"/>
                <w:lang w:eastAsia="ko-KR"/>
              </w:rPr>
              <w:t>,</w:t>
            </w:r>
            <w:r w:rsidR="009863AD">
              <w:rPr>
                <w:rFonts w:ascii="Calibri" w:hAnsi="Calibri" w:cs="Calibri"/>
                <w:color w:val="000000"/>
                <w:lang w:eastAsia="ko-KR"/>
              </w:rPr>
              <w:t>206</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2E8682AF" w:rsidR="00EF2F0F" w:rsidRDefault="00700114"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17803B26" w:rsidR="00EB0FBB" w:rsidRDefault="00700114"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228040EB"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0371C6">
              <w:rPr>
                <w:rFonts w:ascii="Calibri" w:hAnsi="Calibri" w:cs="Calibri"/>
                <w:color w:val="000000"/>
                <w:lang w:eastAsia="ko-KR"/>
              </w:rPr>
              <w:t>8</w:t>
            </w:r>
            <w:r>
              <w:rPr>
                <w:rFonts w:ascii="Calibri" w:hAnsi="Calibri" w:cs="Calibri"/>
                <w:color w:val="000000"/>
                <w:lang w:eastAsia="ko-KR"/>
              </w:rPr>
              <w:t>,</w:t>
            </w:r>
            <w:r w:rsidR="009863AD">
              <w:rPr>
                <w:rFonts w:ascii="Calibri" w:hAnsi="Calibri" w:cs="Calibri"/>
                <w:color w:val="000000"/>
                <w:lang w:eastAsia="ko-KR"/>
              </w:rPr>
              <w:t>2</w:t>
            </w:r>
            <w:r w:rsidR="000371C6">
              <w:rPr>
                <w:rFonts w:ascii="Calibri" w:hAnsi="Calibri" w:cs="Calibri"/>
                <w:color w:val="000000"/>
                <w:lang w:eastAsia="ko-KR"/>
              </w:rPr>
              <w:t>37</w:t>
            </w:r>
            <w:r>
              <w:rPr>
                <w:rFonts w:ascii="Calibri" w:hAnsi="Calibri" w:cs="Calibri"/>
                <w:color w:val="000000"/>
                <w:lang w:eastAsia="ko-KR"/>
              </w:rPr>
              <w:t>.</w:t>
            </w:r>
            <w:r w:rsidR="00154302">
              <w:rPr>
                <w:rFonts w:ascii="Calibri" w:hAnsi="Calibri" w:cs="Calibri"/>
                <w:color w:val="000000"/>
                <w:lang w:eastAsia="ko-KR"/>
              </w:rPr>
              <w:t>1</w:t>
            </w:r>
            <w:r w:rsidR="000371C6">
              <w:rPr>
                <w:rFonts w:ascii="Calibri" w:hAnsi="Calibri" w:cs="Calibri"/>
                <w:color w:val="000000"/>
                <w:lang w:eastAsia="ko-KR"/>
              </w:rPr>
              <w:t>8</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D9C1C" w14:textId="77777777" w:rsidR="000C7E19" w:rsidRDefault="000C7E19">
      <w:pPr>
        <w:spacing w:after="0" w:line="240" w:lineRule="auto"/>
      </w:pPr>
      <w:r>
        <w:separator/>
      </w:r>
    </w:p>
  </w:endnote>
  <w:endnote w:type="continuationSeparator" w:id="0">
    <w:p w14:paraId="28EBF586" w14:textId="77777777" w:rsidR="000C7E19" w:rsidRDefault="000C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7B1D3" w14:textId="77777777" w:rsidR="000C7E19" w:rsidRDefault="000C7E19">
      <w:pPr>
        <w:spacing w:after="0" w:line="240" w:lineRule="auto"/>
      </w:pPr>
      <w:r>
        <w:separator/>
      </w:r>
    </w:p>
  </w:footnote>
  <w:footnote w:type="continuationSeparator" w:id="0">
    <w:p w14:paraId="19730B6E" w14:textId="77777777" w:rsidR="000C7E19" w:rsidRDefault="000C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mOTWgC/SJbmLQAAAA=="/>
  </w:docVars>
  <w:rsids>
    <w:rsidRoot w:val="0087575B"/>
    <w:rsid w:val="00001D2A"/>
    <w:rsid w:val="000102E2"/>
    <w:rsid w:val="00022B98"/>
    <w:rsid w:val="00022EE8"/>
    <w:rsid w:val="00023D10"/>
    <w:rsid w:val="00031128"/>
    <w:rsid w:val="0003478A"/>
    <w:rsid w:val="000371C6"/>
    <w:rsid w:val="000507D0"/>
    <w:rsid w:val="000554A1"/>
    <w:rsid w:val="0005724B"/>
    <w:rsid w:val="0006608B"/>
    <w:rsid w:val="000705BC"/>
    <w:rsid w:val="0007471C"/>
    <w:rsid w:val="00074C96"/>
    <w:rsid w:val="000816EA"/>
    <w:rsid w:val="0009119B"/>
    <w:rsid w:val="00091F7F"/>
    <w:rsid w:val="00097A5A"/>
    <w:rsid w:val="000B0E78"/>
    <w:rsid w:val="000B4C28"/>
    <w:rsid w:val="000C2393"/>
    <w:rsid w:val="000C2B1C"/>
    <w:rsid w:val="000C7E19"/>
    <w:rsid w:val="000E4C25"/>
    <w:rsid w:val="000E6E38"/>
    <w:rsid w:val="00111179"/>
    <w:rsid w:val="00111CAD"/>
    <w:rsid w:val="00131FD0"/>
    <w:rsid w:val="00141DC8"/>
    <w:rsid w:val="00142004"/>
    <w:rsid w:val="0015102D"/>
    <w:rsid w:val="00154302"/>
    <w:rsid w:val="001568DC"/>
    <w:rsid w:val="001650E6"/>
    <w:rsid w:val="0016788A"/>
    <w:rsid w:val="00172263"/>
    <w:rsid w:val="001738CE"/>
    <w:rsid w:val="00174FC0"/>
    <w:rsid w:val="001862E2"/>
    <w:rsid w:val="00187080"/>
    <w:rsid w:val="001878BF"/>
    <w:rsid w:val="0019285E"/>
    <w:rsid w:val="00193322"/>
    <w:rsid w:val="001B1890"/>
    <w:rsid w:val="001C42A6"/>
    <w:rsid w:val="001E14E0"/>
    <w:rsid w:val="001F68BF"/>
    <w:rsid w:val="00201830"/>
    <w:rsid w:val="002076E8"/>
    <w:rsid w:val="00212996"/>
    <w:rsid w:val="00215E49"/>
    <w:rsid w:val="002270F0"/>
    <w:rsid w:val="0023082E"/>
    <w:rsid w:val="00236D51"/>
    <w:rsid w:val="002638D1"/>
    <w:rsid w:val="00264106"/>
    <w:rsid w:val="002649DF"/>
    <w:rsid w:val="00265A36"/>
    <w:rsid w:val="002767EE"/>
    <w:rsid w:val="00284700"/>
    <w:rsid w:val="00290FCC"/>
    <w:rsid w:val="00295C8D"/>
    <w:rsid w:val="002A644D"/>
    <w:rsid w:val="002B2A96"/>
    <w:rsid w:val="002B2B7C"/>
    <w:rsid w:val="002B42E7"/>
    <w:rsid w:val="002C05BE"/>
    <w:rsid w:val="002C1B45"/>
    <w:rsid w:val="002C5F92"/>
    <w:rsid w:val="002C794A"/>
    <w:rsid w:val="002C7AA3"/>
    <w:rsid w:val="002D5768"/>
    <w:rsid w:val="002E2C42"/>
    <w:rsid w:val="002E4C76"/>
    <w:rsid w:val="002E6C3F"/>
    <w:rsid w:val="00322548"/>
    <w:rsid w:val="00341665"/>
    <w:rsid w:val="00341715"/>
    <w:rsid w:val="003429B0"/>
    <w:rsid w:val="00345233"/>
    <w:rsid w:val="00367559"/>
    <w:rsid w:val="00370A37"/>
    <w:rsid w:val="00370ADE"/>
    <w:rsid w:val="003748F6"/>
    <w:rsid w:val="00376E4C"/>
    <w:rsid w:val="00377F79"/>
    <w:rsid w:val="00381D2B"/>
    <w:rsid w:val="00385F2F"/>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2548"/>
    <w:rsid w:val="003F5B27"/>
    <w:rsid w:val="0040534F"/>
    <w:rsid w:val="00423695"/>
    <w:rsid w:val="00431721"/>
    <w:rsid w:val="0043516E"/>
    <w:rsid w:val="00450972"/>
    <w:rsid w:val="004520AC"/>
    <w:rsid w:val="00454E0A"/>
    <w:rsid w:val="00457042"/>
    <w:rsid w:val="00463A40"/>
    <w:rsid w:val="00465E05"/>
    <w:rsid w:val="004724B4"/>
    <w:rsid w:val="00473B18"/>
    <w:rsid w:val="00475F91"/>
    <w:rsid w:val="00485835"/>
    <w:rsid w:val="004A1225"/>
    <w:rsid w:val="004A32EF"/>
    <w:rsid w:val="004B3765"/>
    <w:rsid w:val="004C06A0"/>
    <w:rsid w:val="004C6956"/>
    <w:rsid w:val="004C6D5B"/>
    <w:rsid w:val="004D55F0"/>
    <w:rsid w:val="004F367F"/>
    <w:rsid w:val="0050411D"/>
    <w:rsid w:val="00505A19"/>
    <w:rsid w:val="005117A8"/>
    <w:rsid w:val="00531684"/>
    <w:rsid w:val="005325EC"/>
    <w:rsid w:val="0053349A"/>
    <w:rsid w:val="00534423"/>
    <w:rsid w:val="00541F52"/>
    <w:rsid w:val="00546F6D"/>
    <w:rsid w:val="00550A87"/>
    <w:rsid w:val="00552BFC"/>
    <w:rsid w:val="00556A1F"/>
    <w:rsid w:val="0056128A"/>
    <w:rsid w:val="005626CC"/>
    <w:rsid w:val="00567909"/>
    <w:rsid w:val="00571405"/>
    <w:rsid w:val="0057297E"/>
    <w:rsid w:val="0057332E"/>
    <w:rsid w:val="0057370B"/>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85BCE"/>
    <w:rsid w:val="00690C82"/>
    <w:rsid w:val="006A7BAB"/>
    <w:rsid w:val="006B0D61"/>
    <w:rsid w:val="006B376C"/>
    <w:rsid w:val="006D7420"/>
    <w:rsid w:val="006E6EA0"/>
    <w:rsid w:val="006E7166"/>
    <w:rsid w:val="00700114"/>
    <w:rsid w:val="00700F6E"/>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9324E"/>
    <w:rsid w:val="007A05FD"/>
    <w:rsid w:val="007B2053"/>
    <w:rsid w:val="007B3747"/>
    <w:rsid w:val="007C2B0F"/>
    <w:rsid w:val="007C61FD"/>
    <w:rsid w:val="007D659E"/>
    <w:rsid w:val="007E0424"/>
    <w:rsid w:val="007F3815"/>
    <w:rsid w:val="00805D4C"/>
    <w:rsid w:val="008521E8"/>
    <w:rsid w:val="008566E6"/>
    <w:rsid w:val="008625B0"/>
    <w:rsid w:val="008633B4"/>
    <w:rsid w:val="00866B66"/>
    <w:rsid w:val="0087575B"/>
    <w:rsid w:val="00882065"/>
    <w:rsid w:val="008869F3"/>
    <w:rsid w:val="008A34B6"/>
    <w:rsid w:val="008B43D1"/>
    <w:rsid w:val="008B486A"/>
    <w:rsid w:val="008B67F0"/>
    <w:rsid w:val="008C23C9"/>
    <w:rsid w:val="008E2835"/>
    <w:rsid w:val="008F3F77"/>
    <w:rsid w:val="008F4505"/>
    <w:rsid w:val="0090203D"/>
    <w:rsid w:val="00913DF4"/>
    <w:rsid w:val="0091734D"/>
    <w:rsid w:val="00924E75"/>
    <w:rsid w:val="009754ED"/>
    <w:rsid w:val="00981EF4"/>
    <w:rsid w:val="009863AD"/>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714A0"/>
    <w:rsid w:val="00A854A8"/>
    <w:rsid w:val="00A90124"/>
    <w:rsid w:val="00A93439"/>
    <w:rsid w:val="00A93FE9"/>
    <w:rsid w:val="00A96E51"/>
    <w:rsid w:val="00AA0C48"/>
    <w:rsid w:val="00AB1E6A"/>
    <w:rsid w:val="00AC2640"/>
    <w:rsid w:val="00AD3D7F"/>
    <w:rsid w:val="00AE0591"/>
    <w:rsid w:val="00AE1E59"/>
    <w:rsid w:val="00AF6FD9"/>
    <w:rsid w:val="00AF77A1"/>
    <w:rsid w:val="00B07083"/>
    <w:rsid w:val="00B10E64"/>
    <w:rsid w:val="00B15D87"/>
    <w:rsid w:val="00B36E8E"/>
    <w:rsid w:val="00B4035B"/>
    <w:rsid w:val="00B42DFD"/>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BF2C62"/>
    <w:rsid w:val="00C00AE7"/>
    <w:rsid w:val="00C01D16"/>
    <w:rsid w:val="00C03C6E"/>
    <w:rsid w:val="00C04DB1"/>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B44CD"/>
    <w:rsid w:val="00CE5FA9"/>
    <w:rsid w:val="00CE61F1"/>
    <w:rsid w:val="00CF1B95"/>
    <w:rsid w:val="00CF3274"/>
    <w:rsid w:val="00CF56D6"/>
    <w:rsid w:val="00CF7429"/>
    <w:rsid w:val="00CF7695"/>
    <w:rsid w:val="00D07F90"/>
    <w:rsid w:val="00D13E4A"/>
    <w:rsid w:val="00D15DDC"/>
    <w:rsid w:val="00D279F8"/>
    <w:rsid w:val="00D41867"/>
    <w:rsid w:val="00D421D3"/>
    <w:rsid w:val="00D42C3E"/>
    <w:rsid w:val="00D45651"/>
    <w:rsid w:val="00D4646F"/>
    <w:rsid w:val="00D50671"/>
    <w:rsid w:val="00D763BB"/>
    <w:rsid w:val="00D93F89"/>
    <w:rsid w:val="00D97DB8"/>
    <w:rsid w:val="00DA0D5E"/>
    <w:rsid w:val="00DA2138"/>
    <w:rsid w:val="00DA225C"/>
    <w:rsid w:val="00DA602C"/>
    <w:rsid w:val="00DA758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30E6B"/>
    <w:rsid w:val="00E426F2"/>
    <w:rsid w:val="00E43572"/>
    <w:rsid w:val="00E513B9"/>
    <w:rsid w:val="00E57954"/>
    <w:rsid w:val="00E57BCA"/>
    <w:rsid w:val="00E61C89"/>
    <w:rsid w:val="00E657E9"/>
    <w:rsid w:val="00E72F6E"/>
    <w:rsid w:val="00E81168"/>
    <w:rsid w:val="00EB0FBB"/>
    <w:rsid w:val="00EC5807"/>
    <w:rsid w:val="00ED2A55"/>
    <w:rsid w:val="00EE234F"/>
    <w:rsid w:val="00EF0170"/>
    <w:rsid w:val="00EF2F0F"/>
    <w:rsid w:val="00EF3788"/>
    <w:rsid w:val="00EF3DA6"/>
    <w:rsid w:val="00EF5B10"/>
    <w:rsid w:val="00F0097D"/>
    <w:rsid w:val="00F06D51"/>
    <w:rsid w:val="00F1504C"/>
    <w:rsid w:val="00F1632C"/>
    <w:rsid w:val="00F22E29"/>
    <w:rsid w:val="00F31038"/>
    <w:rsid w:val="00F35538"/>
    <w:rsid w:val="00F37A81"/>
    <w:rsid w:val="00F40CB7"/>
    <w:rsid w:val="00F44482"/>
    <w:rsid w:val="00F465D9"/>
    <w:rsid w:val="00F65430"/>
    <w:rsid w:val="00F75B38"/>
    <w:rsid w:val="00F826A7"/>
    <w:rsid w:val="00F83361"/>
    <w:rsid w:val="00F86696"/>
    <w:rsid w:val="00F96DE0"/>
    <w:rsid w:val="00F97426"/>
    <w:rsid w:val="00F97BE1"/>
    <w:rsid w:val="00FA5A03"/>
    <w:rsid w:val="00FB431C"/>
    <w:rsid w:val="00FC0CD1"/>
    <w:rsid w:val="00FC4B65"/>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41095724">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52EC6-23CD-4120-95E9-B214F6AD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10</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187</cp:revision>
  <cp:lastPrinted>2018-03-15T18:17:00Z</cp:lastPrinted>
  <dcterms:created xsi:type="dcterms:W3CDTF">2017-12-15T12:42:00Z</dcterms:created>
  <dcterms:modified xsi:type="dcterms:W3CDTF">2019-05-07T16:14:00Z</dcterms:modified>
</cp:coreProperties>
</file>