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51F" w:rsidRDefault="00592DBA">
      <w:r>
        <w:t xml:space="preserve">Previous studies have examined the impact that the road surface has on impact factors. Many analytical studies have shown that a rough road surface may result in higher dynamic amplification. However, the studies do not agree how much road surface effects dynamic amplification, which is likely due to variety of bridge and vehicle model types employed. </w:t>
      </w:r>
    </w:p>
    <w:p w:rsidR="00592DBA" w:rsidRDefault="0016151F">
      <w:r>
        <w:t xml:space="preserve">Chatterjee et al used a single line girder model of a continuous bridge, and showed that for certain combinations of speed and frequency ratio between the vehicle and structure, the dynamic amplification (DAF) could exceed 4. </w:t>
      </w:r>
      <w:r w:rsidR="00592DBA">
        <w:t xml:space="preserve"> </w:t>
      </w:r>
    </w:p>
    <w:p w:rsidR="0016151F" w:rsidRDefault="0016151F">
      <w:r>
        <w:t>However, field measurements have yielded much lower DAF’s. Coo</w:t>
      </w:r>
      <w:r w:rsidR="004260D2">
        <w:t xml:space="preserve">per instrumented two bridges in England and recorded a maximum DAF of 1.42. Cooper also created a probabilistic model of DAF based on road roughness and span length that suggests a maximum mean DAF of 1.27. </w:t>
      </w:r>
    </w:p>
    <w:p w:rsidR="00592DBA" w:rsidRDefault="00592DBA">
      <w:r>
        <w:t xml:space="preserve">Furthermore, research has shown that by </w:t>
      </w:r>
    </w:p>
    <w:p w:rsidR="006539A3" w:rsidRDefault="006D20A9">
      <w:r>
        <w:t xml:space="preserve">Rough road surface results in higher DAF than smooth pavement, dependent on speed and vehicle to bridge frequency ratio. </w:t>
      </w:r>
      <w:proofErr w:type="gramStart"/>
      <w:r>
        <w:t>Simulation done with simplified model (single line), conclusions not related to actual useable parameters.</w:t>
      </w:r>
      <w:proofErr w:type="gramEnd"/>
      <w:r>
        <w:t xml:space="preserve"> Profile generated by PSD function </w:t>
      </w:r>
      <w:r>
        <w:rPr>
          <w:rStyle w:val="EndnoteReference"/>
        </w:rPr>
        <w:endnoteReference w:id="1"/>
      </w:r>
    </w:p>
    <w:p w:rsidR="006D20A9" w:rsidRDefault="006D20A9">
      <w:r>
        <w:t xml:space="preserve">Surface roughness </w:t>
      </w:r>
      <w:r w:rsidR="00C456D2">
        <w:t xml:space="preserve">increases DAF </w:t>
      </w:r>
      <w:r>
        <w:t>for a cable stay b</w:t>
      </w:r>
      <w:r w:rsidR="00C456D2">
        <w:t>ridge, especially at certain speeds. Surface generated from PS</w:t>
      </w:r>
      <w:r>
        <w:t xml:space="preserve">D function (ISO). </w:t>
      </w:r>
      <w:r w:rsidR="00C456D2">
        <w:rPr>
          <w:rStyle w:val="EndnoteReference"/>
        </w:rPr>
        <w:endnoteReference w:id="2"/>
      </w:r>
    </w:p>
    <w:p w:rsidR="00C456D2" w:rsidRDefault="00FE6F9C">
      <w:r>
        <w:t xml:space="preserve">Suggested DAF for given road surface roughness (but way too low). </w:t>
      </w:r>
      <w:r>
        <w:rPr>
          <w:rStyle w:val="EndnoteReference"/>
        </w:rPr>
        <w:endnoteReference w:id="3"/>
      </w:r>
    </w:p>
    <w:p w:rsidR="00FE6F9C" w:rsidRDefault="00567D41">
      <w:proofErr w:type="gramStart"/>
      <w:r>
        <w:t>Simulation of vehicle-bridge with rough road surface.</w:t>
      </w:r>
      <w:proofErr w:type="gramEnd"/>
      <w:r>
        <w:t xml:space="preserve"> </w:t>
      </w:r>
      <w:proofErr w:type="gramStart"/>
      <w:r>
        <w:t xml:space="preserve">Simple model, </w:t>
      </w:r>
      <w:proofErr w:type="spellStart"/>
      <w:r>
        <w:t>unsprung</w:t>
      </w:r>
      <w:proofErr w:type="spellEnd"/>
      <w:r>
        <w:t xml:space="preserve"> mass for vehicle, force model to simulate road roughness.</w:t>
      </w:r>
      <w:proofErr w:type="gramEnd"/>
      <w:r>
        <w:t xml:space="preserve"> </w:t>
      </w:r>
      <w:proofErr w:type="gramStart"/>
      <w:r>
        <w:t>High amplification.</w:t>
      </w:r>
      <w:proofErr w:type="gramEnd"/>
      <w:r>
        <w:t xml:space="preserve"> </w:t>
      </w:r>
      <w:r>
        <w:rPr>
          <w:rStyle w:val="EndnoteReference"/>
        </w:rPr>
        <w:endnoteReference w:id="4"/>
      </w:r>
    </w:p>
    <w:p w:rsidR="00567D41" w:rsidRDefault="00567D41">
      <w:r>
        <w:t xml:space="preserve">Removal of bumps at joints reduces dynamic reaction force (at bearings) (simulated profile). </w:t>
      </w:r>
      <w:r>
        <w:rPr>
          <w:rStyle w:val="EndnoteReference"/>
        </w:rPr>
        <w:endnoteReference w:id="5"/>
      </w:r>
    </w:p>
    <w:p w:rsidR="00567D41" w:rsidRDefault="00756EAB">
      <w:proofErr w:type="gramStart"/>
      <w:r>
        <w:t>Simulation of road surface and braking</w:t>
      </w:r>
      <w:r w:rsidR="00E9566B">
        <w:t>.</w:t>
      </w:r>
      <w:proofErr w:type="gramEnd"/>
      <w:r w:rsidR="00E9566B" w:rsidRPr="00E9566B">
        <w:t xml:space="preserve"> </w:t>
      </w:r>
      <w:r w:rsidR="00E9566B">
        <w:t xml:space="preserve">ISO-8608 used to generate profile. Good intro on DAF. </w:t>
      </w:r>
      <w:r w:rsidR="00E9566B">
        <w:rPr>
          <w:rStyle w:val="EndnoteReference"/>
        </w:rPr>
        <w:endnoteReference w:id="6"/>
      </w:r>
    </w:p>
    <w:p w:rsidR="00283DAA" w:rsidRDefault="00283DAA">
      <w:r>
        <w:t xml:space="preserve">Bridge surface roughness has </w:t>
      </w:r>
      <w:r w:rsidR="00113200">
        <w:t>little</w:t>
      </w:r>
      <w:r>
        <w:t xml:space="preserve"> effect </w:t>
      </w:r>
      <w:r w:rsidR="00113200">
        <w:t xml:space="preserve">on </w:t>
      </w:r>
      <w:proofErr w:type="gramStart"/>
      <w:r w:rsidR="00113200">
        <w:t>deflections</w:t>
      </w:r>
      <w:r>
        <w:t>(</w:t>
      </w:r>
      <w:proofErr w:type="gramEnd"/>
      <w:r w:rsidR="00113200">
        <w:t xml:space="preserve">made up profile). </w:t>
      </w:r>
      <w:proofErr w:type="gramStart"/>
      <w:r w:rsidR="00113200">
        <w:t>Continuous multi-girder bridge.</w:t>
      </w:r>
      <w:proofErr w:type="gramEnd"/>
      <w:r w:rsidR="00113200">
        <w:t xml:space="preserve"> </w:t>
      </w:r>
      <w:proofErr w:type="gramStart"/>
      <w:r w:rsidR="00113200">
        <w:t>3-d model.</w:t>
      </w:r>
      <w:proofErr w:type="gramEnd"/>
      <w:r w:rsidR="00113200">
        <w:t xml:space="preserve"> </w:t>
      </w:r>
      <w:r w:rsidR="00A2272B">
        <w:t xml:space="preserve">  </w:t>
      </w:r>
      <w:bookmarkStart w:id="0" w:name="_GoBack"/>
      <w:bookmarkEnd w:id="0"/>
      <w:r w:rsidR="00113200">
        <w:rPr>
          <w:rStyle w:val="EndnoteReference"/>
        </w:rPr>
        <w:endnoteReference w:id="7"/>
      </w:r>
    </w:p>
    <w:p w:rsidR="00113200" w:rsidRDefault="00113200">
      <w:r>
        <w:t xml:space="preserve">Railway bridges: track irregularities great effect on train response, but little on DAF. </w:t>
      </w:r>
      <w:r>
        <w:rPr>
          <w:rStyle w:val="EndnoteReference"/>
        </w:rPr>
        <w:endnoteReference w:id="8"/>
      </w:r>
    </w:p>
    <w:p w:rsidR="00931F11" w:rsidRDefault="00931F11">
      <w:r>
        <w:t xml:space="preserve">Early look at all things bridge vibration. </w:t>
      </w:r>
      <w:proofErr w:type="gramStart"/>
      <w:r>
        <w:t>Used sine waves for roughness.</w:t>
      </w:r>
      <w:proofErr w:type="gramEnd"/>
      <w:r>
        <w:t xml:space="preserve"> Concluded it can have a large effect. </w:t>
      </w:r>
      <w:r>
        <w:rPr>
          <w:rStyle w:val="EndnoteReference"/>
        </w:rPr>
        <w:endnoteReference w:id="9"/>
      </w:r>
    </w:p>
    <w:p w:rsidR="00846C25" w:rsidRDefault="00846C25">
      <w:r>
        <w:t xml:space="preserve">FE model, simulated roughness plus long term deflection. Roughness has a large influence on DAF (~1.8). </w:t>
      </w:r>
      <w:r>
        <w:rPr>
          <w:rStyle w:val="EndnoteReference"/>
        </w:rPr>
        <w:endnoteReference w:id="10"/>
      </w:r>
    </w:p>
    <w:p w:rsidR="004A3A0E" w:rsidRDefault="004A3A0E">
      <w:proofErr w:type="gramStart"/>
      <w:r>
        <w:t>Measured profiles of 25 bridges, load tests to measure DAF.</w:t>
      </w:r>
      <w:proofErr w:type="gramEnd"/>
      <w:r>
        <w:t xml:space="preserve"> </w:t>
      </w:r>
      <w:proofErr w:type="gramStart"/>
      <w:r>
        <w:t>Correlated DAF to IRI and Roughness coefficient: decent correlation, but only saw DAF 25% and less.</w:t>
      </w:r>
      <w:proofErr w:type="gramEnd"/>
      <w:r>
        <w:t xml:space="preserve"> </w:t>
      </w:r>
      <w:r>
        <w:rPr>
          <w:rStyle w:val="EndnoteReference"/>
        </w:rPr>
        <w:endnoteReference w:id="11"/>
      </w:r>
    </w:p>
    <w:p w:rsidR="00772214" w:rsidRDefault="00772214">
      <w:proofErr w:type="gramStart"/>
      <w:r>
        <w:lastRenderedPageBreak/>
        <w:t>Testing and simulation to look at dynamic response.</w:t>
      </w:r>
      <w:proofErr w:type="gramEnd"/>
      <w:r>
        <w:t xml:space="preserve"> Used plank in tests to represent bad road condition, resulting in very high impact factors (as high as 3). </w:t>
      </w:r>
      <w:proofErr w:type="gramStart"/>
      <w:r>
        <w:t>Simulated other road surfaces.</w:t>
      </w:r>
      <w:proofErr w:type="gramEnd"/>
      <w:r>
        <w:t xml:space="preserve"> Impact </w:t>
      </w:r>
      <w:r w:rsidR="00FF71EF">
        <w:t>f</w:t>
      </w:r>
      <w:r>
        <w:t xml:space="preserve">actor almost 3 for poor road. Vehicle-bridge frequency ratio also has a large effect. </w:t>
      </w:r>
      <w:r>
        <w:rPr>
          <w:rStyle w:val="EndnoteReference"/>
        </w:rPr>
        <w:endnoteReference w:id="12"/>
      </w:r>
    </w:p>
    <w:p w:rsidR="00113200" w:rsidRDefault="00113200"/>
    <w:p w:rsidR="00E9566B" w:rsidRDefault="00846C25" w:rsidP="00283DAA">
      <w:pPr>
        <w:pStyle w:val="Heading1"/>
      </w:pPr>
      <w:r>
        <w:t>Appraisal of</w:t>
      </w:r>
      <w:r w:rsidR="00283DAA">
        <w:t xml:space="preserve"> specified DAF</w:t>
      </w:r>
    </w:p>
    <w:p w:rsidR="00846C25" w:rsidRPr="00846C25" w:rsidRDefault="00846C25" w:rsidP="00846C25"/>
    <w:p w:rsidR="00283DAA" w:rsidRPr="00283DAA" w:rsidRDefault="00283DAA" w:rsidP="00283DAA">
      <w:proofErr w:type="gramStart"/>
      <w:r>
        <w:t>Full 3d model with comparison with field testing data.</w:t>
      </w:r>
      <w:proofErr w:type="gramEnd"/>
      <w:r>
        <w:t xml:space="preserve"> Road roughness included (constructed with ISO PSD methods). Based on this investigation, it is concluded that the current design codes tend to underestimate dynamic amplification factors of the long-span continuous bridges (1.55 recommended). </w:t>
      </w:r>
      <w:r>
        <w:rPr>
          <w:rStyle w:val="EndnoteReference"/>
        </w:rPr>
        <w:endnoteReference w:id="13"/>
      </w:r>
    </w:p>
    <w:p w:rsidR="00283DAA" w:rsidRPr="00283DAA" w:rsidRDefault="00283DAA" w:rsidP="00283DAA"/>
    <w:sectPr w:rsidR="00283DAA" w:rsidRPr="00283D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EBA" w:rsidRDefault="00FF4EBA" w:rsidP="006D20A9">
      <w:pPr>
        <w:spacing w:after="0" w:line="240" w:lineRule="auto"/>
      </w:pPr>
      <w:r>
        <w:separator/>
      </w:r>
    </w:p>
  </w:endnote>
  <w:endnote w:type="continuationSeparator" w:id="0">
    <w:p w:rsidR="00FF4EBA" w:rsidRDefault="00FF4EBA" w:rsidP="006D20A9">
      <w:pPr>
        <w:spacing w:after="0" w:line="240" w:lineRule="auto"/>
      </w:pPr>
      <w:r>
        <w:continuationSeparator/>
      </w:r>
    </w:p>
  </w:endnote>
  <w:endnote w:id="1">
    <w:p w:rsidR="006D20A9" w:rsidRDefault="006D20A9">
      <w:pPr>
        <w:pStyle w:val="EndnoteText"/>
      </w:pPr>
      <w:r>
        <w:rPr>
          <w:rStyle w:val="EndnoteReference"/>
        </w:rPr>
        <w:endnoteRef/>
      </w:r>
      <w:r>
        <w:t xml:space="preserve"> </w:t>
      </w:r>
      <w:r>
        <w:fldChar w:fldCharType="begin"/>
      </w:r>
      <w:r>
        <w:instrText xml:space="preserve"> ADDIN ZOTERO_ITEM CSL_CITATION {"citationID":"9H1zNm34","properties":{"formattedCitation":"{\\rtf P. K. Chatterjee, T. K. Datta, and C. S. Surana, \\uc0\\u8220{}Vibration of Continuous Bridges under Moving Vehicles,\\uc0\\u8221{} {\\i{}Journal of Sound and Vibration} 169, no. 5 (1994): 619\\uc0\\u8211{}632.}","plainCitation":"P. K. Chatterjee, T. K. Datta, and C. S. Surana, “Vibration of Continuous Bridges under Moving Vehicles,” Journal of Sound and Vibration 169, no. 5 (1994): 619–632."},"citationItems":[{"id":318,"uris":["http://zotero.org/users/3157746/items/GSTWXHLS"],"uri":["http://zotero.org/users/3157746/items/GSTWXHLS"],"itemData":{"id":318,"type":"article-journal","title":"Vibration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6D20A9">
        <w:rPr>
          <w:rFonts w:ascii="Calibri" w:hAnsi="Calibri" w:cs="Calibri"/>
          <w:szCs w:val="24"/>
        </w:rPr>
        <w:t xml:space="preserve">P. K. Chatterjee, T. K. Datta, and C. S. Surana, “Vibration of Continuous Bridges under Moving Vehicles,” </w:t>
      </w:r>
      <w:r w:rsidRPr="006D20A9">
        <w:rPr>
          <w:rFonts w:ascii="Calibri" w:hAnsi="Calibri" w:cs="Calibri"/>
          <w:i/>
          <w:iCs/>
          <w:szCs w:val="24"/>
        </w:rPr>
        <w:t>Journal of Sound and Vibration</w:t>
      </w:r>
      <w:r w:rsidRPr="006D20A9">
        <w:rPr>
          <w:rFonts w:ascii="Calibri" w:hAnsi="Calibri" w:cs="Calibri"/>
          <w:szCs w:val="24"/>
        </w:rPr>
        <w:t xml:space="preserve"> 169, no. 5 (1994): 619–632.</w:t>
      </w:r>
      <w:r>
        <w:fldChar w:fldCharType="end"/>
      </w:r>
    </w:p>
  </w:endnote>
  <w:endnote w:id="2">
    <w:p w:rsidR="00C456D2" w:rsidRDefault="00C456D2">
      <w:pPr>
        <w:pStyle w:val="EndnoteText"/>
      </w:pPr>
      <w:r>
        <w:rPr>
          <w:rStyle w:val="EndnoteReference"/>
        </w:rPr>
        <w:endnoteRef/>
      </w:r>
      <w:r>
        <w:t xml:space="preserve"> </w:t>
      </w:r>
      <w:r>
        <w:fldChar w:fldCharType="begin"/>
      </w:r>
      <w:r>
        <w:instrText xml:space="preserve"> ADDIN ZOTERO_ITEM CSL_CITATION {"citationID":"xTRsd6ZD","properties":{"formattedCitation":"{\\rtf Ton-Lo Wang and Dongzhou Huang, \\uc0\\u8220{}Cable-Stayed Bridge Vibration Due to Road Surface Roughness,\\uc0\\u8221{} {\\i{}Journal of Structural Engineering} 118, no. 5 (1992).}","plainCitation":"Ton-Lo Wang and Dongzhou Huang, “Cable-Stayed Bridge Vibration Due to Road Surface Roughness,” Journal of Structural Engineering 118, no. 5 (1992)."},"citationItems":[{"id":315,"uris":["http://zotero.org/users/3157746/items/RVFGGXFN"],"uri":["http://zotero.org/users/3157746/items/RVFGGXFN"],"itemData":{"id":315,"type":"article-journal","title":"Cable-stayed bridge vibration due to road surface roughness","container-title":"Journal of Structural Engineering","page":"1354–1374","volume":"118","issue":"5","source":"Google Scholar","author":[{"family":"Wang","given":"Ton-Lo"},{"family":"Huang","given":"Dongzhou"}],"issued":{"date-parts":[["1992"]]}},"locator":"-"}],"schema":"https://github.com/citation-style-language/schema/raw/master/csl-citation.json"} </w:instrText>
      </w:r>
      <w:r>
        <w:fldChar w:fldCharType="separate"/>
      </w:r>
      <w:r w:rsidRPr="00C456D2">
        <w:rPr>
          <w:rFonts w:ascii="Calibri" w:hAnsi="Calibri" w:cs="Calibri"/>
          <w:szCs w:val="24"/>
        </w:rPr>
        <w:t xml:space="preserve">Ton-Lo Wang and Dongzhou Huang, “Cable-Stayed Bridge Vibration Due to Road Surface Roughness,” </w:t>
      </w:r>
      <w:r w:rsidRPr="00C456D2">
        <w:rPr>
          <w:rFonts w:ascii="Calibri" w:hAnsi="Calibri" w:cs="Calibri"/>
          <w:i/>
          <w:iCs/>
          <w:szCs w:val="24"/>
        </w:rPr>
        <w:t>Journal of Structural Engineering</w:t>
      </w:r>
      <w:r w:rsidRPr="00C456D2">
        <w:rPr>
          <w:rFonts w:ascii="Calibri" w:hAnsi="Calibri" w:cs="Calibri"/>
          <w:szCs w:val="24"/>
        </w:rPr>
        <w:t xml:space="preserve"> 118, no. 5 (1992).</w:t>
      </w:r>
      <w:r>
        <w:fldChar w:fldCharType="end"/>
      </w:r>
    </w:p>
  </w:endnote>
  <w:endnote w:id="3">
    <w:p w:rsidR="00FE6F9C" w:rsidRDefault="00FE6F9C">
      <w:pPr>
        <w:pStyle w:val="EndnoteText"/>
      </w:pPr>
      <w:r>
        <w:rPr>
          <w:rStyle w:val="EndnoteReference"/>
        </w:rPr>
        <w:endnoteRef/>
      </w:r>
      <w:r>
        <w:t xml:space="preserve"> </w:t>
      </w:r>
      <w:r>
        <w:fldChar w:fldCharType="begin"/>
      </w:r>
      <w:r>
        <w:instrText xml:space="preserve"> ADDIN ZOTERO_ITEM CSL_CITATION {"citationID":"gEOQxB0i","properties":{"formattedCitation":"{\\rtf D. I. Cooper, \\uc0\\u8220{}Development of Short Span Bridge-Specific Assessment Live Loading,\\uc0\\u8221{} {\\i{}Safety of Bridges}, 1997, 64\\uc0\\u8211{}89.}","plainCitation":"D. I. Cooper, “Development of Short Span Bridge-Specific Assessment Live Loading,” Safety of Bridges, 1997, 64–89."},"citationItems":[{"id":321,"uris":["http://zotero.org/users/3157746/items/GQJ8HPHR"],"uri":["http://zotero.org/users/3157746/items/GQJ8HPHR"],"itemData":{"id":321,"type":"article-journal","title":"Development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fldChar w:fldCharType="separate"/>
      </w:r>
      <w:r w:rsidRPr="00FE6F9C">
        <w:rPr>
          <w:rFonts w:ascii="Calibri" w:hAnsi="Calibri" w:cs="Calibri"/>
          <w:szCs w:val="24"/>
        </w:rPr>
        <w:t xml:space="preserve">D. I. Cooper, “Development of Short Span Bridge-Specific Assessment Live Loading,” </w:t>
      </w:r>
      <w:r w:rsidRPr="00FE6F9C">
        <w:rPr>
          <w:rFonts w:ascii="Calibri" w:hAnsi="Calibri" w:cs="Calibri"/>
          <w:i/>
          <w:iCs/>
          <w:szCs w:val="24"/>
        </w:rPr>
        <w:t>Safety of Bridges</w:t>
      </w:r>
      <w:r w:rsidRPr="00FE6F9C">
        <w:rPr>
          <w:rFonts w:ascii="Calibri" w:hAnsi="Calibri" w:cs="Calibri"/>
          <w:szCs w:val="24"/>
        </w:rPr>
        <w:t>, 1997, 64–89.</w:t>
      </w:r>
      <w:r>
        <w:fldChar w:fldCharType="end"/>
      </w:r>
    </w:p>
  </w:endnote>
  <w:endnote w:id="4">
    <w:p w:rsidR="00567D41" w:rsidRDefault="00567D41">
      <w:pPr>
        <w:pStyle w:val="EndnoteText"/>
      </w:pPr>
      <w:r>
        <w:rPr>
          <w:rStyle w:val="EndnoteReference"/>
        </w:rPr>
        <w:endnoteRef/>
      </w:r>
      <w:r>
        <w:t xml:space="preserve"> </w:t>
      </w:r>
      <w:r>
        <w:fldChar w:fldCharType="begin"/>
      </w:r>
      <w:r>
        <w:instrText xml:space="preserve"> ADDIN ZOTERO_ITEM CSL_CITATION {"citationID":"rJ7WbJ7B","properties":{"formattedCitation":"{\\rtf Mahil J. Inbanathan and Martin Wieland, \\uc0\\u8220{}Bridge Vibrations Due to Vehicle Moving over Rough Surface,\\uc0\\u8221{} {\\i{}Journal of Structural Engineering} 113, no. 9 (1987): 1994\\uc0\\u8211{}2008.}","plainCitation":"Mahil J. Inbanathan and Martin Wieland, “Bridge Vibrations Due to Vehicle Moving over Rough Surface,” Journal of Structural Engineering 113, no. 9 (1987): 1994–2008."},"citationItems":[{"id":323,"uris":["http://zotero.org/users/3157746/items/XKJGUZPR"],"uri":["http://zotero.org/users/3157746/items/XKJGUZPR"],"itemData":{"id":323,"type":"article-journal","title":"Bridge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fldChar w:fldCharType="separate"/>
      </w:r>
      <w:r w:rsidRPr="00567D41">
        <w:rPr>
          <w:rFonts w:ascii="Calibri" w:hAnsi="Calibri" w:cs="Calibri"/>
          <w:szCs w:val="24"/>
        </w:rPr>
        <w:t xml:space="preserve">Mahil J. Inbanathan and Martin Wieland, “Bridge Vibrations Due to Vehicle Moving over Rough Surface,” </w:t>
      </w:r>
      <w:r w:rsidRPr="00567D41">
        <w:rPr>
          <w:rFonts w:ascii="Calibri" w:hAnsi="Calibri" w:cs="Calibri"/>
          <w:i/>
          <w:iCs/>
          <w:szCs w:val="24"/>
        </w:rPr>
        <w:t>Journal of Structural Engineering</w:t>
      </w:r>
      <w:r w:rsidRPr="00567D41">
        <w:rPr>
          <w:rFonts w:ascii="Calibri" w:hAnsi="Calibri" w:cs="Calibri"/>
          <w:szCs w:val="24"/>
        </w:rPr>
        <w:t xml:space="preserve"> 113, no. 9 (1987): 1994–2008.</w:t>
      </w:r>
      <w:r>
        <w:fldChar w:fldCharType="end"/>
      </w:r>
    </w:p>
  </w:endnote>
  <w:endnote w:id="5">
    <w:p w:rsidR="00567D41" w:rsidRDefault="00567D41">
      <w:pPr>
        <w:pStyle w:val="EndnoteText"/>
      </w:pPr>
      <w:r>
        <w:rPr>
          <w:rStyle w:val="EndnoteReference"/>
        </w:rPr>
        <w:endnoteRef/>
      </w:r>
      <w:r>
        <w:t xml:space="preserve"> </w:t>
      </w:r>
      <w:r>
        <w:fldChar w:fldCharType="begin"/>
      </w:r>
      <w:r>
        <w:instrText xml:space="preserve"> ADDIN ZOTERO_ITEM CSL_CITATION {"citationID":"znCygMsf","properties":{"formattedCitation":"{\\rtf Chul-Woo Kim, Mitsuo Kawatani, and Won-Sup Hwang, \\uc0\\u8220{}Reduction of Traffic-Induced Vibration of Two-Girder Steel Bridge Seated on Elastomeric Bearings,\\uc0\\u8221{} {\\i{}Engineering Structures} 26, no. 14 (2004): 2185\\uc0\\u8211{}2195.}","plainCitation":"Chul-Woo Kim, Mitsuo Kawatani, and Won-Sup Hwang, “Reduction of Traffic-Induced Vibration of Two-Girder Steel Bridge Seated on Elastomeric Bearings,” Engineering Structures 26, no. 14 (2004): 2185–2195."},"citationItems":[{"id":326,"uris":["http://zotero.org/users/3157746/items/N2HC7EHN"],"uri":["http://zotero.org/users/3157746/items/N2HC7EHN"],"itemData":{"id":326,"type":"article-journal","title":"Reduction of traffic-induced vibration of two-girder steel bridge seated on elastomeric bearings","container-title":"Engineering Structures","page":"2185–2195","volume":"26","issue":"14","source":"Google Scholar","author":[{"family":"Kim","given":"Chul-Woo"},{"family":"Kawatani","given":"Mitsuo"},{"family":"Hwang","given":"Won-Sup"}],"issued":{"date-parts":[["2004"]]}}}],"schema":"https://github.com/citation-style-language/schema/raw/master/csl-citation.json"} </w:instrText>
      </w:r>
      <w:r>
        <w:fldChar w:fldCharType="separate"/>
      </w:r>
      <w:r w:rsidRPr="00567D41">
        <w:rPr>
          <w:rFonts w:ascii="Calibri" w:hAnsi="Calibri" w:cs="Calibri"/>
          <w:szCs w:val="24"/>
        </w:rPr>
        <w:t xml:space="preserve">Chul-Woo Kim, Mitsuo Kawatani, and Won-Sup Hwang, “Reduction of Traffic-Induced Vibration of Two-Girder Steel Bridge Seated on Elastomeric Bearings,” </w:t>
      </w:r>
      <w:r w:rsidRPr="00567D41">
        <w:rPr>
          <w:rFonts w:ascii="Calibri" w:hAnsi="Calibri" w:cs="Calibri"/>
          <w:i/>
          <w:iCs/>
          <w:szCs w:val="24"/>
        </w:rPr>
        <w:t>Engineering Structures</w:t>
      </w:r>
      <w:r w:rsidRPr="00567D41">
        <w:rPr>
          <w:rFonts w:ascii="Calibri" w:hAnsi="Calibri" w:cs="Calibri"/>
          <w:szCs w:val="24"/>
        </w:rPr>
        <w:t xml:space="preserve"> 26, no. 14 (2004): 2185–2195.</w:t>
      </w:r>
      <w:r>
        <w:fldChar w:fldCharType="end"/>
      </w:r>
    </w:p>
  </w:endnote>
  <w:endnote w:id="6">
    <w:p w:rsidR="00E9566B" w:rsidRDefault="00E9566B">
      <w:pPr>
        <w:pStyle w:val="EndnoteText"/>
      </w:pPr>
      <w:r>
        <w:rPr>
          <w:rStyle w:val="EndnoteReference"/>
        </w:rPr>
        <w:endnoteRef/>
      </w:r>
      <w:r>
        <w:t xml:space="preserve"> </w:t>
      </w:r>
      <w:r>
        <w:fldChar w:fldCharType="begin"/>
      </w:r>
      <w:r>
        <w:instrText xml:space="preserve"> ADDIN ZOTERO_ITEM CSL_CITATION {"citationID":"tTIf0vP2","properties":{"formattedCitation":"{\\rtf S. S. Law and X. Q. Zhu, \\uc0\\u8220{}Bridge Dynamic Responses Due to Road Surface Roughness and Braking of Vehicle,\\uc0\\u8221{} {\\i{}Journal of Sound and Vibration} 282, no. 3 (2005): 805\\uc0\\u8211{}830.}","plainCitation":"S. S. Law and X. Q. Zhu, “Bridge Dynamic Responses Due to Road Surface Roughness and Braking of Vehicle,” Journal of Sound and Vibration 282, no. 3 (2005): 805–830."},"citationItems":[{"id":329,"uris":["http://zotero.org/users/3157746/items/NFCX299I"],"uri":["http://zotero.org/users/3157746/items/NFCX299I"],"itemData":{"id":329,"type":"article-journal","title":"Bridge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fldChar w:fldCharType="separate"/>
      </w:r>
      <w:r w:rsidRPr="00E9566B">
        <w:rPr>
          <w:rFonts w:ascii="Calibri" w:hAnsi="Calibri" w:cs="Calibri"/>
          <w:szCs w:val="24"/>
        </w:rPr>
        <w:t xml:space="preserve">S. S. Law and X. Q. Zhu, “Bridge Dynamic Responses Due to Road Surface Roughness and Braking of Vehicle,” </w:t>
      </w:r>
      <w:r w:rsidRPr="00E9566B">
        <w:rPr>
          <w:rFonts w:ascii="Calibri" w:hAnsi="Calibri" w:cs="Calibri"/>
          <w:i/>
          <w:iCs/>
          <w:szCs w:val="24"/>
        </w:rPr>
        <w:t>Journal of Sound and Vibration</w:t>
      </w:r>
      <w:r w:rsidRPr="00E9566B">
        <w:rPr>
          <w:rFonts w:ascii="Calibri" w:hAnsi="Calibri" w:cs="Calibri"/>
          <w:szCs w:val="24"/>
        </w:rPr>
        <w:t xml:space="preserve"> 282, no. 3 (2005): 805–830.</w:t>
      </w:r>
      <w:r>
        <w:fldChar w:fldCharType="end"/>
      </w:r>
    </w:p>
  </w:endnote>
  <w:endnote w:id="7">
    <w:p w:rsidR="00113200" w:rsidRDefault="00113200">
      <w:pPr>
        <w:pStyle w:val="EndnoteText"/>
      </w:pPr>
      <w:r>
        <w:rPr>
          <w:rStyle w:val="EndnoteReference"/>
        </w:rPr>
        <w:endnoteRef/>
      </w:r>
      <w:r>
        <w:t xml:space="preserve"> </w:t>
      </w:r>
      <w:r>
        <w:fldChar w:fldCharType="begin"/>
      </w:r>
      <w:r>
        <w:instrText xml:space="preserve"> ADDIN ZOTERO_ITEM CSL_CITATION {"citationID":"82eZV2hT","properties":{"formattedCitation":"{\\rtf Jine-Wen Kou and John T. DeWolf, \\uc0\\u8220{}Vibrational Behavior of Continuous Span Highway Bridge\\uc0\\u8212{}influencing Variables,\\uc0\\u8221{} {\\i{}Journal of Structural Engineering} 123, no. 3 (1997): 333\\uc0\\u8211{}344.}","plainCitation":"Jine-Wen Kou and John T. DeWolf, “Vibrational Behavior of Continuous Span Highway Bridge—influencing Variables,” Journal of Structural Engineering 123, no. 3 (1997): 333–344."},"citationItems":[{"id":206,"uris":["http://zotero.org/users/3157746/items/Q4DHRIWG"],"uri":["http://zotero.org/users/3157746/items/Q4DHRIWG"],"itemData":{"id":206,"type":"article-journal","title":"Vibrational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fldChar w:fldCharType="separate"/>
      </w:r>
      <w:r w:rsidRPr="00113200">
        <w:rPr>
          <w:rFonts w:ascii="Calibri" w:hAnsi="Calibri" w:cs="Calibri"/>
          <w:szCs w:val="24"/>
        </w:rPr>
        <w:t xml:space="preserve">Jine-Wen Kou and John T. DeWolf, “Vibrational Behavior of Continuous Span Highway Bridge—influencing Variables,” </w:t>
      </w:r>
      <w:r w:rsidRPr="00113200">
        <w:rPr>
          <w:rFonts w:ascii="Calibri" w:hAnsi="Calibri" w:cs="Calibri"/>
          <w:i/>
          <w:iCs/>
          <w:szCs w:val="24"/>
        </w:rPr>
        <w:t>Journal of Structural Engineering</w:t>
      </w:r>
      <w:r w:rsidRPr="00113200">
        <w:rPr>
          <w:rFonts w:ascii="Calibri" w:hAnsi="Calibri" w:cs="Calibri"/>
          <w:szCs w:val="24"/>
        </w:rPr>
        <w:t xml:space="preserve"> 123, no. 3 (1997): 333–344.</w:t>
      </w:r>
      <w:r>
        <w:fldChar w:fldCharType="end"/>
      </w:r>
    </w:p>
  </w:endnote>
  <w:endnote w:id="8">
    <w:p w:rsidR="00113200" w:rsidRDefault="00113200">
      <w:pPr>
        <w:pStyle w:val="EndnoteText"/>
      </w:pPr>
      <w:r>
        <w:rPr>
          <w:rStyle w:val="EndnoteReference"/>
        </w:rPr>
        <w:endnoteRef/>
      </w:r>
      <w:r>
        <w:t xml:space="preserve"> </w:t>
      </w:r>
      <w:r>
        <w:fldChar w:fldCharType="begin"/>
      </w:r>
      <w:r>
        <w:instrText xml:space="preserve"> ADDIN ZOTERO_ITEM CSL_CITATION {"citationID":"y3CkEPqb","properties":{"formattedCitation":"{\\rtf Michal Majka and Michael Hartnett, \\uc0\\u8220{}Dynamic Response of Bridges to Moving Trains: A Study on Effects of Random Track Irregularities and Bridge Skewness,\\uc0\\u8221{} {\\i{}Computers &amp; Structures} 87, no. 19/20 (October 2009): 1233\\uc0\\u8211{}52, https://doi.org/10.1016/j.compstruc.2008.12.004.}","plainCitation":"Michal Majka and Michael Hartnett, “Dynamic Response of Bridges to Moving Trains: A Study on Effects of Random Track Irregularities and Bridge Skewness,” Computers &amp; Structures 87, no. 19/20 (October 2009): 1233–52, https://doi.org/10.1016/j.compstruc.2008.12.004."},"citationItems":[{"id":227,"uris":["http://zotero.org/users/3157746/items/TAFU27DI"],"uri":["http://zotero.org/users/3157746/items/TAFU27DI"],"itemData":{"id":227,"type":"article-journal","title":"Dynamic response of bridges to moving trains: A study on effects of random track irregularities and bridge skewness","container-title":"Computers &amp; Structures","page":"1233-1252","volume":"87","issue":"19/20","source":"EBSCOhost","abstract":"Abstract: This paper describes research undertaken to consider the dynamic responses of an existing railway bridge subjected to moving trains. The study investigated dynamic effects produced by different service trains, as well as the influence of random track irregularities and bridge skewness. This research was carried out using the dynamic bridge–train interaction (DBTI) model developed and previously verified by the authors. Generally, dynamic amplification of displacements was found to be moderate and compared favourably with recommendations of current design codes. The use of complex numerical models for bridge–train dynamics produced detailed dynamic responses; such results may be quite beneficial to bridge owners in the assessment of existing bridges which exhibit excessive dynamic responses. Random track irregularities were found to have minor effects on the dynamic amplification factors and bridge accelerations; however, lateral responses of the bridge were considerably affected by irregularities. Effects of irregularities were more pronounced in train responses; generally, the train responses increased with decreasing track profile quality. Bridge skewness was found to increase fundamental natural frequency of the bridge; this leads to a shift in the dynamic amplification factor towards higher speeds and alterations of its magnitude. Three-dimensional models were found necessary for accurate predicting of this response.","DOI":"10.1016/j.compstruc.2008.12.004","ISSN":"00457949","shortTitle":"Dynamic response of bridges to moving trains","journalAbbreviation":"Computers &amp; Structures","author":[{"family":"Majka","given":"Michal"},{"family":"Hartnett","given":"Michael"}],"issued":{"date-parts":[["2009",10]]}}}],"schema":"https://github.com/citation-style-language/schema/raw/master/csl-citation.json"} </w:instrText>
      </w:r>
      <w:r>
        <w:fldChar w:fldCharType="separate"/>
      </w:r>
      <w:r w:rsidRPr="00113200">
        <w:rPr>
          <w:rFonts w:ascii="Calibri" w:hAnsi="Calibri" w:cs="Calibri"/>
          <w:szCs w:val="24"/>
        </w:rPr>
        <w:t xml:space="preserve">Michal Majka and Michael Hartnett, “Dynamic Response of Bridges to Moving Trains: A Study on Effects of Random Track Irregularities and Bridge Skewness,” </w:t>
      </w:r>
      <w:r w:rsidRPr="00113200">
        <w:rPr>
          <w:rFonts w:ascii="Calibri" w:hAnsi="Calibri" w:cs="Calibri"/>
          <w:i/>
          <w:iCs/>
          <w:szCs w:val="24"/>
        </w:rPr>
        <w:t>Computers &amp; Structures</w:t>
      </w:r>
      <w:r w:rsidRPr="00113200">
        <w:rPr>
          <w:rFonts w:ascii="Calibri" w:hAnsi="Calibri" w:cs="Calibri"/>
          <w:szCs w:val="24"/>
        </w:rPr>
        <w:t xml:space="preserve"> 87, no. 19/20 (October 2009): 1233–52, https://doi.org/10.1016/j.compstruc.2008.12.004.</w:t>
      </w:r>
      <w:r>
        <w:fldChar w:fldCharType="end"/>
      </w:r>
    </w:p>
  </w:endnote>
  <w:endnote w:id="9">
    <w:p w:rsidR="00931F11" w:rsidRDefault="00931F11">
      <w:pPr>
        <w:pStyle w:val="EndnoteText"/>
      </w:pPr>
      <w:r>
        <w:rPr>
          <w:rStyle w:val="EndnoteReference"/>
        </w:rPr>
        <w:endnoteRef/>
      </w:r>
      <w:r>
        <w:t xml:space="preserve"> </w:t>
      </w:r>
      <w:r>
        <w:fldChar w:fldCharType="begin"/>
      </w:r>
      <w:r>
        <w:instrText xml:space="preserve"> ADDIN ZOTERO_ITEM CSL_CITATION {"citationID":"01R4CR8c","properties":{"formattedCitation":"{\\rtf Trakool Aramraks, \\uc0\\u8220{}Highway Bridge Vibration Studies: Interim Report,\\uc0\\u8221{} 1975.}","plainCitation":"Trakool Aramraks, “Highway Bridge Vibration Studies: Interim Report,”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fldChar w:fldCharType="separate"/>
      </w:r>
      <w:r w:rsidRPr="00931F11">
        <w:rPr>
          <w:rFonts w:ascii="Calibri" w:hAnsi="Calibri" w:cs="Calibri"/>
          <w:szCs w:val="24"/>
        </w:rPr>
        <w:t>Trakool Aramraks, “Highway Bridge Vibration Studies: Interim Report,” 1975.</w:t>
      </w:r>
      <w:r>
        <w:fldChar w:fldCharType="end"/>
      </w:r>
    </w:p>
  </w:endnote>
  <w:endnote w:id="10">
    <w:p w:rsidR="00846C25" w:rsidRDefault="00846C25">
      <w:pPr>
        <w:pStyle w:val="EndnoteText"/>
      </w:pPr>
      <w:r>
        <w:rPr>
          <w:rStyle w:val="EndnoteReference"/>
        </w:rPr>
        <w:endnoteRef/>
      </w:r>
      <w:r>
        <w:t xml:space="preserve"> </w:t>
      </w:r>
      <w:r>
        <w:fldChar w:fldCharType="begin"/>
      </w:r>
      <w:r>
        <w:instrText xml:space="preserve"> ADDIN ZOTERO_ITEM CSL_CITATION {"citationID":"zQCZTSvg","properties":{"formattedCitation":"{\\rtf F. T. K. Au, Y. S. Cheng, and Y. K. Cheung, \\uc0\\u8220{}Effects of Random Road Surface Roughness and Long-Term Deflection of Prestressed Concrete Girder and Cable-Stayed Bridges on Impact Due to Moving Vehicles,\\uc0\\u8221{} {\\i{}Computers &amp; Structures} 79, no. 8 (2001): 853\\uc0\\u8211{}872.}","plainCitation":"F. T. K. Au, Y. S. Cheng, and Y. K. Cheung, “Effects of Random Road Surface Roughness and Long-Term Deflection of Prestressed Concrete Girder and Cable-Stayed Bridges on Impact Due to Moving Vehicles,” Computers &amp; Structures 79, no. 8 (2001): 853–872."},"citationItems":[{"id":345,"uris":["http://zotero.org/users/3157746/items/MF6JIAXB"],"uri":["http://zotero.org/users/3157746/items/MF6JIAXB"],"itemData":{"id":345,"type":"article-journal","title":"Effects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fldChar w:fldCharType="separate"/>
      </w:r>
      <w:r w:rsidRPr="00846C25">
        <w:rPr>
          <w:rFonts w:ascii="Calibri" w:hAnsi="Calibri" w:cs="Calibri"/>
          <w:szCs w:val="24"/>
        </w:rPr>
        <w:t xml:space="preserve">F. T. K. Au, Y. S. Cheng, and Y. K. Cheung, “Effects of Random Road Surface Roughness and Long-Term Deflection of Prestressed Concrete Girder and Cable-Stayed Bridges on Impact Due to Moving Vehicles,” </w:t>
      </w:r>
      <w:r w:rsidRPr="00846C25">
        <w:rPr>
          <w:rFonts w:ascii="Calibri" w:hAnsi="Calibri" w:cs="Calibri"/>
          <w:i/>
          <w:iCs/>
          <w:szCs w:val="24"/>
        </w:rPr>
        <w:t>Computers &amp; Structures</w:t>
      </w:r>
      <w:r w:rsidRPr="00846C25">
        <w:rPr>
          <w:rFonts w:ascii="Calibri" w:hAnsi="Calibri" w:cs="Calibri"/>
          <w:szCs w:val="24"/>
        </w:rPr>
        <w:t xml:space="preserve"> 79, no. 8 (2001): 853–872.</w:t>
      </w:r>
      <w:r>
        <w:fldChar w:fldCharType="end"/>
      </w:r>
    </w:p>
  </w:endnote>
  <w:endnote w:id="11">
    <w:p w:rsidR="004A3A0E" w:rsidRDefault="004A3A0E">
      <w:pPr>
        <w:pStyle w:val="EndnoteText"/>
      </w:pPr>
      <w:r>
        <w:rPr>
          <w:rStyle w:val="EndnoteReference"/>
        </w:rPr>
        <w:endnoteRef/>
      </w:r>
      <w:r>
        <w:t xml:space="preserve"> </w:t>
      </w:r>
      <w:r>
        <w:fldChar w:fldCharType="begin"/>
      </w:r>
      <w:r>
        <w:instrText xml:space="preserve"> ADDIN ZOTERO_ITEM CSL_CITATION {"citationID":"BXyN2CoR","properties":{"formattedCitation":"{\\rtf Young Suk Park, Dong Ku Shin, and Tae Ju Chung, \\uc0\\u8220{}Influence of Road Surface Roughness on Dynamic Impact Factor of Bridge by Full-Scale Dynamic Testing,\\uc0\\u8221{} {\\i{}Canadian Journal of Civil Engineering} 32, no. 5 (2005): 825\\uc0\\u8211{}829.}","plainCitation":"Young Suk Park, Dong Ku Shin, and Tae Ju Chung, “Influence of Road Surface Roughness on Dynamic Impact Factor of Bridge by Full-Scale Dynamic Testing,” Canadian Journal of Civil Engineering 32, no. 5 (2005): 825–829."},"citationItems":[{"id":348,"uris":["http://zotero.org/users/3157746/items/2BHCPGEZ"],"uri":["http://zotero.org/users/3157746/items/2BHCPGEZ"],"itemData":{"id":348,"type":"article-journal","title":"Influence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fldChar w:fldCharType="separate"/>
      </w:r>
      <w:r w:rsidRPr="004A3A0E">
        <w:rPr>
          <w:rFonts w:ascii="Calibri" w:hAnsi="Calibri" w:cs="Calibri"/>
          <w:szCs w:val="24"/>
        </w:rPr>
        <w:t xml:space="preserve">Young Suk Park, Dong Ku Shin, and Tae Ju Chung, “Influence of Road Surface Roughness on Dynamic Impact Factor of Bridge by Full-Scale Dynamic Testing,” </w:t>
      </w:r>
      <w:r w:rsidRPr="004A3A0E">
        <w:rPr>
          <w:rFonts w:ascii="Calibri" w:hAnsi="Calibri" w:cs="Calibri"/>
          <w:i/>
          <w:iCs/>
          <w:szCs w:val="24"/>
        </w:rPr>
        <w:t>Canadian Journal of Civil Engineering</w:t>
      </w:r>
      <w:r w:rsidRPr="004A3A0E">
        <w:rPr>
          <w:rFonts w:ascii="Calibri" w:hAnsi="Calibri" w:cs="Calibri"/>
          <w:szCs w:val="24"/>
        </w:rPr>
        <w:t xml:space="preserve"> 32, no. 5 (2005): 825–829.</w:t>
      </w:r>
      <w:r>
        <w:fldChar w:fldCharType="end"/>
      </w:r>
    </w:p>
  </w:endnote>
  <w:endnote w:id="12">
    <w:p w:rsidR="00772214" w:rsidRDefault="00772214">
      <w:pPr>
        <w:pStyle w:val="EndnoteText"/>
      </w:pPr>
      <w:r>
        <w:rPr>
          <w:rStyle w:val="EndnoteReference"/>
        </w:rPr>
        <w:endnoteRef/>
      </w:r>
      <w:r>
        <w:t xml:space="preserve"> </w:t>
      </w:r>
      <w:r>
        <w:fldChar w:fldCharType="begin"/>
      </w:r>
      <w:r>
        <w:instrText xml:space="preserve"> ADDIN ZOTERO_ITEM CSL_CITATION {"citationID":"6HLnrCJe","properties":{"formattedCitation":"{\\rtf Hongyi Li, Jerry Wekezer, and Leslaw Kwasniewski, \\uc0\\u8220{}Dynamic Response of a Highway Bridge Subjected to Moving Vehicles,\\uc0\\u8221{} {\\i{}Journal of Bridge Engineering} 13, no. 5 (2008): 439\\uc0\\u8211{}448.}","plainCitation":"Hongyi Li, Jerry Wekezer, and Leslaw Kwasniewski, “Dynamic Response of a Highway Bridge Subjected to Moving Vehicles,” Journal of Bridge Engineering 13, no. 5 (2008): 439–448."},"citationItems":[{"id":176,"uris":["http://zotero.org/users/3157746/items/7B7M8IIS"],"uri":["http://zotero.org/users/3157746/items/7B7M8IIS"],"itemData":{"id":176,"type":"article-journal","title":"Dynamic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fldChar w:fldCharType="separate"/>
      </w:r>
      <w:r w:rsidRPr="00772214">
        <w:rPr>
          <w:rFonts w:ascii="Calibri" w:hAnsi="Calibri" w:cs="Calibri"/>
          <w:szCs w:val="24"/>
        </w:rPr>
        <w:t xml:space="preserve">Hongyi Li, Jerry Wekezer, and Leslaw Kwasniewski, “Dynamic Response of a Highway Bridge Subjected to Moving Vehicles,” </w:t>
      </w:r>
      <w:r w:rsidRPr="00772214">
        <w:rPr>
          <w:rFonts w:ascii="Calibri" w:hAnsi="Calibri" w:cs="Calibri"/>
          <w:i/>
          <w:iCs/>
          <w:szCs w:val="24"/>
        </w:rPr>
        <w:t>Journal of Bridge Engineering</w:t>
      </w:r>
      <w:r w:rsidRPr="00772214">
        <w:rPr>
          <w:rFonts w:ascii="Calibri" w:hAnsi="Calibri" w:cs="Calibri"/>
          <w:szCs w:val="24"/>
        </w:rPr>
        <w:t xml:space="preserve"> 13, no. 5 (2008): 439–448.</w:t>
      </w:r>
      <w:r>
        <w:fldChar w:fldCharType="end"/>
      </w:r>
    </w:p>
  </w:endnote>
  <w:endnote w:id="13">
    <w:p w:rsidR="00283DAA" w:rsidRDefault="00283DAA">
      <w:pPr>
        <w:pStyle w:val="EndnoteText"/>
      </w:pPr>
      <w:r>
        <w:rPr>
          <w:rStyle w:val="EndnoteReference"/>
        </w:rPr>
        <w:endnoteRef/>
      </w:r>
      <w:r>
        <w:t xml:space="preserve"> </w:t>
      </w:r>
      <w:r>
        <w:fldChar w:fldCharType="begin"/>
      </w:r>
      <w:r>
        <w:instrText xml:space="preserve"> ADDIN ZOTERO_ITEM CSL_CITATION {"citationID":"AsaFBGeS","properties":{"formattedCitation":"{\\rtf Mario Fafard et al., \\uc0\\u8220{}Dynamic Analysis of Existing Continuous Bridge,\\uc0\\u8221{} {\\i{}Journal of Bridge Engineering} 3, no. 1 (1998): 28\\uc0\\u8211{}37.}","plainCitation":"Mario Fafard et al., “Dynamic Analysis of Existing Continuous Bridge,” Journal of Bridge Engineering 3, no. 1 (1998): 28–37."},"citationItems":[{"id":201,"uris":["http://zotero.org/users/3157746/items/2XRKZJ3J"],"uri":["http://zotero.org/users/3157746/items/2XRKZJ3J"],"itemData":{"id":201,"type":"article-journal","title":"Dynamic analysis of existing continuous bridge","container-title":"Journal of Bridge Engineering","page":"28–37","volume":"3","issue":"1","source":"Google Scholar","author":[{"family":"Fafard","given":"Mario"},{"family":"Laflamme","given":"Martin"},{"family":"Savard","given":"Marc"},{"family":"Bennur","given":"Mallikarjuna"}],"issued":{"date-parts":[["1998"]]}}}],"schema":"https://github.com/citation-style-language/schema/raw/master/csl-citation.json"} </w:instrText>
      </w:r>
      <w:r>
        <w:fldChar w:fldCharType="separate"/>
      </w:r>
      <w:r w:rsidRPr="00283DAA">
        <w:rPr>
          <w:rFonts w:ascii="Calibri" w:hAnsi="Calibri" w:cs="Calibri"/>
          <w:szCs w:val="24"/>
        </w:rPr>
        <w:t xml:space="preserve">Mario Fafard et al., “Dynamic Analysis of Existing Continuous Bridge,” </w:t>
      </w:r>
      <w:r w:rsidRPr="00283DAA">
        <w:rPr>
          <w:rFonts w:ascii="Calibri" w:hAnsi="Calibri" w:cs="Calibri"/>
          <w:i/>
          <w:iCs/>
          <w:szCs w:val="24"/>
        </w:rPr>
        <w:t>Journal of Bridge Engineering</w:t>
      </w:r>
      <w:r w:rsidRPr="00283DAA">
        <w:rPr>
          <w:rFonts w:ascii="Calibri" w:hAnsi="Calibri" w:cs="Calibri"/>
          <w:szCs w:val="24"/>
        </w:rPr>
        <w:t xml:space="preserve"> 3, no. 1 (1998): 28–37.</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EBA" w:rsidRDefault="00FF4EBA" w:rsidP="006D20A9">
      <w:pPr>
        <w:spacing w:after="0" w:line="240" w:lineRule="auto"/>
      </w:pPr>
      <w:r>
        <w:separator/>
      </w:r>
    </w:p>
  </w:footnote>
  <w:footnote w:type="continuationSeparator" w:id="0">
    <w:p w:rsidR="00FF4EBA" w:rsidRDefault="00FF4EBA" w:rsidP="006D2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516"/>
    <w:rsid w:val="00113200"/>
    <w:rsid w:val="0016151F"/>
    <w:rsid w:val="00283DAA"/>
    <w:rsid w:val="004260D2"/>
    <w:rsid w:val="004A3A0E"/>
    <w:rsid w:val="00567D41"/>
    <w:rsid w:val="00592DBA"/>
    <w:rsid w:val="006539A3"/>
    <w:rsid w:val="006D20A9"/>
    <w:rsid w:val="00722094"/>
    <w:rsid w:val="00756EAB"/>
    <w:rsid w:val="00772214"/>
    <w:rsid w:val="00846C25"/>
    <w:rsid w:val="00915CD3"/>
    <w:rsid w:val="00931F11"/>
    <w:rsid w:val="00A2272B"/>
    <w:rsid w:val="00B4142E"/>
    <w:rsid w:val="00C456D2"/>
    <w:rsid w:val="00CA5516"/>
    <w:rsid w:val="00D8717C"/>
    <w:rsid w:val="00D92EC8"/>
    <w:rsid w:val="00E9566B"/>
    <w:rsid w:val="00F56656"/>
    <w:rsid w:val="00FE6F9C"/>
    <w:rsid w:val="00FF4EBA"/>
    <w:rsid w:val="00FF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D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D20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20A9"/>
    <w:rPr>
      <w:sz w:val="20"/>
      <w:szCs w:val="20"/>
    </w:rPr>
  </w:style>
  <w:style w:type="character" w:styleId="EndnoteReference">
    <w:name w:val="endnote reference"/>
    <w:basedOn w:val="DefaultParagraphFont"/>
    <w:uiPriority w:val="99"/>
    <w:semiHidden/>
    <w:unhideWhenUsed/>
    <w:rsid w:val="006D20A9"/>
    <w:rPr>
      <w:vertAlign w:val="superscript"/>
    </w:rPr>
  </w:style>
  <w:style w:type="character" w:customStyle="1" w:styleId="Heading1Char">
    <w:name w:val="Heading 1 Char"/>
    <w:basedOn w:val="DefaultParagraphFont"/>
    <w:link w:val="Heading1"/>
    <w:uiPriority w:val="9"/>
    <w:rsid w:val="00283DA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D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D20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20A9"/>
    <w:rPr>
      <w:sz w:val="20"/>
      <w:szCs w:val="20"/>
    </w:rPr>
  </w:style>
  <w:style w:type="character" w:styleId="EndnoteReference">
    <w:name w:val="endnote reference"/>
    <w:basedOn w:val="DefaultParagraphFont"/>
    <w:uiPriority w:val="99"/>
    <w:semiHidden/>
    <w:unhideWhenUsed/>
    <w:rsid w:val="006D20A9"/>
    <w:rPr>
      <w:vertAlign w:val="superscript"/>
    </w:rPr>
  </w:style>
  <w:style w:type="character" w:customStyle="1" w:styleId="Heading1Char">
    <w:name w:val="Heading 1 Char"/>
    <w:basedOn w:val="DefaultParagraphFont"/>
    <w:link w:val="Heading1"/>
    <w:uiPriority w:val="9"/>
    <w:rsid w:val="00283DA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1741</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7</cp:revision>
  <dcterms:created xsi:type="dcterms:W3CDTF">2017-12-14T17:45:00Z</dcterms:created>
  <dcterms:modified xsi:type="dcterms:W3CDTF">2017-12-20T23:01:00Z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zotero-version="5.0.31"&gt;&lt;session id="rKegIEzJ"/&gt;&lt;style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value="2"/&gt;&lt;/prefs&gt;&lt;/data&gt;</vt:lpwstr>
  </property>
</Properties>
</file>