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209" w:rsidRDefault="004D4209" w:rsidP="004D4209">
      <w:pPr>
        <w:jc w:val="center"/>
        <w:rPr>
          <w:b/>
          <w:sz w:val="48"/>
          <w:szCs w:val="48"/>
        </w:rPr>
      </w:pPr>
    </w:p>
    <w:p w:rsidR="004D4209" w:rsidRDefault="004D4209" w:rsidP="004D4209">
      <w:pPr>
        <w:jc w:val="center"/>
        <w:rPr>
          <w:b/>
          <w:sz w:val="68"/>
          <w:szCs w:val="68"/>
        </w:rPr>
      </w:pPr>
      <w:proofErr w:type="spellStart"/>
      <w:r w:rsidRPr="004D4209">
        <w:rPr>
          <w:b/>
          <w:sz w:val="68"/>
          <w:szCs w:val="68"/>
        </w:rPr>
        <w:t>Smithers</w:t>
      </w:r>
      <w:proofErr w:type="spellEnd"/>
      <w:r w:rsidRPr="004D4209">
        <w:rPr>
          <w:b/>
          <w:sz w:val="68"/>
          <w:szCs w:val="68"/>
        </w:rPr>
        <w:t xml:space="preserve"> Bridge</w:t>
      </w:r>
    </w:p>
    <w:p w:rsidR="00647AC7" w:rsidRPr="004D4209" w:rsidRDefault="004D4209" w:rsidP="004D4209">
      <w:pPr>
        <w:jc w:val="center"/>
        <w:rPr>
          <w:sz w:val="52"/>
          <w:szCs w:val="52"/>
        </w:rPr>
      </w:pPr>
      <w:proofErr w:type="spellStart"/>
      <w:r w:rsidRPr="004D4209">
        <w:rPr>
          <w:sz w:val="52"/>
          <w:szCs w:val="52"/>
        </w:rPr>
        <w:t>Smithers</w:t>
      </w:r>
      <w:proofErr w:type="spellEnd"/>
      <w:r w:rsidRPr="004D4209">
        <w:rPr>
          <w:sz w:val="52"/>
          <w:szCs w:val="52"/>
        </w:rPr>
        <w:t>, WV</w:t>
      </w:r>
    </w:p>
    <w:p w:rsidR="004D4209" w:rsidRPr="004D4209" w:rsidRDefault="004D4209" w:rsidP="004D4209">
      <w:pPr>
        <w:rPr>
          <w:b/>
          <w:sz w:val="48"/>
          <w:szCs w:val="48"/>
        </w:rPr>
      </w:pPr>
    </w:p>
    <w:p w:rsidR="004D4209" w:rsidRDefault="004D4209"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1" name="Picture 0" descr="IMG_6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1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09" w:rsidRDefault="004D4209"/>
    <w:p w:rsidR="004D4209" w:rsidRDefault="004D4209">
      <w:r>
        <w:br w:type="page"/>
      </w:r>
    </w:p>
    <w:p w:rsidR="004D4209" w:rsidRPr="00A33F69" w:rsidRDefault="004D4209">
      <w:pPr>
        <w:rPr>
          <w:b/>
          <w:i/>
        </w:rPr>
      </w:pPr>
      <w:r w:rsidRPr="00A33F69">
        <w:rPr>
          <w:b/>
          <w:i/>
        </w:rPr>
        <w:lastRenderedPageBreak/>
        <w:t>Summary of Site Visit – 08.22.08</w:t>
      </w:r>
    </w:p>
    <w:p w:rsidR="004D4209" w:rsidRDefault="004D4209"/>
    <w:p w:rsidR="004D4209" w:rsidRPr="00A33F69" w:rsidRDefault="004D4209">
      <w:pPr>
        <w:rPr>
          <w:b/>
          <w:i/>
        </w:rPr>
      </w:pPr>
      <w:r w:rsidRPr="00A33F69">
        <w:rPr>
          <w:b/>
          <w:i/>
        </w:rPr>
        <w:t xml:space="preserve">General </w:t>
      </w:r>
      <w:r w:rsidR="00E33ADC">
        <w:rPr>
          <w:b/>
          <w:i/>
        </w:rPr>
        <w:t>Information</w:t>
      </w:r>
      <w:r w:rsidR="003B07C0" w:rsidRPr="00A33F69">
        <w:rPr>
          <w:b/>
          <w:i/>
        </w:rPr>
        <w:t>- See attachment #1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>Concrete T-beam construction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 xml:space="preserve">3- spans </w:t>
      </w:r>
      <w:r w:rsidR="003B07C0">
        <w:t xml:space="preserve">= </w:t>
      </w:r>
      <w:r>
        <w:t>48’ each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 xml:space="preserve"> Simply supported on concrete piers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>Skew = 19</w:t>
      </w:r>
      <w:r w:rsidR="003B07C0">
        <w:t>°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>Bridge spans a creek and a roadway</w:t>
      </w:r>
    </w:p>
    <w:p w:rsidR="004D4209" w:rsidRDefault="004D4209" w:rsidP="004D4209">
      <w:pPr>
        <w:pStyle w:val="ListParagraph"/>
        <w:numPr>
          <w:ilvl w:val="0"/>
          <w:numId w:val="1"/>
        </w:numPr>
      </w:pPr>
      <w:r>
        <w:t>ADT = 7600</w:t>
      </w:r>
    </w:p>
    <w:p w:rsidR="003B07C0" w:rsidRDefault="003B07C0" w:rsidP="003B07C0">
      <w:pPr>
        <w:pStyle w:val="ListParagraph"/>
        <w:numPr>
          <w:ilvl w:val="0"/>
          <w:numId w:val="1"/>
        </w:numPr>
      </w:pPr>
      <w:r>
        <w:t>Roadway width = 42’</w:t>
      </w:r>
    </w:p>
    <w:p w:rsidR="003B07C0" w:rsidRPr="00A33F69" w:rsidRDefault="003B07C0" w:rsidP="003B07C0">
      <w:pPr>
        <w:rPr>
          <w:b/>
          <w:i/>
        </w:rPr>
      </w:pPr>
      <w:r w:rsidRPr="00A33F69">
        <w:rPr>
          <w:b/>
          <w:i/>
        </w:rPr>
        <w:t>Observations of the Condition – See attachment #2</w:t>
      </w:r>
    </w:p>
    <w:p w:rsidR="003B07C0" w:rsidRDefault="003B07C0" w:rsidP="003B07C0">
      <w:pPr>
        <w:pStyle w:val="ListParagraph"/>
        <w:numPr>
          <w:ilvl w:val="0"/>
          <w:numId w:val="2"/>
        </w:numPr>
      </w:pPr>
      <w:r>
        <w:t xml:space="preserve">Bridge is posted </w:t>
      </w:r>
    </w:p>
    <w:p w:rsidR="003B07C0" w:rsidRDefault="003B07C0" w:rsidP="003B07C0">
      <w:pPr>
        <w:pStyle w:val="ListParagraph"/>
        <w:numPr>
          <w:ilvl w:val="0"/>
          <w:numId w:val="2"/>
        </w:numPr>
      </w:pPr>
      <w:r>
        <w:t>Middle span appears to have rotated/shifted</w:t>
      </w:r>
    </w:p>
    <w:p w:rsidR="003B07C0" w:rsidRDefault="003B07C0" w:rsidP="003B07C0">
      <w:pPr>
        <w:pStyle w:val="ListParagraph"/>
        <w:numPr>
          <w:ilvl w:val="0"/>
          <w:numId w:val="2"/>
        </w:numPr>
      </w:pPr>
      <w:r>
        <w:t>Damage is prevalent mainly at piers</w:t>
      </w:r>
    </w:p>
    <w:p w:rsidR="003B07C0" w:rsidRDefault="003B07C0" w:rsidP="003B07C0">
      <w:pPr>
        <w:pStyle w:val="ListParagraph"/>
        <w:numPr>
          <w:ilvl w:val="1"/>
          <w:numId w:val="2"/>
        </w:numPr>
      </w:pPr>
      <w:r>
        <w:t>Connection to beams</w:t>
      </w:r>
    </w:p>
    <w:p w:rsidR="003B07C0" w:rsidRDefault="003B07C0" w:rsidP="003B07C0">
      <w:pPr>
        <w:pStyle w:val="ListParagraph"/>
        <w:numPr>
          <w:ilvl w:val="1"/>
          <w:numId w:val="2"/>
        </w:numPr>
      </w:pPr>
      <w:r>
        <w:t>Underside of pier</w:t>
      </w:r>
    </w:p>
    <w:p w:rsidR="003B07C0" w:rsidRDefault="003B07C0" w:rsidP="003B07C0">
      <w:pPr>
        <w:pStyle w:val="ListParagraph"/>
        <w:numPr>
          <w:ilvl w:val="0"/>
          <w:numId w:val="2"/>
        </w:numPr>
      </w:pPr>
      <w:r>
        <w:t>Roadway has cracking at piers</w:t>
      </w:r>
    </w:p>
    <w:p w:rsidR="00AF4203" w:rsidRDefault="00AF4203" w:rsidP="009E62A8">
      <w:pPr>
        <w:pStyle w:val="ListParagraph"/>
        <w:numPr>
          <w:ilvl w:val="0"/>
          <w:numId w:val="2"/>
        </w:numPr>
      </w:pPr>
      <w:r>
        <w:t>Rest of superstructure appears in fairly good condition</w:t>
      </w:r>
    </w:p>
    <w:p w:rsidR="009E62A8" w:rsidRPr="00A33F69" w:rsidRDefault="009E62A8" w:rsidP="009E62A8">
      <w:pPr>
        <w:rPr>
          <w:b/>
          <w:i/>
        </w:rPr>
      </w:pPr>
      <w:r w:rsidRPr="00A33F69">
        <w:rPr>
          <w:b/>
          <w:i/>
        </w:rPr>
        <w:t xml:space="preserve">Access and Other Considerations for Testing </w:t>
      </w:r>
    </w:p>
    <w:p w:rsidR="009E62A8" w:rsidRDefault="009E62A8" w:rsidP="009E62A8">
      <w:pPr>
        <w:pStyle w:val="ListParagraph"/>
        <w:numPr>
          <w:ilvl w:val="0"/>
          <w:numId w:val="3"/>
        </w:numPr>
      </w:pPr>
      <w:r>
        <w:t>Underside access is very good for two spans</w:t>
      </w:r>
    </w:p>
    <w:p w:rsidR="009E62A8" w:rsidRDefault="009E62A8" w:rsidP="009E62A8">
      <w:pPr>
        <w:pStyle w:val="ListParagraph"/>
        <w:numPr>
          <w:ilvl w:val="0"/>
          <w:numId w:val="3"/>
        </w:numPr>
      </w:pPr>
      <w:r>
        <w:t xml:space="preserve">Access to the </w:t>
      </w:r>
      <w:proofErr w:type="spellStart"/>
      <w:r>
        <w:t>midspan</w:t>
      </w:r>
      <w:proofErr w:type="spellEnd"/>
      <w:r>
        <w:t xml:space="preserve"> is slightly more difficult because of the creek</w:t>
      </w:r>
    </w:p>
    <w:p w:rsidR="009E62A8" w:rsidRDefault="009E62A8" w:rsidP="009E62A8">
      <w:pPr>
        <w:pStyle w:val="ListParagraph"/>
        <w:numPr>
          <w:ilvl w:val="0"/>
          <w:numId w:val="3"/>
        </w:numPr>
      </w:pPr>
      <w:r>
        <w:t>Roadway under the bridge will have to be closed</w:t>
      </w:r>
      <w:r w:rsidR="00A33F69">
        <w:t xml:space="preserve"> (scaffolding)</w:t>
      </w:r>
    </w:p>
    <w:p w:rsidR="00A33F69" w:rsidRDefault="00A33F69" w:rsidP="00A33F69">
      <w:pPr>
        <w:pStyle w:val="ListParagraph"/>
        <w:numPr>
          <w:ilvl w:val="0"/>
          <w:numId w:val="3"/>
        </w:numPr>
      </w:pPr>
      <w:r>
        <w:t>Bridge will likely have to remain open to emergency vehicles</w:t>
      </w:r>
    </w:p>
    <w:p w:rsidR="00A33F69" w:rsidRPr="00A33F69" w:rsidRDefault="00A33F69" w:rsidP="00A33F69">
      <w:pPr>
        <w:rPr>
          <w:b/>
          <w:i/>
        </w:rPr>
      </w:pPr>
      <w:r w:rsidRPr="00A33F69">
        <w:rPr>
          <w:b/>
          <w:i/>
        </w:rPr>
        <w:t>Preliminary Modeling and Load Rating – See attachment #</w:t>
      </w:r>
      <w:r w:rsidR="00687447">
        <w:rPr>
          <w:b/>
          <w:i/>
        </w:rPr>
        <w:t>3</w:t>
      </w:r>
    </w:p>
    <w:p w:rsidR="00A33F69" w:rsidRDefault="00A33F69" w:rsidP="00A33F69">
      <w:pPr>
        <w:pStyle w:val="ListParagraph"/>
        <w:numPr>
          <w:ilvl w:val="0"/>
          <w:numId w:val="4"/>
        </w:numPr>
      </w:pPr>
      <w:r>
        <w:t>Preliminary SAP2000 model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Frame and Shell Elements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Simple Supports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No Modeling of the Piers</w:t>
      </w:r>
    </w:p>
    <w:p w:rsidR="00A33F69" w:rsidRDefault="00A33F69" w:rsidP="00A33F69">
      <w:pPr>
        <w:pStyle w:val="ListParagraph"/>
        <w:numPr>
          <w:ilvl w:val="0"/>
          <w:numId w:val="4"/>
        </w:numPr>
      </w:pPr>
      <w:r>
        <w:t>Preliminary ABAQUS Model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Solid Elements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Fixed Supports</w:t>
      </w:r>
    </w:p>
    <w:p w:rsidR="00A33F69" w:rsidRDefault="00A33F69" w:rsidP="00A33F69">
      <w:pPr>
        <w:pStyle w:val="ListParagraph"/>
        <w:numPr>
          <w:ilvl w:val="1"/>
          <w:numId w:val="4"/>
        </w:numPr>
      </w:pPr>
      <w:r>
        <w:t>Piers Included</w:t>
      </w:r>
    </w:p>
    <w:p w:rsidR="00E33ADC" w:rsidRDefault="00E33ADC"/>
    <w:p w:rsidR="00E33ADC" w:rsidRDefault="003442E9">
      <w:r>
        <w:br w:type="page"/>
      </w:r>
    </w:p>
    <w:p w:rsidR="003442E9" w:rsidRDefault="003442E9">
      <w:r>
        <w:lastRenderedPageBreak/>
        <w:t>Attachment #1 – Structural Plan and Site Elevation</w:t>
      </w:r>
    </w:p>
    <w:p w:rsidR="003442E9" w:rsidRDefault="003442E9">
      <w:r>
        <w:rPr>
          <w:noProof/>
        </w:rPr>
        <w:drawing>
          <wp:inline distT="0" distB="0" distL="0" distR="0">
            <wp:extent cx="5210175" cy="5191125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442E9" w:rsidRDefault="003442E9"/>
    <w:p w:rsidR="004D4209" w:rsidRDefault="00E33ADC" w:rsidP="00E33ADC">
      <w:r>
        <w:t>Attachment #2 – Photo Summary of Condition</w:t>
      </w:r>
    </w:p>
    <w:p w:rsidR="00E33ADC" w:rsidRDefault="00E33ADC" w:rsidP="003B07C0">
      <w:pPr>
        <w:pStyle w:val="ListParagraph"/>
      </w:pPr>
    </w:p>
    <w:p w:rsidR="00E33ADC" w:rsidRDefault="00E33ADC" w:rsidP="00E20ECF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>
            <wp:extent cx="4108269" cy="2743200"/>
            <wp:effectExtent l="19050" t="0" r="6531" b="0"/>
            <wp:docPr id="2" name="Picture 1" descr="IMG_6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88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2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DC" w:rsidRDefault="0099277E" w:rsidP="0099277E">
      <w:pPr>
        <w:jc w:val="center"/>
      </w:pPr>
      <w:r>
        <w:t xml:space="preserve">Underside of the </w:t>
      </w:r>
      <w:r w:rsidR="00E20ECF">
        <w:t>Superstructure – Very Little Damage</w:t>
      </w:r>
    </w:p>
    <w:p w:rsidR="0099277E" w:rsidRDefault="0099277E" w:rsidP="0099277E">
      <w:pPr>
        <w:jc w:val="center"/>
      </w:pPr>
    </w:p>
    <w:p w:rsidR="0099277E" w:rsidRDefault="0099277E" w:rsidP="0099277E">
      <w:pPr>
        <w:jc w:val="center"/>
      </w:pPr>
    </w:p>
    <w:p w:rsidR="0099277E" w:rsidRDefault="00E20ECF" w:rsidP="00E20ECF">
      <w:pPr>
        <w:jc w:val="center"/>
      </w:pPr>
      <w:r>
        <w:rPr>
          <w:noProof/>
        </w:rPr>
        <w:drawing>
          <wp:inline distT="0" distB="0" distL="0" distR="0">
            <wp:extent cx="4131129" cy="2743200"/>
            <wp:effectExtent l="19050" t="0" r="2721" b="0"/>
            <wp:docPr id="4" name="Picture 3" descr="IMG_6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0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1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CF" w:rsidRDefault="00E20ECF" w:rsidP="00E20ECF">
      <w:pPr>
        <w:jc w:val="center"/>
      </w:pPr>
      <w:r>
        <w:t>Extensive Damage Underside of Pier</w:t>
      </w:r>
    </w:p>
    <w:p w:rsidR="00E20ECF" w:rsidRDefault="00E20ECF" w:rsidP="00E20ECF">
      <w:pPr>
        <w:jc w:val="center"/>
      </w:pPr>
    </w:p>
    <w:p w:rsidR="00E20ECF" w:rsidRDefault="00E20ECF" w:rsidP="00E20ECF">
      <w:pPr>
        <w:jc w:val="center"/>
      </w:pPr>
      <w:r>
        <w:rPr>
          <w:noProof/>
        </w:rPr>
        <w:lastRenderedPageBreak/>
        <w:drawing>
          <wp:inline distT="0" distB="0" distL="0" distR="0">
            <wp:extent cx="4114800" cy="2743200"/>
            <wp:effectExtent l="19050" t="0" r="0" b="0"/>
            <wp:docPr id="5" name="Picture 4" descr="IMG_6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0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CF" w:rsidRDefault="00E20ECF" w:rsidP="00E20ECF">
      <w:pPr>
        <w:jc w:val="center"/>
      </w:pPr>
      <w:r>
        <w:t>Damage beneath Beam Seat</w:t>
      </w:r>
    </w:p>
    <w:p w:rsidR="00E20ECF" w:rsidRDefault="00E20ECF" w:rsidP="00E20ECF">
      <w:pPr>
        <w:jc w:val="center"/>
      </w:pPr>
    </w:p>
    <w:p w:rsidR="00687447" w:rsidRDefault="00687447" w:rsidP="00E20ECF">
      <w:pPr>
        <w:jc w:val="center"/>
      </w:pPr>
      <w:r>
        <w:rPr>
          <w:noProof/>
        </w:rPr>
        <w:drawing>
          <wp:inline distT="0" distB="0" distL="0" distR="0">
            <wp:extent cx="2743200" cy="4114800"/>
            <wp:effectExtent l="19050" t="0" r="0" b="0"/>
            <wp:docPr id="6" name="Picture 5" descr="IMG_6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1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47" w:rsidRDefault="00687447" w:rsidP="003442E9">
      <w:pPr>
        <w:jc w:val="center"/>
      </w:pPr>
      <w:r>
        <w:t>Cracking in Roadway above Piers</w:t>
      </w:r>
    </w:p>
    <w:p w:rsidR="0099277E" w:rsidRDefault="00687447" w:rsidP="00E33ADC">
      <w:r>
        <w:lastRenderedPageBreak/>
        <w:t>Attachment #3 – Modeling Summary</w:t>
      </w:r>
    </w:p>
    <w:p w:rsidR="00E33ADC" w:rsidRPr="00E33ADC" w:rsidRDefault="00E33ADC" w:rsidP="00E33ADC"/>
    <w:p w:rsidR="00687447" w:rsidRDefault="00687447" w:rsidP="003442E9">
      <w:pPr>
        <w:pStyle w:val="Caption"/>
        <w:jc w:val="center"/>
      </w:pPr>
      <w:r>
        <w:rPr>
          <w:noProof/>
        </w:rPr>
        <w:drawing>
          <wp:inline distT="0" distB="0" distL="0" distR="0">
            <wp:extent cx="5943600" cy="2929890"/>
            <wp:effectExtent l="19050" t="0" r="0" b="0"/>
            <wp:docPr id="7" name="Picture 6" descr="Smithers3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ers3D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47" w:rsidRDefault="00687447" w:rsidP="00687447">
      <w:pPr>
        <w:jc w:val="center"/>
      </w:pPr>
      <w:r>
        <w:t>CAD Model of the Bridge and Site</w:t>
      </w:r>
    </w:p>
    <w:p w:rsidR="003442E9" w:rsidRDefault="003442E9" w:rsidP="00687447">
      <w:pPr>
        <w:jc w:val="center"/>
      </w:pPr>
    </w:p>
    <w:p w:rsidR="00687447" w:rsidRDefault="00687447" w:rsidP="00687447">
      <w:pPr>
        <w:jc w:val="center"/>
      </w:pPr>
    </w:p>
    <w:p w:rsidR="005150AE" w:rsidRDefault="005150AE" w:rsidP="003442E9">
      <w:pPr>
        <w:jc w:val="center"/>
      </w:pPr>
      <w:r>
        <w:rPr>
          <w:noProof/>
        </w:rPr>
        <w:drawing>
          <wp:inline distT="0" distB="0" distL="0" distR="0">
            <wp:extent cx="5943600" cy="3105785"/>
            <wp:effectExtent l="19050" t="0" r="0" b="0"/>
            <wp:docPr id="8" name="Picture 7" descr="SMITHERS09.03.08_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ERS09.03.08_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AE" w:rsidRDefault="005150AE" w:rsidP="00687447">
      <w:pPr>
        <w:jc w:val="center"/>
      </w:pPr>
      <w:r>
        <w:t>Simple SAP Model of Superstructure</w:t>
      </w:r>
    </w:p>
    <w:p w:rsidR="003442E9" w:rsidRDefault="003442E9" w:rsidP="0068744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487420"/>
            <wp:effectExtent l="19050" t="19050" r="19050" b="17780"/>
            <wp:docPr id="3" name="Picture 2" descr="Mode 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 1.ti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2E9" w:rsidRDefault="003442E9" w:rsidP="003442E9">
      <w:pPr>
        <w:jc w:val="center"/>
      </w:pPr>
      <w:r>
        <w:t>Simple ABAQUS Model Including Piers</w:t>
      </w:r>
    </w:p>
    <w:p w:rsidR="005150AE" w:rsidRDefault="005150AE" w:rsidP="00687447">
      <w:pPr>
        <w:jc w:val="center"/>
      </w:pPr>
    </w:p>
    <w:p w:rsidR="005150AE" w:rsidRDefault="005150AE" w:rsidP="00687447">
      <w:pPr>
        <w:jc w:val="center"/>
      </w:pPr>
    </w:p>
    <w:p w:rsidR="005150AE" w:rsidRPr="00687447" w:rsidRDefault="005150AE" w:rsidP="00687447">
      <w:pPr>
        <w:jc w:val="center"/>
      </w:pPr>
    </w:p>
    <w:sectPr w:rsidR="005150AE" w:rsidRPr="00687447" w:rsidSect="00966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C1B29"/>
    <w:multiLevelType w:val="hybridMultilevel"/>
    <w:tmpl w:val="6AE8B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403E7"/>
    <w:multiLevelType w:val="hybridMultilevel"/>
    <w:tmpl w:val="D520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A5A08"/>
    <w:multiLevelType w:val="hybridMultilevel"/>
    <w:tmpl w:val="71B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272006"/>
    <w:multiLevelType w:val="hybridMultilevel"/>
    <w:tmpl w:val="8780E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4209"/>
    <w:rsid w:val="00152E3E"/>
    <w:rsid w:val="00175B44"/>
    <w:rsid w:val="002C1A56"/>
    <w:rsid w:val="003442E9"/>
    <w:rsid w:val="003B07C0"/>
    <w:rsid w:val="004D4209"/>
    <w:rsid w:val="004E6ECC"/>
    <w:rsid w:val="005150AE"/>
    <w:rsid w:val="005362DE"/>
    <w:rsid w:val="00562EDE"/>
    <w:rsid w:val="00687447"/>
    <w:rsid w:val="007516F3"/>
    <w:rsid w:val="008249E9"/>
    <w:rsid w:val="008F0034"/>
    <w:rsid w:val="009669F0"/>
    <w:rsid w:val="0099277E"/>
    <w:rsid w:val="009E62A8"/>
    <w:rsid w:val="00A33F69"/>
    <w:rsid w:val="00A4300D"/>
    <w:rsid w:val="00AF4203"/>
    <w:rsid w:val="00B30D45"/>
    <w:rsid w:val="00BD1B4F"/>
    <w:rsid w:val="00DD1214"/>
    <w:rsid w:val="00E20ECF"/>
    <w:rsid w:val="00E33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9F0"/>
  </w:style>
  <w:style w:type="paragraph" w:styleId="Heading1">
    <w:name w:val="heading 1"/>
    <w:basedOn w:val="Normal"/>
    <w:next w:val="Normal"/>
    <w:link w:val="Heading1Char"/>
    <w:uiPriority w:val="9"/>
    <w:qFormat/>
    <w:rsid w:val="003B07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42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07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E33AD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9D51A-9629-4D75-B4D9-FCFBB7750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 University</Company>
  <LinksUpToDate>false</LinksUpToDate>
  <CharactersWithSpaces>1450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Franklin Moon</cp:lastModifiedBy>
  <cp:revision>6</cp:revision>
  <dcterms:created xsi:type="dcterms:W3CDTF">2008-09-05T15:12:00Z</dcterms:created>
  <dcterms:modified xsi:type="dcterms:W3CDTF">2008-09-05T20:12:00Z</dcterms:modified>
</cp:coreProperties>
</file>