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D1C2E" w14:textId="6D4E5149" w:rsidR="000B0A89" w:rsidRDefault="000B0A89" w:rsidP="000B0A89">
      <w:pPr>
        <w:spacing w:line="480" w:lineRule="auto"/>
      </w:pPr>
      <w:r>
        <w:t>Jessica Colon</w:t>
      </w:r>
    </w:p>
    <w:p w14:paraId="5FD80EDF" w14:textId="77777777" w:rsidR="00452A6A" w:rsidRDefault="000B0A89" w:rsidP="000B0A89">
      <w:pPr>
        <w:spacing w:line="480" w:lineRule="auto"/>
      </w:pPr>
      <w:r>
        <w:t>MEDST 342W</w:t>
      </w:r>
    </w:p>
    <w:p w14:paraId="326DAABB" w14:textId="1B15674F" w:rsidR="00452A6A" w:rsidRDefault="00452A6A" w:rsidP="000B0A89">
      <w:pPr>
        <w:spacing w:line="480" w:lineRule="auto"/>
      </w:pPr>
      <w:r>
        <w:t xml:space="preserve">Essay 2: </w:t>
      </w:r>
      <w:r w:rsidR="000B0A89">
        <w:t>09/14/22</w:t>
      </w:r>
    </w:p>
    <w:p w14:paraId="1C6F4E4D" w14:textId="0DCA0B84" w:rsidR="000B0A89" w:rsidRPr="003A13B1" w:rsidRDefault="003A13B1" w:rsidP="000B0A89">
      <w:pPr>
        <w:spacing w:line="480" w:lineRule="auto"/>
        <w:jc w:val="center"/>
        <w:rPr>
          <w:b/>
          <w:bCs/>
        </w:rPr>
      </w:pPr>
      <w:r w:rsidRPr="003A13B1">
        <w:rPr>
          <w:b/>
          <w:bCs/>
        </w:rPr>
        <w:t>Things that Suck: “We’ve All Become God’s Madmen”</w:t>
      </w:r>
    </w:p>
    <w:p w14:paraId="295BB2E2" w14:textId="116BDF03" w:rsidR="00C2679C" w:rsidRDefault="002C6AD5" w:rsidP="00F804A4">
      <w:pPr>
        <w:spacing w:line="480" w:lineRule="auto"/>
        <w:ind w:firstLine="720"/>
      </w:pPr>
      <w:r>
        <w:t>During the 1930s, America was recovering from a period of hedonism</w:t>
      </w:r>
      <w:r w:rsidR="00030F2A">
        <w:t xml:space="preserve"> (Jazz Age, Prohibition)</w:t>
      </w:r>
      <w:r>
        <w:t xml:space="preserve"> followed by the largest market crash in American history (</w:t>
      </w:r>
      <w:r w:rsidR="0042077C">
        <w:t>for now!</w:t>
      </w:r>
      <w:r>
        <w:t>). Such rapid periods of social change</w:t>
      </w:r>
      <w:r w:rsidR="00030F2A">
        <w:t xml:space="preserve"> </w:t>
      </w:r>
      <w:r>
        <w:t xml:space="preserve">breed </w:t>
      </w:r>
      <w:r w:rsidR="00030F2A">
        <w:t>generational conflict, as older generations cling to the safety of the past and accompanying theological</w:t>
      </w:r>
      <w:r w:rsidR="00583D2E">
        <w:t xml:space="preserve"> (Puritanical)</w:t>
      </w:r>
      <w:r w:rsidR="00030F2A">
        <w:t xml:space="preserve"> tenets, and newer generations push for change and embrace secularism</w:t>
      </w:r>
      <w:r w:rsidR="0042077C">
        <w:t>; typical growing pains for any evolving society and the evolving discourse that accompanies it</w:t>
      </w:r>
      <w:r w:rsidR="00030F2A">
        <w:t xml:space="preserve">. We </w:t>
      </w:r>
      <w:r w:rsidR="00ED193B">
        <w:t>still see it</w:t>
      </w:r>
      <w:r w:rsidR="0042077C">
        <w:t xml:space="preserve"> in</w:t>
      </w:r>
      <w:r w:rsidR="00030F2A">
        <w:t xml:space="preserve"> today’s social landscape, as discourse surrounding sexuality, gender, religion, and immigration is split between generations</w:t>
      </w:r>
      <w:r w:rsidR="00ED193B">
        <w:t xml:space="preserve"> and continues to evolve and change as time goes on</w:t>
      </w:r>
      <w:r w:rsidR="00030F2A">
        <w:t xml:space="preserve">. </w:t>
      </w:r>
      <w:r w:rsidR="005E4246">
        <w:t>Thanks to the internet creating a global platform for information exchange</w:t>
      </w:r>
      <w:r w:rsidR="0042077C">
        <w:t xml:space="preserve">, </w:t>
      </w:r>
      <w:r w:rsidR="005E4246">
        <w:t>it’s difficult to put these concepts back into Pandora’s box, so to speak, but when Dracula was released</w:t>
      </w:r>
      <w:r w:rsidR="004662C5">
        <w:t xml:space="preserve"> in America</w:t>
      </w:r>
      <w:r w:rsidR="005E4246">
        <w:t xml:space="preserve">, participation in global affairs was mostly limited to war, and oppressive and repressive norms had majority rule. </w:t>
      </w:r>
      <w:r w:rsidR="00ED193B">
        <w:t>Films – with sound and dialogue - were also relatively new as a medium, and it’s easy to imagine people seeing the films and themes presented as threats, unnecessary foreign imports, or sinful temptation.</w:t>
      </w:r>
    </w:p>
    <w:p w14:paraId="214EEDAD" w14:textId="7E3C4925" w:rsidR="005E4246" w:rsidRDefault="005E4246" w:rsidP="00F804A4">
      <w:pPr>
        <w:spacing w:line="480" w:lineRule="auto"/>
      </w:pPr>
      <w:r>
        <w:tab/>
        <w:t xml:space="preserve">Dracula hints at all the elements </w:t>
      </w:r>
      <w:r w:rsidR="0027668F">
        <w:t xml:space="preserve">that threaten the status quo; it features subversive elements of </w:t>
      </w:r>
      <w:r w:rsidR="00C744CD">
        <w:t xml:space="preserve">female </w:t>
      </w:r>
      <w:r w:rsidR="0027668F">
        <w:t>sexuality</w:t>
      </w:r>
      <w:r w:rsidR="00C744CD">
        <w:t xml:space="preserve">, </w:t>
      </w:r>
      <w:r w:rsidR="004662C5">
        <w:t>caricatures of strange “foreigners”</w:t>
      </w:r>
      <w:r w:rsidR="0027668F">
        <w:t>, hints of sacrilege, and suggests there is a monster out there that will hypnotize the weak-minded into</w:t>
      </w:r>
      <w:r w:rsidR="00F804A4">
        <w:t xml:space="preserve"> an impure</w:t>
      </w:r>
      <w:r w:rsidR="0027668F">
        <w:t xml:space="preserve"> submission</w:t>
      </w:r>
      <w:r w:rsidR="00A53D4D">
        <w:t xml:space="preserve"> and consume their life force</w:t>
      </w:r>
      <w:r w:rsidR="0027668F">
        <w:t>. It’s easy to imagine that a society bearing the social and financial consequences of the 1920s along with unease toward immigrants in a post-WWI world</w:t>
      </w:r>
      <w:r w:rsidR="004662C5">
        <w:t xml:space="preserve"> would </w:t>
      </w:r>
      <w:r w:rsidR="004662C5">
        <w:lastRenderedPageBreak/>
        <w:t xml:space="preserve">easily be horrified by </w:t>
      </w:r>
      <w:r w:rsidR="00A53D4D">
        <w:t>what seems like an</w:t>
      </w:r>
      <w:r w:rsidR="004662C5">
        <w:t xml:space="preserve"> allegory of the ills of </w:t>
      </w:r>
      <w:r w:rsidR="00F17343">
        <w:t>hedonism</w:t>
      </w:r>
      <w:r w:rsidR="0007392B">
        <w:t xml:space="preserve"> and trusting strangers from a strange land</w:t>
      </w:r>
      <w:r w:rsidR="00F17343">
        <w:t>.</w:t>
      </w:r>
    </w:p>
    <w:p w14:paraId="08ED8B25" w14:textId="775B3628" w:rsidR="00717AAA" w:rsidRDefault="00F17343" w:rsidP="00717AAA">
      <w:pPr>
        <w:spacing w:line="480" w:lineRule="auto"/>
      </w:pPr>
      <w:r>
        <w:tab/>
        <w:t xml:space="preserve">I </w:t>
      </w:r>
      <w:r w:rsidR="00F804A4">
        <w:t>found it</w:t>
      </w:r>
      <w:r>
        <w:t xml:space="preserve"> interesting that</w:t>
      </w:r>
      <w:r w:rsidR="00C744CD">
        <w:t>, although</w:t>
      </w:r>
      <w:r>
        <w:t xml:space="preserve"> the book was originally written in the 1890s</w:t>
      </w:r>
      <w:r w:rsidR="00F804A4">
        <w:t xml:space="preserve"> by an Irishman</w:t>
      </w:r>
      <w:r>
        <w:t>, the first</w:t>
      </w:r>
      <w:r w:rsidR="00C744CD">
        <w:t xml:space="preserve"> “live”</w:t>
      </w:r>
      <w:r>
        <w:t xml:space="preserve"> version </w:t>
      </w:r>
      <w:r w:rsidR="00C744CD">
        <w:t xml:space="preserve">was the play, </w:t>
      </w:r>
      <w:r>
        <w:t>released in the 1920s</w:t>
      </w:r>
      <w:r w:rsidR="00225087">
        <w:t>,</w:t>
      </w:r>
      <w:r>
        <w:t xml:space="preserve"> </w:t>
      </w:r>
      <w:r w:rsidR="00C744CD">
        <w:t xml:space="preserve">which was undeniably </w:t>
      </w:r>
      <w:r>
        <w:t>a period of excess thanks to major advances in technology</w:t>
      </w:r>
      <w:r w:rsidR="00C744CD">
        <w:t>, general consumerism,</w:t>
      </w:r>
      <w:r w:rsidR="00345CB7">
        <w:t xml:space="preserve"> and consumption of entertainmen</w:t>
      </w:r>
      <w:r w:rsidR="00C744CD">
        <w:t>t. T</w:t>
      </w:r>
      <w:r w:rsidR="0007392B">
        <w:t xml:space="preserve">he nature of this kind of monster, </w:t>
      </w:r>
      <w:r w:rsidR="00225087">
        <w:t>this</w:t>
      </w:r>
      <w:r w:rsidR="0007392B">
        <w:t xml:space="preserve"> </w:t>
      </w:r>
      <w:r w:rsidR="00225087">
        <w:t xml:space="preserve">threat of “otherness”, </w:t>
      </w:r>
      <w:r w:rsidR="0007392B">
        <w:t>plays right into the fear of change</w:t>
      </w:r>
      <w:r w:rsidR="00C744CD">
        <w:t>, globalism,</w:t>
      </w:r>
      <w:r w:rsidR="00225087">
        <w:t xml:space="preserve"> and modernity</w:t>
      </w:r>
      <w:r w:rsidR="00345CB7">
        <w:t>. It makes sense that the film version is more closely related to this; our media is so much a reflection of our perception of society</w:t>
      </w:r>
      <w:r w:rsidR="00C05A90">
        <w:t xml:space="preserve"> in that moment</w:t>
      </w:r>
      <w:r w:rsidR="00345CB7">
        <w:t xml:space="preserve">, whether or not the setting is some other place or time. </w:t>
      </w:r>
      <w:r w:rsidR="00717AAA">
        <w:t>To that end, I thought it would be interesting to compare it to Coppola’s 1992 version, Bram Stoker’s Dracula.</w:t>
      </w:r>
    </w:p>
    <w:p w14:paraId="53C721E8" w14:textId="2D2E6C5E" w:rsidR="00717AAA" w:rsidRDefault="00717AAA" w:rsidP="00717AAA">
      <w:pPr>
        <w:spacing w:line="480" w:lineRule="auto"/>
      </w:pPr>
      <w:r>
        <w:tab/>
        <w:t xml:space="preserve">Unfortunately I remember enough about the early 90’s to know that this film is not particularly out of place as a media product of its time; the cast is </w:t>
      </w:r>
      <w:r w:rsidR="00CF6690">
        <w:t>more “</w:t>
      </w:r>
      <w:r>
        <w:t>hot</w:t>
      </w:r>
      <w:r w:rsidR="00CF6690">
        <w:t xml:space="preserve">” than </w:t>
      </w:r>
      <w:r w:rsidR="007C3C86">
        <w:t>authentic</w:t>
      </w:r>
      <w:r>
        <w:t xml:space="preserve"> – a true hallmark of 90s movies</w:t>
      </w:r>
      <w:r w:rsidR="00CF6690">
        <w:t xml:space="preserve"> </w:t>
      </w:r>
      <w:r>
        <w:t xml:space="preserve"> – </w:t>
      </w:r>
      <w:r w:rsidR="00CF6690">
        <w:t xml:space="preserve">and despite having seasoned presence thanks to Hopkins and Oldman, it loses all the trappings of a serious, sinister morality tale and puts an interestingly </w:t>
      </w:r>
      <w:r w:rsidR="003A2C01">
        <w:t>sympathetic</w:t>
      </w:r>
      <w:r w:rsidR="00CF6690">
        <w:t xml:space="preserve"> spin on both Dracula’s character and the sexual elements</w:t>
      </w:r>
      <w:r w:rsidR="007C3C86">
        <w:t xml:space="preserve"> that leans dangerously into soap opera territory</w:t>
      </w:r>
      <w:r w:rsidR="00CF6690">
        <w:t>.</w:t>
      </w:r>
      <w:r w:rsidR="007C3C86">
        <w:t xml:space="preserve"> Again, like its predecessor, it reflects the desires and values of those consuming it, and unfortunately loses some of its depth in florid melodrama. The most obvious difference is assigning some human history </w:t>
      </w:r>
      <w:r w:rsidR="00AE6640">
        <w:t xml:space="preserve">to Dracula and giving him a sympathetic backstory; he is no longer a symbol of threatening otherness but spending immortality longing to heal a broken heart and </w:t>
      </w:r>
      <w:r w:rsidR="00C744CD">
        <w:t>find love</w:t>
      </w:r>
      <w:r w:rsidR="001D6214">
        <w:t>, dreaming of his</w:t>
      </w:r>
      <w:r w:rsidR="00AE6640">
        <w:t xml:space="preserve"> lost-love, </w:t>
      </w:r>
      <w:proofErr w:type="spellStart"/>
      <w:r w:rsidR="00AE6640">
        <w:t>Elizabeta</w:t>
      </w:r>
      <w:proofErr w:type="spellEnd"/>
      <w:r w:rsidR="00AE6640">
        <w:t>, who crosses his path in the form of none other than Mina. She is no longer a ward of her father, but seemingly more independent</w:t>
      </w:r>
      <w:r w:rsidR="001D6214">
        <w:t>; she is still engaged to Jonathan Harker, who initially enters Dracula’s life in much the same way Renfield does in the original film</w:t>
      </w:r>
      <w:r w:rsidR="00AE6640">
        <w:t xml:space="preserve">. </w:t>
      </w:r>
      <w:r w:rsidR="001D6214">
        <w:t>Mina is still best</w:t>
      </w:r>
      <w:r w:rsidR="00AE6640">
        <w:t xml:space="preserve"> friends with Lucy, whose transformation </w:t>
      </w:r>
      <w:r w:rsidR="00AE6640">
        <w:lastRenderedPageBreak/>
        <w:t>from living to undead takes place onscreen</w:t>
      </w:r>
      <w:r w:rsidR="00E76DA8">
        <w:t xml:space="preserve"> in visceral detail; this is perhaps the only part </w:t>
      </w:r>
      <w:r w:rsidR="001D6214">
        <w:t xml:space="preserve">of narrative </w:t>
      </w:r>
      <w:r w:rsidR="00E76DA8">
        <w:t xml:space="preserve">that bears some resemblance to the morality tale of </w:t>
      </w:r>
      <w:r w:rsidR="001D6214">
        <w:t xml:space="preserve">1930’s </w:t>
      </w:r>
      <w:r w:rsidR="00E76DA8">
        <w:t>Dracula</w:t>
      </w:r>
      <w:r w:rsidR="001D6214">
        <w:t>. W</w:t>
      </w:r>
      <w:r w:rsidR="00E76DA8">
        <w:t xml:space="preserve">e have a flirty, capricious socialite whose </w:t>
      </w:r>
      <w:r w:rsidR="003A2C01">
        <w:t xml:space="preserve">overt </w:t>
      </w:r>
      <w:r w:rsidR="00E76DA8">
        <w:t xml:space="preserve">sensuality is now her </w:t>
      </w:r>
      <w:r w:rsidR="003A2C01">
        <w:t xml:space="preserve">eternal </w:t>
      </w:r>
      <w:r w:rsidR="00E76DA8">
        <w:t xml:space="preserve">curse, while </w:t>
      </w:r>
      <w:r w:rsidR="001D6214">
        <w:t xml:space="preserve">quiet, modest </w:t>
      </w:r>
      <w:r w:rsidR="00F6173D">
        <w:t>Mina is privy to a more romantic offering from Dracula himself.</w:t>
      </w:r>
    </w:p>
    <w:p w14:paraId="267D5F6D" w14:textId="39EE1E12" w:rsidR="00F331C7" w:rsidRDefault="001D6214" w:rsidP="001D6214">
      <w:pPr>
        <w:spacing w:line="480" w:lineRule="auto"/>
        <w:ind w:firstLine="720"/>
      </w:pPr>
      <w:r>
        <w:t>More generally, I think</w:t>
      </w:r>
      <w:r w:rsidR="00F6173D">
        <w:t xml:space="preserve"> that the 1992 version </w:t>
      </w:r>
      <w:r>
        <w:t>preys on our modern</w:t>
      </w:r>
      <w:r w:rsidR="00F6173D">
        <w:t xml:space="preserve"> fear of heartbreak and eternal loneliness</w:t>
      </w:r>
      <w:r w:rsidR="00583D2E">
        <w:t xml:space="preserve"> </w:t>
      </w:r>
      <w:r w:rsidR="00F6173D">
        <w:t>far more than the fear of sexuality and “the other”</w:t>
      </w:r>
      <w:r w:rsidR="00872D01">
        <w:t>, although it does use the color red quiet often for both sexual and blood-related imagery (the interplay of bodily elements)</w:t>
      </w:r>
      <w:r w:rsidR="00F6173D">
        <w:t>. As the world has grown in knowledge and connectedness, and we have evolved past (well, in the process of evolving past) our Puritanical roots, it</w:t>
      </w:r>
      <w:r>
        <w:t xml:space="preserve"> juxtaposes </w:t>
      </w:r>
      <w:r w:rsidR="00AD241D">
        <w:t>fairly explicit body horror by way of forced sexual encounters</w:t>
      </w:r>
      <w:r w:rsidR="00872D01">
        <w:t xml:space="preserve"> (and Renfield’s plate of squirming mealworms and flies)</w:t>
      </w:r>
      <w:r w:rsidR="00AD241D">
        <w:t xml:space="preserve"> alongside</w:t>
      </w:r>
      <w:r>
        <w:t xml:space="preserve"> a</w:t>
      </w:r>
      <w:r w:rsidR="00F6173D">
        <w:t xml:space="preserve"> profoundly more existential fear – living forever tortured by the loss of a great love and the loneliness that accompanies it. Dracula, in this case, </w:t>
      </w:r>
      <w:r w:rsidR="00AD241D">
        <w:t xml:space="preserve">is </w:t>
      </w:r>
      <w:r w:rsidR="00583D2E">
        <w:t xml:space="preserve">searching for love, not necessarily </w:t>
      </w:r>
      <w:r w:rsidR="00AD241D">
        <w:t>for human snacks or victims</w:t>
      </w:r>
      <w:r w:rsidR="00583D2E">
        <w:t xml:space="preserve">, but dabbling in bloodsucking and beastly transformations to either fill a void or kill time. He has a range of emotion – human emotions – and it’s difficult to see him as an “other” when he is so much of us. </w:t>
      </w:r>
      <w:r w:rsidR="00AD241D">
        <w:t>It is an effective re-imagining of the same elements of the original, tailored to the insecurities of a modern society – loneliness, loss, separation, loss of bodily autonomy and control</w:t>
      </w:r>
      <w:r w:rsidR="00AC4B8A">
        <w:t xml:space="preserve"> – with some of the same misogynistic sexuality elements</w:t>
      </w:r>
      <w:r w:rsidR="00A36F36">
        <w:t xml:space="preserve"> (</w:t>
      </w:r>
      <w:r w:rsidR="003A2C01">
        <w:t xml:space="preserve">not unexpected though – we were </w:t>
      </w:r>
      <w:r w:rsidR="00A36F36">
        <w:t>still a patriarchal society</w:t>
      </w:r>
      <w:r w:rsidR="003A2C01">
        <w:t xml:space="preserve"> in the 1990s and are still so today</w:t>
      </w:r>
      <w:r w:rsidR="00A36F36">
        <w:t>)</w:t>
      </w:r>
      <w:r w:rsidR="003A2C01">
        <w:t xml:space="preserve">. </w:t>
      </w:r>
    </w:p>
    <w:p w14:paraId="45B2E572" w14:textId="1F290B22" w:rsidR="003A2C01" w:rsidRDefault="00AD5D9E" w:rsidP="00452A6A">
      <w:pPr>
        <w:spacing w:line="480" w:lineRule="auto"/>
        <w:ind w:firstLine="720"/>
      </w:pPr>
      <w:r>
        <w:t>Most generically, Dracula is a story of losing one’s body or soul to an otherness, and it is a story that can persevere and be adapted to any era of audience while staying in its own time. The thematic threads that tie both films together transcend any one social horror and are planted firmly in the realm of losing one’s bodily autonomy, and consequently, one’s life.</w:t>
      </w:r>
    </w:p>
    <w:sectPr w:rsidR="003A2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D5"/>
    <w:rsid w:val="00030F2A"/>
    <w:rsid w:val="0007392B"/>
    <w:rsid w:val="000B0A89"/>
    <w:rsid w:val="001455A3"/>
    <w:rsid w:val="00153704"/>
    <w:rsid w:val="001D6214"/>
    <w:rsid w:val="00225087"/>
    <w:rsid w:val="0027668F"/>
    <w:rsid w:val="002867C0"/>
    <w:rsid w:val="002B7842"/>
    <w:rsid w:val="002C6AD5"/>
    <w:rsid w:val="00345CB7"/>
    <w:rsid w:val="003A13B1"/>
    <w:rsid w:val="003A2C01"/>
    <w:rsid w:val="0042077C"/>
    <w:rsid w:val="00441C0A"/>
    <w:rsid w:val="00452A6A"/>
    <w:rsid w:val="004662C5"/>
    <w:rsid w:val="00583D2E"/>
    <w:rsid w:val="005E4246"/>
    <w:rsid w:val="007108F6"/>
    <w:rsid w:val="00717AAA"/>
    <w:rsid w:val="007C3C86"/>
    <w:rsid w:val="00872D01"/>
    <w:rsid w:val="00A36F36"/>
    <w:rsid w:val="00A53D4D"/>
    <w:rsid w:val="00AC4B8A"/>
    <w:rsid w:val="00AD241D"/>
    <w:rsid w:val="00AD5D9E"/>
    <w:rsid w:val="00AE6640"/>
    <w:rsid w:val="00C05A90"/>
    <w:rsid w:val="00C2679C"/>
    <w:rsid w:val="00C744CD"/>
    <w:rsid w:val="00CF4B74"/>
    <w:rsid w:val="00CF6690"/>
    <w:rsid w:val="00E76DA8"/>
    <w:rsid w:val="00ED193B"/>
    <w:rsid w:val="00F17343"/>
    <w:rsid w:val="00F3159F"/>
    <w:rsid w:val="00F331C7"/>
    <w:rsid w:val="00F6173D"/>
    <w:rsid w:val="00F804A4"/>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26B2F2"/>
  <w15:chartTrackingRefBased/>
  <w15:docId w15:val="{B601B706-ADFC-3040-9252-47DDA0F9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5</cp:revision>
  <cp:lastPrinted>2022-09-11T04:48:00Z</cp:lastPrinted>
  <dcterms:created xsi:type="dcterms:W3CDTF">2022-09-10T00:20:00Z</dcterms:created>
  <dcterms:modified xsi:type="dcterms:W3CDTF">2022-09-11T04:49:00Z</dcterms:modified>
</cp:coreProperties>
</file>