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2d58bd75276d05949356d72e8c4055a16a967f4"/>
    <w:p>
      <w:pPr>
        <w:pStyle w:val="Heading1"/>
      </w:pPr>
      <w:r>
        <w:t xml:space="preserve">Alternatives for a 400 GB Shared Mailbox with 300+ Users</w:t>
      </w:r>
    </w:p>
    <w:bookmarkStart w:id="42" w:name="stakeholder-friendly-solution-breakdowns"/>
    <w:p>
      <w:pPr>
        <w:pStyle w:val="Heading2"/>
      </w:pPr>
      <w:r>
        <w:t xml:space="preserve">Stakeholder-Friendly Solution Breakdowns</w:t>
      </w:r>
    </w:p>
    <w:p>
      <w:pPr>
        <w:pStyle w:val="FirstParagraph"/>
      </w:pPr>
      <w:r>
        <w:rPr>
          <w:b/>
          <w:bCs/>
        </w:rPr>
        <w:t xml:space="preserve">Background:</w:t>
      </w:r>
      <w:r>
        <w:t xml:space="preserve"> </w:t>
      </w:r>
      <w:r>
        <w:t xml:space="preserve">Our current shared mailbox (for public inquiries) is extremely large (400 GB) and used by over 300 staff. This far exceeds Microsoft’s recommended limit of ~25 concurrent users on one mailbox, causing Outlook and webmail to slow down or glitch</w:t>
      </w:r>
      <w:hyperlink r:id="rId21">
        <w:r>
          <w:rPr>
            <w:rStyle w:val="Hyperlink"/>
          </w:rPr>
          <w:t xml:space="preserve">[1]</w:t>
        </w:r>
      </w:hyperlink>
      <w:r>
        <w:t xml:space="preserve">. Below we outline alternative solutions in plain terms, explaining what each option is, how it improves the user experience, and how it benefits the business.</w:t>
      </w:r>
    </w:p>
    <w:bookmarkStart w:id="26" w:name="office-365-group-shared-group-mailbox"/>
    <w:p>
      <w:pPr>
        <w:pStyle w:val="Heading3"/>
      </w:pPr>
      <w:r>
        <w:t xml:space="preserve">1. Office 365 Group (Shared</w:t>
      </w:r>
      <w:r>
        <w:t xml:space="preserve"> </w:t>
      </w:r>
      <w:r>
        <w:rPr>
          <w:b/>
          <w:bCs/>
        </w:rPr>
        <w:t xml:space="preserve">Group</w:t>
      </w:r>
      <w:r>
        <w:t xml:space="preserve"> </w:t>
      </w:r>
      <w:r>
        <w:t xml:space="preserve">Mailbox)</w:t>
      </w:r>
    </w:p>
    <w:p>
      <w:pPr>
        <w:pStyle w:val="FirstParagraph"/>
      </w:pPr>
      <w:r>
        <w:rPr>
          <w:i/>
          <w:iCs/>
        </w:rPr>
        <w:t xml:space="preserve">What it is:</w:t>
      </w:r>
      <w:r>
        <w:t xml:space="preserve"> </w:t>
      </w:r>
      <w:r>
        <w:t xml:space="preserve">An Office 365 Group is like a smart distribution list combined with a team inbox. Instead of everyone crowding into one mailbox, incoming emails sent to the group address go to a</w:t>
      </w:r>
      <w:r>
        <w:t xml:space="preserve"> </w:t>
      </w:r>
      <w:r>
        <w:rPr>
          <w:b/>
          <w:bCs/>
        </w:rPr>
        <w:t xml:space="preserve">group mailbox</w:t>
      </w:r>
      <w:r>
        <w:t xml:space="preserve"> </w:t>
      </w:r>
      <w:r>
        <w:t xml:space="preserve">that all members can see. Members can also choose to get their own copy of each message (as if they were CC’d)</w:t>
      </w:r>
      <w:hyperlink r:id="rId22">
        <w:r>
          <w:rPr>
            <w:rStyle w:val="Hyperlink"/>
          </w:rPr>
          <w:t xml:space="preserve">[2]</w:t>
        </w:r>
      </w:hyperlink>
      <w:r>
        <w:t xml:space="preserve">. The group mailbox behaves much like a shared inbox – everyone can read and reply – but it’s part of the Microsoft 365 collaboration suite (it also comes with a SharePoint site, calendar, Teams integration, etc.).</w:t>
      </w:r>
    </w:p>
    <w:p>
      <w:pPr>
        <w:pStyle w:val="BodyText"/>
      </w:pPr>
      <w:r>
        <w:rPr>
          <w:i/>
          <w:iCs/>
        </w:rPr>
        <w:t xml:space="preserve">User benefits:</w:t>
      </w:r>
      <w:r>
        <w:t xml:space="preserve"> </w:t>
      </w:r>
      <w:r>
        <w:t xml:space="preserve">It provides a single email address for inquiries, but</w:t>
      </w:r>
      <w:r>
        <w:t xml:space="preserve"> </w:t>
      </w:r>
      <w:r>
        <w:rPr>
          <w:b/>
          <w:bCs/>
        </w:rPr>
        <w:t xml:space="preserve">every team member stays in the loop easily</w:t>
      </w:r>
      <w:r>
        <w:t xml:space="preserve">. They can read the group’s emails either by visiting the group mailbox or from their own inbox if they follow the group</w:t>
      </w:r>
      <w:hyperlink r:id="rId22">
        <w:r>
          <w:rPr>
            <w:rStyle w:val="Hyperlink"/>
          </w:rPr>
          <w:t xml:space="preserve">[2]</w:t>
        </w:r>
      </w:hyperlink>
      <w:r>
        <w:t xml:space="preserve">. They can reply</w:t>
      </w:r>
      <w:r>
        <w:t xml:space="preserve"> </w:t>
      </w:r>
      <w:r>
        <w:rPr>
          <w:b/>
          <w:bCs/>
        </w:rPr>
        <w:t xml:space="preserve">as the group address</w:t>
      </w:r>
      <w:r>
        <w:t xml:space="preserve"> </w:t>
      </w:r>
      <w:r>
        <w:t xml:space="preserve">(e.g.</w:t>
      </w:r>
      <w:r>
        <w:t xml:space="preserve"> </w:t>
      </w:r>
      <w:r>
        <w:rPr>
          <w:i/>
          <w:iCs/>
        </w:rPr>
        <w:t xml:space="preserve">info@company.com</w:t>
      </w:r>
      <w:r>
        <w:t xml:space="preserve">) just like a shared mailbox</w:t>
      </w:r>
      <w:hyperlink r:id="rId23">
        <w:r>
          <w:rPr>
            <w:rStyle w:val="Hyperlink"/>
          </w:rPr>
          <w:t xml:space="preserve">[3]</w:t>
        </w:r>
      </w:hyperlink>
      <w:r>
        <w:t xml:space="preserve">. This means staff can send responses from the public alias without using personal emails. Because each user can optionally receive a copy of messages, no one is stuck waiting for a sluggish, oversized shared folder to load – it feels like normal email. Outlook and OWA handle group mailboxes more smoothly with large memberships (in fact, Microsoft suggests using a group when too many users bog down a shared mailbox</w:t>
      </w:r>
      <w:hyperlink r:id="rId21">
        <w:r>
          <w:rPr>
            <w:rStyle w:val="Hyperlink"/>
          </w:rPr>
          <w:t xml:space="preserve">[1]</w:t>
        </w:r>
      </w:hyperlink>
      <w:r>
        <w:t xml:space="preserve">). The result is faster access and fewer errors for the team.</w:t>
      </w:r>
    </w:p>
    <w:p>
      <w:pPr>
        <w:pStyle w:val="BodyText"/>
      </w:pPr>
      <w:r>
        <w:rPr>
          <w:i/>
          <w:iCs/>
        </w:rPr>
        <w:t xml:space="preserve">Business benefits:</w:t>
      </w:r>
      <w:r>
        <w:t xml:space="preserve"> </w:t>
      </w:r>
      <w:r>
        <w:t xml:space="preserve">An Office 365 Group is part of our existing Microsoft 365 ecosystem, so</w:t>
      </w:r>
      <w:r>
        <w:t xml:space="preserve"> </w:t>
      </w:r>
      <w:r>
        <w:rPr>
          <w:b/>
          <w:bCs/>
        </w:rPr>
        <w:t xml:space="preserve">no new software</w:t>
      </w:r>
      <w:r>
        <w:t xml:space="preserve"> </w:t>
      </w:r>
      <w:r>
        <w:t xml:space="preserve">is needed and security/compliance are managed within our tenant. It can improve performance and reliability: with 300+ users, distributing messages via the group reduces the contention on a single mailbox (avoiding the “25 user” concurrency cap)</w:t>
      </w:r>
      <w:hyperlink r:id="rId21">
        <w:r>
          <w:rPr>
            <w:rStyle w:val="Hyperlink"/>
          </w:rPr>
          <w:t xml:space="preserve">[1]</w:t>
        </w:r>
      </w:hyperlink>
      <w:r>
        <w:t xml:space="preserve">. The group mailbox still keeps a master copy of all emails, which aids compliance and oversight (all inquiries are preserved centrally). Additionally, group mailboxes integrate with other tools – for example, we could connect the group to Microsoft Teams or Planner for better teamwork around inquiries.</w:t>
      </w:r>
      <w:r>
        <w:t xml:space="preserve"> </w:t>
      </w:r>
      <w:r>
        <w:rPr>
          <w:b/>
          <w:bCs/>
        </w:rPr>
        <w:t xml:space="preserve">One consideration:</w:t>
      </w:r>
      <w:r>
        <w:t xml:space="preserve"> </w:t>
      </w:r>
      <w:r>
        <w:t xml:space="preserve">A group mailbox has a 50 GB storage quota by default</w:t>
      </w:r>
      <w:hyperlink r:id="rId24">
        <w:r>
          <w:rPr>
            <w:rStyle w:val="Hyperlink"/>
          </w:rPr>
          <w:t xml:space="preserve">[4]</w:t>
        </w:r>
      </w:hyperlink>
      <w:r>
        <w:t xml:space="preserve">, so we’d likely implement email retention/archiving for older messages (discussed below) to meet our 7-year retention needs. Also, unlike a shared mailbox, group mailboxes don’t automatically store sent items from members – we’d establish a simple process (or use an Outlook rule) to copy outgoing replies to the group for record-keeping</w:t>
      </w:r>
      <w:hyperlink r:id="rId25">
        <w:r>
          <w:rPr>
            <w:rStyle w:val="Hyperlink"/>
          </w:rPr>
          <w:t xml:space="preserve">[5]</w:t>
        </w:r>
      </w:hyperlink>
      <w:r>
        <w:t xml:space="preserve">. Overall, this solution keeps email handling in a familiar Outlook environment, but with a structure that</w:t>
      </w:r>
      <w:r>
        <w:t xml:space="preserve"> </w:t>
      </w:r>
      <w:r>
        <w:rPr>
          <w:b/>
          <w:bCs/>
        </w:rPr>
        <w:t xml:space="preserve">scales to a large team</w:t>
      </w:r>
      <w:r>
        <w:t xml:space="preserve"> </w:t>
      </w:r>
      <w:r>
        <w:t xml:space="preserve">and eases the load on any single mailbox.</w:t>
      </w:r>
    </w:p>
    <w:bookmarkEnd w:id="26"/>
    <w:bookmarkStart w:id="31" w:name="X9b30de551e3e0c9b0d493eef5e1ceb79d7db8e0"/>
    <w:p>
      <w:pPr>
        <w:pStyle w:val="Heading3"/>
      </w:pPr>
      <w:r>
        <w:t xml:space="preserve">2. Exchange Online Archiving &amp; Retention Policies</w:t>
      </w:r>
    </w:p>
    <w:p>
      <w:pPr>
        <w:pStyle w:val="FirstParagraph"/>
      </w:pPr>
      <w:r>
        <w:rPr>
          <w:i/>
          <w:iCs/>
        </w:rPr>
        <w:t xml:space="preserve">What it is:</w:t>
      </w:r>
      <w:r>
        <w:t xml:space="preserve"> </w:t>
      </w:r>
      <w:r>
        <w:t xml:space="preserve">“Archiving” in Microsoft 365 means having an</w:t>
      </w:r>
      <w:r>
        <w:t xml:space="preserve"> </w:t>
      </w:r>
      <w:r>
        <w:rPr>
          <w:b/>
          <w:bCs/>
        </w:rPr>
        <w:t xml:space="preserve">online archive mailbox</w:t>
      </w:r>
      <w:r>
        <w:t xml:space="preserve"> </w:t>
      </w:r>
      <w:r>
        <w:t xml:space="preserve">attached to our inbox that automatically stores older emails. Think of it like a long-term storage room for mail you don’t need every day, but still must keep. We can set up retention policies so that, say, any message older than a certain age (e.g. 1 year) moves from the main inbox to the archive automatically</w:t>
      </w:r>
      <w:hyperlink r:id="rId27">
        <w:r>
          <w:rPr>
            <w:rStyle w:val="Hyperlink"/>
          </w:rPr>
          <w:t xml:space="preserve">[6]</w:t>
        </w:r>
      </w:hyperlink>
      <w:hyperlink r:id="rId28">
        <w:r>
          <w:rPr>
            <w:rStyle w:val="Hyperlink"/>
          </w:rPr>
          <w:t xml:space="preserve">[7]</w:t>
        </w:r>
      </w:hyperlink>
      <w:r>
        <w:t xml:space="preserve">. The archive is still in Exchange Online – users can see an “Online Archive” folder in Outlook – but it’s separate from the active mailbox.</w:t>
      </w:r>
    </w:p>
    <w:p>
      <w:pPr>
        <w:pStyle w:val="BodyText"/>
      </w:pPr>
      <w:r>
        <w:rPr>
          <w:i/>
          <w:iCs/>
        </w:rPr>
        <w:t xml:space="preserve">User benefits:</w:t>
      </w:r>
      <w:r>
        <w:t xml:space="preserve"> </w:t>
      </w:r>
      <w:r>
        <w:t xml:space="preserve">For staff, this is</w:t>
      </w:r>
      <w:r>
        <w:t xml:space="preserve"> </w:t>
      </w:r>
      <w:r>
        <w:rPr>
          <w:b/>
          <w:bCs/>
        </w:rPr>
        <w:t xml:space="preserve">nearly invisible but makes a big difference in speed</w:t>
      </w:r>
      <w:r>
        <w:t xml:space="preserve">. Their day-to-day mailbox stays smaller and more responsive, since only newer or active emails reside in the primary folders. Older inquiries are still accessible in the archive folder if they need to search for them, but they’re not loading all the time. This means</w:t>
      </w:r>
      <w:r>
        <w:t xml:space="preserve"> </w:t>
      </w:r>
      <w:r>
        <w:rPr>
          <w:b/>
          <w:bCs/>
        </w:rPr>
        <w:t xml:space="preserve">faster search and fewer performance hiccups</w:t>
      </w:r>
      <w:r>
        <w:t xml:space="preserve"> </w:t>
      </w:r>
      <w:r>
        <w:t xml:space="preserve">– Outlook isn’t trying to index years and years of email every time. Users can focus on current correspondence without wading through 400 GB of history, yet they know nothing is lost – any email from the past 7 years is retrievable in the archive on demand. It’s the best of both worlds: a snappier mailbox for daily work, with a handy vault of older messages just a click away.</w:t>
      </w:r>
    </w:p>
    <w:p>
      <w:pPr>
        <w:pStyle w:val="BodyText"/>
      </w:pPr>
      <w:r>
        <w:rPr>
          <w:i/>
          <w:iCs/>
        </w:rPr>
        <w:t xml:space="preserve">Business benefits:</w:t>
      </w:r>
      <w:r>
        <w:t xml:space="preserve"> </w:t>
      </w:r>
      <w:r>
        <w:t xml:space="preserve">Archiving allows us to</w:t>
      </w:r>
      <w:r>
        <w:t xml:space="preserve"> </w:t>
      </w:r>
      <w:r>
        <w:rPr>
          <w:b/>
          <w:bCs/>
        </w:rPr>
        <w:t xml:space="preserve">meet our 7-year email retention requirement</w:t>
      </w:r>
      <w:r>
        <w:t xml:space="preserve"> </w:t>
      </w:r>
      <w:r>
        <w:t xml:space="preserve">in a sustainable way. Exchange Online’s auto-expanding archive can scale up to</w:t>
      </w:r>
      <w:r>
        <w:t xml:space="preserve"> </w:t>
      </w:r>
      <w:r>
        <w:rPr>
          <w:b/>
          <w:bCs/>
        </w:rPr>
        <w:t xml:space="preserve">1.5 TB</w:t>
      </w:r>
      <w:r>
        <w:t xml:space="preserve"> </w:t>
      </w:r>
      <w:r>
        <w:t xml:space="preserve">of storage</w:t>
      </w:r>
      <w:hyperlink r:id="rId29">
        <w:r>
          <w:rPr>
            <w:rStyle w:val="Hyperlink"/>
          </w:rPr>
          <w:t xml:space="preserve">[8]</w:t>
        </w:r>
      </w:hyperlink>
      <w:r>
        <w:t xml:space="preserve">, so a 400 GB mailbox is well within limits. This means we can keep all emails for compliance without risking the mailbox getting so large that it breaks. Retention policies can be configured to</w:t>
      </w:r>
      <w:r>
        <w:t xml:space="preserve"> </w:t>
      </w:r>
      <w:r>
        <w:rPr>
          <w:i/>
          <w:iCs/>
        </w:rPr>
        <w:t xml:space="preserve">automatically retain and then delete</w:t>
      </w:r>
      <w:r>
        <w:t xml:space="preserve"> </w:t>
      </w:r>
      <w:r>
        <w:t xml:space="preserve">content after the required period (for example, keep everything for 7 years, then purge it)</w:t>
      </w:r>
      <w:hyperlink r:id="rId30">
        <w:r>
          <w:rPr>
            <w:rStyle w:val="Hyperlink"/>
          </w:rPr>
          <w:t xml:space="preserve">[9]</w:t>
        </w:r>
      </w:hyperlink>
      <w:r>
        <w:t xml:space="preserve">. That ensures we</w:t>
      </w:r>
      <w:r>
        <w:t xml:space="preserve"> </w:t>
      </w:r>
      <w:r>
        <w:rPr>
          <w:b/>
          <w:bCs/>
        </w:rPr>
        <w:t xml:space="preserve">adhere to regulations</w:t>
      </w:r>
      <w:r>
        <w:t xml:space="preserve">: no email needed for compliance will be accidentally deleted too soon, and older-than-7-year mail can be purged to reduce legal risk. From an IT perspective, using Microsoft’s built-in archiving is cost-effective (included in our E5 licensing) and fully supported by Microsoft – no need for an external archive system. It also improves performance and reliability: the primary mailbox stays within a manageable size (Microsoft’s guidance is to keep mailboxes well under 100 GB for optimal function</w:t>
      </w:r>
      <w:hyperlink r:id="rId27">
        <w:r>
          <w:rPr>
            <w:rStyle w:val="Hyperlink"/>
          </w:rPr>
          <w:t xml:space="preserve">[6]</w:t>
        </w:r>
      </w:hyperlink>
      <w:r>
        <w:t xml:space="preserve">), which reduces the chance of search failures or backup issues. In short, archiving</w:t>
      </w:r>
      <w:r>
        <w:t xml:space="preserve"> </w:t>
      </w:r>
      <w:r>
        <w:rPr>
          <w:b/>
          <w:bCs/>
        </w:rPr>
        <w:t xml:space="preserve">protects important data</w:t>
      </w:r>
      <w:r>
        <w:t xml:space="preserve"> </w:t>
      </w:r>
      <w:r>
        <w:t xml:space="preserve">and</w:t>
      </w:r>
      <w:r>
        <w:t xml:space="preserve"> </w:t>
      </w:r>
      <w:r>
        <w:rPr>
          <w:b/>
          <w:bCs/>
        </w:rPr>
        <w:t xml:space="preserve">boosts system performance</w:t>
      </w:r>
      <w:r>
        <w:t xml:space="preserve">, allowing our team to work efficiently while the business remains compliant with data retention policies.</w:t>
      </w:r>
    </w:p>
    <w:bookmarkEnd w:id="31"/>
    <w:bookmarkStart w:id="36" w:name="third-party-shared-inbox-platforms"/>
    <w:p>
      <w:pPr>
        <w:pStyle w:val="Heading3"/>
      </w:pPr>
      <w:r>
        <w:t xml:space="preserve">3. Third-Party Shared Inbox Platforms</w:t>
      </w:r>
    </w:p>
    <w:p>
      <w:pPr>
        <w:pStyle w:val="FirstParagraph"/>
      </w:pPr>
      <w:r>
        <w:rPr>
          <w:i/>
          <w:iCs/>
        </w:rPr>
        <w:t xml:space="preserve">What it is:</w:t>
      </w:r>
      <w:r>
        <w:t xml:space="preserve"> </w:t>
      </w:r>
      <w:r>
        <w:t xml:space="preserve">These are specialized</w:t>
      </w:r>
      <w:r>
        <w:t xml:space="preserve"> </w:t>
      </w:r>
      <w:r>
        <w:rPr>
          <w:b/>
          <w:bCs/>
        </w:rPr>
        <w:t xml:space="preserve">team email tools</w:t>
      </w:r>
      <w:r>
        <w:t xml:space="preserve"> </w:t>
      </w:r>
      <w:r>
        <w:t xml:space="preserve">provided by third-party vendors. They act like an upgraded version of a shared mailbox. We would still have a single public email address (e.g. inquiries@company.com), but instead of using a basic Outlook shared folder, we’d use a purpose-built application or add-on. Examples include tools that plug into Outlook or run as web apps, designed specifically for teams managing a common inbox. Essentially, they layer smarter collaboration features on top of email.</w:t>
      </w:r>
    </w:p>
    <w:p>
      <w:pPr>
        <w:pStyle w:val="BodyText"/>
      </w:pPr>
      <w:r>
        <w:rPr>
          <w:i/>
          <w:iCs/>
        </w:rPr>
        <w:t xml:space="preserve">User benefits:</w:t>
      </w:r>
      <w:r>
        <w:t xml:space="preserve"> </w:t>
      </w:r>
      <w:r>
        <w:t xml:space="preserve">Third-party shared inbox platforms are all about making life easier for the team handling inquiries. They typically offer</w:t>
      </w:r>
      <w:r>
        <w:t xml:space="preserve"> </w:t>
      </w:r>
      <w:r>
        <w:rPr>
          <w:b/>
          <w:bCs/>
        </w:rPr>
        <w:t xml:space="preserve">features Outlook alone doesn’t</w:t>
      </w:r>
      <w:r>
        <w:t xml:space="preserve">, such as:</w:t>
      </w:r>
      <w:r>
        <w:br/>
      </w:r>
      <w:r>
        <w:t xml:space="preserve">-</w:t>
      </w:r>
      <w:r>
        <w:t xml:space="preserve"> </w:t>
      </w:r>
      <w:r>
        <w:rPr>
          <w:b/>
          <w:bCs/>
        </w:rPr>
        <w:t xml:space="preserve">Conversation assignment:</w:t>
      </w:r>
      <w:r>
        <w:t xml:space="preserve"> </w:t>
      </w:r>
      <w:r>
        <w:t xml:space="preserve">You can assign an email thread to a specific person, so everyone is clear who’s handling it. This prevents confusion or double-work – no more “Did anyone reply to this yet?” because ownership is shown clearly</w:t>
      </w:r>
      <w:hyperlink r:id="rId32">
        <w:r>
          <w:rPr>
            <w:rStyle w:val="Hyperlink"/>
          </w:rPr>
          <w:t xml:space="preserve">[10]</w:t>
        </w:r>
      </w:hyperlink>
      <w:r>
        <w:t xml:space="preserve">.</w:t>
      </w:r>
      <w:r>
        <w:br/>
      </w:r>
      <w:r>
        <w:t xml:space="preserve">-</w:t>
      </w:r>
      <w:r>
        <w:t xml:space="preserve"> </w:t>
      </w:r>
      <w:r>
        <w:rPr>
          <w:b/>
          <w:bCs/>
        </w:rPr>
        <w:t xml:space="preserve">Collision detection:</w:t>
      </w:r>
      <w:r>
        <w:t xml:space="preserve"> </w:t>
      </w:r>
      <w:r>
        <w:t xml:space="preserve">The system will show if someone else is currently replying or has already replied,</w:t>
      </w:r>
      <w:r>
        <w:t xml:space="preserve"> </w:t>
      </w:r>
      <w:r>
        <w:rPr>
          <w:b/>
          <w:bCs/>
        </w:rPr>
        <w:t xml:space="preserve">avoiding duplicate responses</w:t>
      </w:r>
      <w:r>
        <w:t xml:space="preserve"> </w:t>
      </w:r>
      <w:r>
        <w:t xml:space="preserve">to the same inquiry</w:t>
      </w:r>
      <w:hyperlink r:id="rId33">
        <w:r>
          <w:rPr>
            <w:rStyle w:val="Hyperlink"/>
          </w:rPr>
          <w:t xml:space="preserve">[11]</w:t>
        </w:r>
      </w:hyperlink>
      <w:r>
        <w:t xml:space="preserve">. This saves embarrassment and time, ensuring customers don’t get two answers from two staff.</w:t>
      </w:r>
      <w:r>
        <w:br/>
      </w:r>
      <w:r>
        <w:t xml:space="preserve">-</w:t>
      </w:r>
      <w:r>
        <w:t xml:space="preserve"> </w:t>
      </w:r>
      <w:r>
        <w:rPr>
          <w:b/>
          <w:bCs/>
        </w:rPr>
        <w:t xml:space="preserve">Internal notes and collaboration:</w:t>
      </w:r>
      <w:r>
        <w:t xml:space="preserve"> </w:t>
      </w:r>
      <w:r>
        <w:t xml:space="preserve">Team members can discuss an email internally (through comments or chat attached to the message) without those notes ever going to the customer. This means if a staff member needs input from a colleague before replying, they can do it right next to the email. It streamlines teamwork – no separate side emails or calls needed to coordinate a response</w:t>
      </w:r>
      <w:hyperlink r:id="rId34">
        <w:r>
          <w:rPr>
            <w:rStyle w:val="Hyperlink"/>
          </w:rPr>
          <w:t xml:space="preserve">[12]</w:t>
        </w:r>
      </w:hyperlink>
      <w:r>
        <w:t xml:space="preserve">.</w:t>
      </w:r>
      <w:r>
        <w:br/>
      </w:r>
      <w:r>
        <w:t xml:space="preserve">-</w:t>
      </w:r>
      <w:r>
        <w:t xml:space="preserve"> </w:t>
      </w:r>
      <w:r>
        <w:rPr>
          <w:b/>
          <w:bCs/>
        </w:rPr>
        <w:t xml:space="preserve">Automation and workflows:</w:t>
      </w:r>
      <w:r>
        <w:t xml:space="preserve"> </w:t>
      </w:r>
      <w:r>
        <w:t xml:space="preserve">Many of these tools let us automate routine actions. For example, incoming emails can be tagged or routed based on keywords, or even auto-replied to if appropriate. Some platforms have AI or chatbot options to handle simple inquiries or suggest reply drafts</w:t>
      </w:r>
      <w:hyperlink r:id="rId35">
        <w:r>
          <w:rPr>
            <w:rStyle w:val="Hyperlink"/>
          </w:rPr>
          <w:t xml:space="preserve">[13]</w:t>
        </w:r>
      </w:hyperlink>
      <w:r>
        <w:t xml:space="preserve">. This can</w:t>
      </w:r>
      <w:r>
        <w:t xml:space="preserve"> </w:t>
      </w:r>
      <w:r>
        <w:rPr>
          <w:b/>
          <w:bCs/>
        </w:rPr>
        <w:t xml:space="preserve">speed up response times</w:t>
      </w:r>
      <w:r>
        <w:t xml:space="preserve"> </w:t>
      </w:r>
      <w:r>
        <w:t xml:space="preserve">for users by handling repetitive tasks.</w:t>
      </w:r>
      <w:r>
        <w:br/>
      </w:r>
      <w:r>
        <w:t xml:space="preserve">-</w:t>
      </w:r>
      <w:r>
        <w:t xml:space="preserve"> </w:t>
      </w:r>
      <w:r>
        <w:rPr>
          <w:b/>
          <w:bCs/>
        </w:rPr>
        <w:t xml:space="preserve">Analytics and reporting:</w:t>
      </w:r>
      <w:r>
        <w:t xml:space="preserve"> </w:t>
      </w:r>
      <w:r>
        <w:t xml:space="preserve">Unlike a plain shared mailbox, these platforms often include dashboards to track metrics – how many inquiries we got, average response time, who’s handling the most, etc.</w:t>
      </w:r>
      <w:hyperlink r:id="rId34">
        <w:r>
          <w:rPr>
            <w:rStyle w:val="Hyperlink"/>
          </w:rPr>
          <w:t xml:space="preserve">[12]</w:t>
        </w:r>
      </w:hyperlink>
      <w:r>
        <w:t xml:space="preserve">. This gives the team and management visibility into workload and performance that you just can’t get easily from Outlook alone.</w:t>
      </w:r>
    </w:p>
    <w:p>
      <w:pPr>
        <w:pStyle w:val="BodyText"/>
      </w:pPr>
      <w:r>
        <w:t xml:space="preserve">For users, all these features translate to a</w:t>
      </w:r>
      <w:r>
        <w:t xml:space="preserve"> </w:t>
      </w:r>
      <w:r>
        <w:rPr>
          <w:b/>
          <w:bCs/>
        </w:rPr>
        <w:t xml:space="preserve">faster, clearer workflow</w:t>
      </w:r>
      <w:r>
        <w:t xml:space="preserve">. Team members know exactly which emails are theirs to handle, can collaborate on tough questions, and won’t trip over each other. It reduces frustration (no more accidentally stepping on someone’s toes in the inbox) and helps them respond more quickly and consistently to the public.</w:t>
      </w:r>
    </w:p>
    <w:p>
      <w:pPr>
        <w:pStyle w:val="BodyText"/>
      </w:pPr>
      <w:r>
        <w:rPr>
          <w:i/>
          <w:iCs/>
        </w:rPr>
        <w:t xml:space="preserve">Business benefits:</w:t>
      </w:r>
      <w:r>
        <w:t xml:space="preserve"> </w:t>
      </w:r>
      <w:r>
        <w:t xml:space="preserve">A third-party shared inbox platform can significantly</w:t>
      </w:r>
      <w:r>
        <w:t xml:space="preserve"> </w:t>
      </w:r>
      <w:r>
        <w:rPr>
          <w:b/>
          <w:bCs/>
        </w:rPr>
        <w:t xml:space="preserve">improve customer service quality and efficiency</w:t>
      </w:r>
      <w:r>
        <w:t xml:space="preserve">. By ensuring every inquiry is owned and answered (through assignment and collision prevention), we reduce the risk of emails slipping through the cracks or customers getting multiple replies. The built-in organizational tools (tags, categories, etc.) mean the team can prioritize urgent requests and meet any service level targets. From a management perspective, the</w:t>
      </w:r>
      <w:r>
        <w:t xml:space="preserve"> </w:t>
      </w:r>
      <w:r>
        <w:rPr>
          <w:b/>
          <w:bCs/>
        </w:rPr>
        <w:t xml:space="preserve">reporting tools are invaluable</w:t>
      </w:r>
      <w:r>
        <w:t xml:space="preserve"> </w:t>
      </w:r>
      <w:r>
        <w:t xml:space="preserve">– we can monitor response times, identify bottlenecks, and gather data on what issues are most common. These insights help in decision-making (for example, seeing if we need more staff at certain hours, or if specific inquiries could be solved with a self-service FAQ). Compliance and record-keeping can also be enhanced: all interactions are logged in one system, and some platforms even allow exporting or auditing of communication history if needed. Additionally, many of these services offer reliability and performance optimizations – they are cloud-based and designed to handle large volumes of email seamlessly for big teams. This offloads the strain from our Exchange mailbox servers to the provider’s system.</w:t>
      </w:r>
      <w:r>
        <w:t xml:space="preserve"> </w:t>
      </w:r>
      <w:r>
        <w:rPr>
          <w:b/>
          <w:bCs/>
        </w:rPr>
        <w:t xml:space="preserve">Risk reduction</w:t>
      </w:r>
      <w:r>
        <w:t xml:space="preserve"> </w:t>
      </w:r>
      <w:r>
        <w:t xml:space="preserve">comes from the combination of better workflow (fewer missed or late responses) and data visibility (knowing exactly what’s happening with inquiries). The main trade-off is cost and vendor dependency: these are paid services, and we’d be trusting a third-party with our email data. But if our priority is a robust solution for high-volume team email, the investment can be justified by</w:t>
      </w:r>
      <w:r>
        <w:t xml:space="preserve"> </w:t>
      </w:r>
      <w:r>
        <w:rPr>
          <w:b/>
          <w:bCs/>
        </w:rPr>
        <w:t xml:space="preserve">faster response times, happier customers, and improved team productivity</w:t>
      </w:r>
      <w:hyperlink r:id="rId32">
        <w:r>
          <w:rPr>
            <w:rStyle w:val="Hyperlink"/>
          </w:rPr>
          <w:t xml:space="preserve">[14]</w:t>
        </w:r>
      </w:hyperlink>
      <w:hyperlink r:id="rId34">
        <w:r>
          <w:rPr>
            <w:rStyle w:val="Hyperlink"/>
          </w:rPr>
          <w:t xml:space="preserve">[15]</w:t>
        </w:r>
      </w:hyperlink>
      <w:r>
        <w:t xml:space="preserve">.</w:t>
      </w:r>
    </w:p>
    <w:bookmarkEnd w:id="36"/>
    <w:bookmarkStart w:id="41" w:name="dedicated-helpdeskticketing-system"/>
    <w:p>
      <w:pPr>
        <w:pStyle w:val="Heading3"/>
      </w:pPr>
      <w:r>
        <w:t xml:space="preserve">4. Dedicated Helpdesk/Ticketing System</w:t>
      </w:r>
    </w:p>
    <w:p>
      <w:pPr>
        <w:pStyle w:val="FirstParagraph"/>
      </w:pPr>
      <w:r>
        <w:rPr>
          <w:i/>
          <w:iCs/>
        </w:rPr>
        <w:t xml:space="preserve">What it is:</w:t>
      </w:r>
      <w:r>
        <w:t xml:space="preserve"> </w:t>
      </w:r>
      <w:r>
        <w:t xml:space="preserve">This is a bigger step up – instead of treating inquiries purely as emails, we use a helpdesk or ticketing software (like Zendesk, Freshdesk, Jira Service Management, or Microsoft’s Dynamics 365 Customer Service). Inquiries via email would automatically turn into</w:t>
      </w:r>
      <w:r>
        <w:t xml:space="preserve"> </w:t>
      </w:r>
      <w:r>
        <w:rPr>
          <w:b/>
          <w:bCs/>
        </w:rPr>
        <w:t xml:space="preserve">tickets</w:t>
      </w:r>
      <w:r>
        <w:t xml:space="preserve"> </w:t>
      </w:r>
      <w:r>
        <w:t xml:space="preserve">in a tracking system. A ticket has a unique ID, status, assigned owner, and can hold not just the email conversation but also internal notes, priority, etc. Think of it as moving from an email-based handling to an issue-tracking approach, similar to how an IT support desk works.</w:t>
      </w:r>
    </w:p>
    <w:p>
      <w:pPr>
        <w:pStyle w:val="BodyText"/>
      </w:pPr>
      <w:r>
        <w:rPr>
          <w:i/>
          <w:iCs/>
        </w:rPr>
        <w:t xml:space="preserve">User benefits:</w:t>
      </w:r>
      <w:r>
        <w:t xml:space="preserve"> </w:t>
      </w:r>
      <w:r>
        <w:t xml:space="preserve">For the team handling inquiries, a helpdesk system provides</w:t>
      </w:r>
      <w:r>
        <w:t xml:space="preserve"> </w:t>
      </w:r>
      <w:r>
        <w:rPr>
          <w:b/>
          <w:bCs/>
        </w:rPr>
        <w:t xml:space="preserve">structure and clarity</w:t>
      </w:r>
      <w:r>
        <w:t xml:space="preserve">. Every incoming request becomes a ticket that can be categorized, prioritized, and assigned. Team members no longer live in a messy shared inbox – instead, they have a queue of tickets. They can see which ones are</w:t>
      </w:r>
      <w:r>
        <w:t xml:space="preserve"> </w:t>
      </w:r>
      <w:r>
        <w:rPr>
          <w:b/>
          <w:bCs/>
        </w:rPr>
        <w:t xml:space="preserve">open, in progress, or resolved</w:t>
      </w:r>
      <w:r>
        <w:t xml:space="preserve"> </w:t>
      </w:r>
      <w:r>
        <w:t xml:space="preserve">at a glance. This structure answers the “who is doing what” question automatically: if a ticket is assigned to Alice, Bob knows she’s on it (no need to manually coordinate). There are often</w:t>
      </w:r>
      <w:r>
        <w:t xml:space="preserve"> </w:t>
      </w:r>
      <w:r>
        <w:rPr>
          <w:b/>
          <w:bCs/>
        </w:rPr>
        <w:t xml:space="preserve">templated replies</w:t>
      </w:r>
      <w:r>
        <w:t xml:space="preserve"> </w:t>
      </w:r>
      <w:r>
        <w:t xml:space="preserve">for common questions, so staff can respond with consistent, approved answers with one click</w:t>
      </w:r>
      <w:hyperlink r:id="rId37">
        <w:r>
          <w:rPr>
            <w:rStyle w:val="Hyperlink"/>
          </w:rPr>
          <w:t xml:space="preserve">[16]</w:t>
        </w:r>
      </w:hyperlink>
      <w:r>
        <w:t xml:space="preserve">. The system can enforce</w:t>
      </w:r>
      <w:r>
        <w:t xml:space="preserve"> </w:t>
      </w:r>
      <w:r>
        <w:rPr>
          <w:b/>
          <w:bCs/>
        </w:rPr>
        <w:t xml:space="preserve">SLAs (service-level agreements)</w:t>
      </w:r>
      <w:r>
        <w:t xml:space="preserve"> </w:t>
      </w:r>
      <w:r>
        <w:t xml:space="preserve">– for example, highlighting tickets that haven’t been answered in X hours – which helps users focus on the most urgent tasks</w:t>
      </w:r>
      <w:hyperlink r:id="rId37">
        <w:r>
          <w:rPr>
            <w:rStyle w:val="Hyperlink"/>
          </w:rPr>
          <w:t xml:space="preserve">[16]</w:t>
        </w:r>
      </w:hyperlink>
      <w:r>
        <w:t xml:space="preserve">. Collaboration is built-in: multiple agents can add private notes on a ticket, and anyone can see the full history of actions on that ticket</w:t>
      </w:r>
      <w:hyperlink r:id="rId38">
        <w:r>
          <w:rPr>
            <w:rStyle w:val="Hyperlink"/>
          </w:rPr>
          <w:t xml:space="preserve">[17]</w:t>
        </w:r>
      </w:hyperlink>
      <w:r>
        <w:t xml:space="preserve">. This means if a person goes on leave, another can pick up the ticket and see exactly what’s been done or said. For the team, this translates to</w:t>
      </w:r>
      <w:r>
        <w:t xml:space="preserve"> </w:t>
      </w:r>
      <w:r>
        <w:rPr>
          <w:b/>
          <w:bCs/>
        </w:rPr>
        <w:t xml:space="preserve">less chaos and more confidence</w:t>
      </w:r>
      <w:r>
        <w:t xml:space="preserve"> </w:t>
      </w:r>
      <w:r>
        <w:t xml:space="preserve">that nothing will be lost. The workflow is clearer: tickets can be filtered by department, issue type, etc., and team members can specialize in certain queues. Overall, it’s a more organized, purpose-built way of handling large volumes of inquiries, which can make the job less stressful for users once they adapt to the new tool.</w:t>
      </w:r>
    </w:p>
    <w:p>
      <w:pPr>
        <w:pStyle w:val="BodyText"/>
      </w:pPr>
      <w:r>
        <w:rPr>
          <w:i/>
          <w:iCs/>
        </w:rPr>
        <w:t xml:space="preserve">Business benefits:</w:t>
      </w:r>
      <w:r>
        <w:t xml:space="preserve"> </w:t>
      </w:r>
      <w:r>
        <w:t xml:space="preserve">A helpdesk system brings</w:t>
      </w:r>
      <w:r>
        <w:t xml:space="preserve"> </w:t>
      </w:r>
      <w:r>
        <w:rPr>
          <w:b/>
          <w:bCs/>
        </w:rPr>
        <w:t xml:space="preserve">professional-grade tracking and accountability</w:t>
      </w:r>
      <w:r>
        <w:t xml:space="preserve"> </w:t>
      </w:r>
      <w:r>
        <w:t xml:space="preserve">to our public inquiries. From a business standpoint, this means better reliability and insight.</w:t>
      </w:r>
      <w:r>
        <w:t xml:space="preserve"> </w:t>
      </w:r>
      <w:r>
        <w:rPr>
          <w:b/>
          <w:bCs/>
        </w:rPr>
        <w:t xml:space="preserve">No request should ever be forgotten</w:t>
      </w:r>
      <w:r>
        <w:t xml:space="preserve"> </w:t>
      </w:r>
      <w:r>
        <w:t xml:space="preserve">in a black hole – the system tracks open tickets until they’re resolved, reducing the risk of an inquiry being accidentally deleted or overlooked. Management can see real-time dashboards of how many tickets are coming in, how fast the team is responding, and whether we’re meeting our targets for customer service. This visibility allows proactive management of workloads and quick identification of problem areas (for example, a spike in inquiries about a product issue can be spotted and addressed). The platform often supports</w:t>
      </w:r>
      <w:r>
        <w:t xml:space="preserve"> </w:t>
      </w:r>
      <w:r>
        <w:rPr>
          <w:b/>
          <w:bCs/>
        </w:rPr>
        <w:t xml:space="preserve">escalation rules</w:t>
      </w:r>
      <w:r>
        <w:t xml:space="preserve"> </w:t>
      </w:r>
      <w:r>
        <w:t xml:space="preserve">– e.g. if a ticket is high priority or unanswered for too long, it can automatically notify supervisors or escalate to a higher tier. This reduces business risk by ensuring urgent issues get timely attention</w:t>
      </w:r>
      <w:hyperlink r:id="rId37">
        <w:r>
          <w:rPr>
            <w:rStyle w:val="Hyperlink"/>
          </w:rPr>
          <w:t xml:space="preserve">[16]</w:t>
        </w:r>
      </w:hyperlink>
      <w:r>
        <w:t xml:space="preserve">. Helpdesk systems also typically provide</w:t>
      </w:r>
      <w:r>
        <w:t xml:space="preserve"> </w:t>
      </w:r>
      <w:r>
        <w:rPr>
          <w:b/>
          <w:bCs/>
        </w:rPr>
        <w:t xml:space="preserve">audit trails</w:t>
      </w:r>
      <w:r>
        <w:t xml:space="preserve"> </w:t>
      </w:r>
      <w:r>
        <w:t xml:space="preserve">and centralized archives of all communications, which is great for compliance and knowledge retention. Even years later, we could pull up a ticket to see how a situation was handled, which is harder to do with a raw mailbox. Additionally, these systems enable</w:t>
      </w:r>
      <w:r>
        <w:t xml:space="preserve"> </w:t>
      </w:r>
      <w:r>
        <w:rPr>
          <w:b/>
          <w:bCs/>
        </w:rPr>
        <w:t xml:space="preserve">standardization</w:t>
      </w:r>
      <w:r>
        <w:t xml:space="preserve">: using templates and a common knowledge base means customers get consistent information, and new staff get up to speed faster by using tried-and-true answers. While adopting a helpdesk is a bigger change (and comes with licensing costs), it essentially transforms our inquiry handling from an informal email juggle into a</w:t>
      </w:r>
      <w:r>
        <w:t xml:space="preserve"> </w:t>
      </w:r>
      <w:r>
        <w:rPr>
          <w:b/>
          <w:bCs/>
        </w:rPr>
        <w:t xml:space="preserve">streamlined service process</w:t>
      </w:r>
      <w:r>
        <w:t xml:space="preserve">. Many experts recommend this once the volume of users or emails grows beyond a certain point</w:t>
      </w:r>
      <w:hyperlink r:id="rId39">
        <w:r>
          <w:rPr>
            <w:rStyle w:val="Hyperlink"/>
          </w:rPr>
          <w:t xml:space="preserve">[18]</w:t>
        </w:r>
      </w:hyperlink>
      <w:hyperlink r:id="rId40">
        <w:r>
          <w:rPr>
            <w:rStyle w:val="Hyperlink"/>
          </w:rPr>
          <w:t xml:space="preserve">[19]</w:t>
        </w:r>
      </w:hyperlink>
      <w:r>
        <w:t xml:space="preserve"> </w:t>
      </w:r>
      <w:r>
        <w:t xml:space="preserve">– and with 300+ people in one mailbox, we are well past that threshold. By moving to a ticketing system, the business gains better performance (the software is optimized for this use case), better customer satisfaction (requests are less likely to fall through), and reduced operational risk (we rely less on individual email management habits and more on an enforceable process)</w:t>
      </w:r>
      <w:hyperlink r:id="rId38">
        <w:r>
          <w:rPr>
            <w:rStyle w:val="Hyperlink"/>
          </w:rPr>
          <w:t xml:space="preserve">[17]</w:t>
        </w:r>
      </w:hyperlink>
      <w:hyperlink r:id="rId37">
        <w:r>
          <w:rPr>
            <w:rStyle w:val="Hyperlink"/>
          </w:rPr>
          <w:t xml:space="preserve">[16]</w:t>
        </w:r>
      </w:hyperlink>
      <w:r>
        <w:t xml:space="preserve">.</w:t>
      </w:r>
    </w:p>
    <w:p>
      <w:r>
        <w:pict>
          <v:rect style="width:0;height:1.5pt" o:hralign="center" o:hrstd="t" o:hr="t"/>
        </w:pict>
      </w:r>
    </w:p>
    <w:bookmarkEnd w:id="41"/>
    <w:bookmarkEnd w:id="42"/>
    <w:bookmarkStart w:id="48" w:name="Xa751ee01f46727b7c93977096dc7b6aed794d26"/>
    <w:p>
      <w:pPr>
        <w:pStyle w:val="Heading2"/>
      </w:pPr>
      <w:r>
        <w:t xml:space="preserve">Feasibility of an All-Microsoft (M365 E5) Solution</w:t>
      </w:r>
    </w:p>
    <w:p>
      <w:pPr>
        <w:pStyle w:val="FirstParagraph"/>
      </w:pPr>
      <w:r>
        <w:t xml:space="preserve">We also assess whether we can achieve the above benefits</w:t>
      </w:r>
      <w:r>
        <w:t xml:space="preserve"> </w:t>
      </w:r>
      <w:r>
        <w:rPr>
          <w:b/>
          <w:bCs/>
        </w:rPr>
        <w:t xml:space="preserve">using only Microsoft 365 (E5) features</w:t>
      </w:r>
      <w:r>
        <w:t xml:space="preserve">, without purchasing third-party tools. In other words, can we resolve the performance issues and improve collaboration</w:t>
      </w:r>
      <w:r>
        <w:t xml:space="preserve"> </w:t>
      </w:r>
      <w:r>
        <w:rPr>
          <w:b/>
          <w:bCs/>
        </w:rPr>
        <w:t xml:space="preserve">entirely within our existing M365 ecosystem?</w:t>
      </w:r>
    </w:p>
    <w:bookmarkStart w:id="43" w:name="X2b46f807863560d5c10e4948b0527568d94bd94"/>
    <w:p>
      <w:pPr>
        <w:pStyle w:val="Heading3"/>
      </w:pPr>
      <w:r>
        <w:t xml:space="preserve">Office 365 Groups or Teams for 300+ User Access</w:t>
      </w:r>
    </w:p>
    <w:p>
      <w:pPr>
        <w:pStyle w:val="FirstParagraph"/>
      </w:pPr>
      <w:r>
        <w:rPr>
          <w:b/>
          <w:bCs/>
        </w:rPr>
        <w:t xml:space="preserve">Can a group in Microsoft 365 handle 300+ users on one inbox?</w:t>
      </w:r>
      <w:r>
        <w:t xml:space="preserve"> </w:t>
      </w:r>
      <w:r>
        <w:t xml:space="preserve">Yes – Office 365 Groups are designed for broad membership. We can add hundreds of members to a group mailbox (far beyond the 25-user limit that plagues traditional shared mailboxes</w:t>
      </w:r>
      <w:hyperlink r:id="rId21">
        <w:r>
          <w:rPr>
            <w:rStyle w:val="Hyperlink"/>
          </w:rPr>
          <w:t xml:space="preserve">[1]</w:t>
        </w:r>
      </w:hyperlink>
      <w:r>
        <w:t xml:space="preserve">). All members will receive emails sent to the group (or can access them in the group folder), and we can enable “Send As” permissions so they can reply from the group’s address</w:t>
      </w:r>
      <w:hyperlink r:id="rId23">
        <w:r>
          <w:rPr>
            <w:rStyle w:val="Hyperlink"/>
          </w:rPr>
          <w:t xml:space="preserve">[3]</w:t>
        </w:r>
      </w:hyperlink>
      <w:r>
        <w:t xml:space="preserve">. In practice, a group mailbox can function like our shared inbox did, but without the Exchange concurrency bottleneck. Each user with access uses their own connection, and if they subscribe to the group, they effectively work with their own copy of messages</w:t>
      </w:r>
      <w:hyperlink r:id="rId22">
        <w:r>
          <w:rPr>
            <w:rStyle w:val="Hyperlink"/>
          </w:rPr>
          <w:t xml:space="preserve">[2]</w:t>
        </w:r>
      </w:hyperlink>
      <w:r>
        <w:t xml:space="preserve"> </w:t>
      </w:r>
      <w:r>
        <w:t xml:space="preserve">– this drastically reduces the likelihood of the Outlook freezing or disconnects we saw with a single over-taxed shared mailbox. In addition, a Microsoft 365 Group ties into other services: for instance, we could create a</w:t>
      </w:r>
      <w:r>
        <w:t xml:space="preserve"> </w:t>
      </w:r>
      <w:r>
        <w:rPr>
          <w:b/>
          <w:bCs/>
        </w:rPr>
        <w:t xml:space="preserve">Team in Microsoft Teams</w:t>
      </w:r>
      <w:r>
        <w:t xml:space="preserve"> </w:t>
      </w:r>
      <w:r>
        <w:t xml:space="preserve">linked to that group. The Team could be a space where the 300+ users discuss or triage inquiries in channels. Teams itself isn’t an email client, but it can complement the group mailbox – e.g. by using connectors or Power Automate, an email could be posted into a Teams channel for internal discussion or notification. This kind of integration</w:t>
      </w:r>
      <w:r>
        <w:t xml:space="preserve"> </w:t>
      </w:r>
      <w:r>
        <w:rPr>
          <w:b/>
          <w:bCs/>
        </w:rPr>
        <w:t xml:space="preserve">keeps all collaboration within M365</w:t>
      </w:r>
      <w:r>
        <w:t xml:space="preserve">: staff can chat in Teams about a customer email and then send the formal reply via the group mailbox. The primary limitation to note is storage: an Office 365 Group mailbox has a 50 GB capacity</w:t>
      </w:r>
      <w:hyperlink r:id="rId24">
        <w:r>
          <w:rPr>
            <w:rStyle w:val="Hyperlink"/>
          </w:rPr>
          <w:t xml:space="preserve">[4]</w:t>
        </w:r>
      </w:hyperlink>
      <w:r>
        <w:t xml:space="preserve">. Given our 400 GB of historical email, we would not migrate everything into the group mailbox without pruning or archiving. However, we can absolutely use the group for</w:t>
      </w:r>
      <w:r>
        <w:t xml:space="preserve"> </w:t>
      </w:r>
      <w:r>
        <w:rPr>
          <w:b/>
          <w:bCs/>
        </w:rPr>
        <w:t xml:space="preserve">all new inquiries going forward</w:t>
      </w:r>
      <w:r>
        <w:t xml:space="preserve">, and leverage Exchange Online Archiving for older content (see below) to stay within limits. In summary, using an Office 365 Group (potentially alongside a Team) is a feasible native solution to serve 300+ users – it addresses the core performance issue by shifting away from the single-mailbox overload, and it stays within our E5 license capabilities.</w:t>
      </w:r>
    </w:p>
    <w:bookmarkEnd w:id="43"/>
    <w:bookmarkStart w:id="45" w:name="X292898aaaa4f2cf0a83b43425f0e47fb0c05a62"/>
    <w:p>
      <w:pPr>
        <w:pStyle w:val="Heading3"/>
      </w:pPr>
      <w:r>
        <w:t xml:space="preserve">Exchange Online Archiving and 7-Year Retention in E5</w:t>
      </w:r>
    </w:p>
    <w:p>
      <w:pPr>
        <w:pStyle w:val="FirstParagraph"/>
      </w:pPr>
      <w:r>
        <w:t xml:space="preserve">Microsoft 365 E5 already includes the advanced email retention and archiving features we need. We can enable an</w:t>
      </w:r>
      <w:r>
        <w:t xml:space="preserve"> </w:t>
      </w:r>
      <w:r>
        <w:rPr>
          <w:b/>
          <w:bCs/>
        </w:rPr>
        <w:t xml:space="preserve">Exchange Online archive mailbox</w:t>
      </w:r>
      <w:r>
        <w:t xml:space="preserve"> </w:t>
      </w:r>
      <w:r>
        <w:t xml:space="preserve">for the shared inbox (or a new group mailbox) and turn on auto-expanding archiving. This gives us up to 100 GB initially and then expands automatically up to</w:t>
      </w:r>
      <w:r>
        <w:t xml:space="preserve"> </w:t>
      </w:r>
      <w:r>
        <w:rPr>
          <w:b/>
          <w:bCs/>
        </w:rPr>
        <w:t xml:space="preserve">1.5 TB</w:t>
      </w:r>
      <w:r>
        <w:t xml:space="preserve"> </w:t>
      </w:r>
      <w:r>
        <w:t xml:space="preserve">of archive storage for that mailbox</w:t>
      </w:r>
      <w:hyperlink r:id="rId29">
        <w:r>
          <w:rPr>
            <w:rStyle w:val="Hyperlink"/>
          </w:rPr>
          <w:t xml:space="preserve">[8]</w:t>
        </w:r>
      </w:hyperlink>
      <w:r>
        <w:t xml:space="preserve"> </w:t>
      </w:r>
      <w:r>
        <w:t xml:space="preserve">– plenty of room to keep 7+ years of email. Using the Microsoft Purview Compliance Center, we can configure a retention policy to</w:t>
      </w:r>
      <w:r>
        <w:t xml:space="preserve"> </w:t>
      </w:r>
      <w:r>
        <w:rPr>
          <w:b/>
          <w:bCs/>
        </w:rPr>
        <w:t xml:space="preserve">retain all items for 7 years</w:t>
      </w:r>
      <w:r>
        <w:t xml:space="preserve"> </w:t>
      </w:r>
      <w:r>
        <w:t xml:space="preserve">and then delete them (or alternatively, just ensure nothing is deleted before 7 years)</w:t>
      </w:r>
      <w:hyperlink r:id="rId30">
        <w:r>
          <w:rPr>
            <w:rStyle w:val="Hyperlink"/>
          </w:rPr>
          <w:t xml:space="preserve">[9]</w:t>
        </w:r>
      </w:hyperlink>
      <w:r>
        <w:t xml:space="preserve">. This meets our compliance requirement entirely within Microsoft 365. In practice, older emails will move to the Online Archive (for example, via a retention tag that moves items to archive after 1 or 2 years), so the active mailbox stays slim. Users can still search the archive if needed, and compliance officers can perform eDiscovery searches across both primary and archive mailboxes using Purview tools.</w:t>
      </w:r>
      <w:r>
        <w:t xml:space="preserve"> </w:t>
      </w:r>
      <w:r>
        <w:rPr>
          <w:b/>
          <w:bCs/>
        </w:rPr>
        <w:t xml:space="preserve">No third-party archiving is needed</w:t>
      </w:r>
      <w:r>
        <w:t xml:space="preserve"> </w:t>
      </w:r>
      <w:r>
        <w:t xml:space="preserve">– E5 gives us a secure, unlimited-feeling archive with full Microsoft support. The archive and retention are invisible to the end-user in terms of maintenance; they’ll just notice their Outlook runs faster with less clutter. Importantly for the business, all email data is still under our control in the Microsoft cloud, covered by the same security and compliance framework as everything else. Audit logs can track any deletions or modifications, and litigation hold (if ever needed) can be applied to preserve content beyond 7 years for legal cases. So,</w:t>
      </w:r>
      <w:r>
        <w:t xml:space="preserve"> </w:t>
      </w:r>
      <w:r>
        <w:rPr>
          <w:b/>
          <w:bCs/>
        </w:rPr>
        <w:t xml:space="preserve">yes – our 7-year retention needs can be satisfied natively</w:t>
      </w:r>
      <w:r>
        <w:t xml:space="preserve"> </w:t>
      </w:r>
      <w:r>
        <w:t xml:space="preserve">with Exchange Online Archiving and retention policies, with E5 licensing unlocking the auto-expanding storage and advanced compliance features</w:t>
      </w:r>
      <w:hyperlink r:id="rId44">
        <w:r>
          <w:rPr>
            <w:rStyle w:val="Hyperlink"/>
          </w:rPr>
          <w:t xml:space="preserve">[20]</w:t>
        </w:r>
      </w:hyperlink>
      <w:r>
        <w:t xml:space="preserve">.</w:t>
      </w:r>
    </w:p>
    <w:bookmarkEnd w:id="45"/>
    <w:bookmarkStart w:id="47" w:name="Xeb1b4ae00b767771dd5a50604795e12b0a0502b"/>
    <w:p>
      <w:pPr>
        <w:pStyle w:val="Heading3"/>
      </w:pPr>
      <w:r>
        <w:t xml:space="preserve">M365 Native Tools for Performance, Visibility, and Workflow</w:t>
      </w:r>
    </w:p>
    <w:p>
      <w:pPr>
        <w:pStyle w:val="FirstParagraph"/>
      </w:pPr>
      <w:r>
        <w:t xml:space="preserve">Microsoft 365 E5 comes with a suite of tools that we can harness to improve how we manage this shared communication flow, potentially achieving some benefits of third-party systems:</w:t>
      </w:r>
    </w:p>
    <w:p>
      <w:pPr>
        <w:numPr>
          <w:ilvl w:val="0"/>
          <w:numId w:val="1001"/>
        </w:numPr>
      </w:pPr>
      <w:r>
        <w:rPr>
          <w:b/>
          <w:bCs/>
        </w:rPr>
        <w:t xml:space="preserve">Microsoft Purview &amp; Compliance Center:</w:t>
      </w:r>
      <w:r>
        <w:t xml:space="preserve"> </w:t>
      </w:r>
      <w:r>
        <w:t xml:space="preserve">These give us oversight and control over our data. For instance, we can set up</w:t>
      </w:r>
      <w:r>
        <w:t xml:space="preserve"> </w:t>
      </w:r>
      <w:r>
        <w:rPr>
          <w:b/>
          <w:bCs/>
        </w:rPr>
        <w:t xml:space="preserve">content exploration and trend reports</w:t>
      </w:r>
      <w:r>
        <w:t xml:space="preserve"> </w:t>
      </w:r>
      <w:r>
        <w:t xml:space="preserve">to see the volume of emails and identify any DLP (Data Loss Prevention) issues in inquiries. The Compliance Center’s audit logging can record who accessed or replied via the shared mailbox (useful for accountability if needed). While not a real-time dashboard of team performance, Purview eDiscovery and analytics features ensure that from a compliance perspective, we have</w:t>
      </w:r>
      <w:r>
        <w:t xml:space="preserve"> </w:t>
      </w:r>
      <w:r>
        <w:rPr>
          <w:b/>
          <w:bCs/>
        </w:rPr>
        <w:t xml:space="preserve">full visibility into the communications</w:t>
      </w:r>
      <w:r>
        <w:t xml:space="preserve"> </w:t>
      </w:r>
      <w:r>
        <w:t xml:space="preserve">and can retrieve any email quickly. We can also use</w:t>
      </w:r>
      <w:r>
        <w:t xml:space="preserve"> </w:t>
      </w:r>
      <w:r>
        <w:rPr>
          <w:b/>
          <w:bCs/>
        </w:rPr>
        <w:t xml:space="preserve">Microsoft Purview Communication Compliance</w:t>
      </w:r>
      <w:r>
        <w:t xml:space="preserve"> </w:t>
      </w:r>
      <w:r>
        <w:t xml:space="preserve">(an E5 feature) to detect any inappropriate communications or ensure certain inquiries get flagged (though this is more for policy compliance than workflow).</w:t>
      </w:r>
    </w:p>
    <w:p>
      <w:pPr>
        <w:numPr>
          <w:ilvl w:val="0"/>
          <w:numId w:val="1001"/>
        </w:numPr>
      </w:pPr>
      <w:r>
        <w:rPr>
          <w:b/>
          <w:bCs/>
        </w:rPr>
        <w:t xml:space="preserve">Power Automate (Flow):</w:t>
      </w:r>
      <w:r>
        <w:t xml:space="preserve"> </w:t>
      </w:r>
      <w:r>
        <w:t xml:space="preserve">With E5, we have the full power of Power Automate at our disposal. We can create custom flows to automate parts of the email handling process. For example,</w:t>
      </w:r>
      <w:r>
        <w:t xml:space="preserve"> </w:t>
      </w:r>
      <w:r>
        <w:rPr>
          <w:i/>
          <w:iCs/>
        </w:rPr>
        <w:t xml:space="preserve">when a new email arrives</w:t>
      </w:r>
      <w:r>
        <w:t xml:space="preserve">, a flow could: post a notification in a Teams channel (improving visibility of new inquiries), or automatically apply categories/labels to the email based on keywords (e.g. mark emails about “billing” vs “support” issues with different tags). We could even use Power Automate to assign emails to specific people in a round-robin fashion or based on workload – not as sophisticated as a dedicated helpdesk assignment, but it can approximate an</w:t>
      </w:r>
      <w:r>
        <w:t xml:space="preserve"> </w:t>
      </w:r>
      <w:r>
        <w:rPr>
          <w:b/>
          <w:bCs/>
        </w:rPr>
        <w:t xml:space="preserve">auto-triage</w:t>
      </w:r>
      <w:r>
        <w:t xml:space="preserve">. Another idea is using</w:t>
      </w:r>
      <w:r>
        <w:t xml:space="preserve"> </w:t>
      </w:r>
      <w:r>
        <w:rPr>
          <w:b/>
          <w:bCs/>
        </w:rPr>
        <w:t xml:space="preserve">adaptive cards in Teams</w:t>
      </w:r>
      <w:r>
        <w:t xml:space="preserve">: a flow could generate a card for each new inquiry allowing team members to click “I’ll handle this”, which then flags the email in Outlook as assigned to that person. These kinds of solutions can be built with no third-party software, just by leveraging what we already have in M365. They would improve team coordination and efficiency (similar in spirit to shared inbox platforms) using our existing tools.</w:t>
      </w:r>
    </w:p>
    <w:p>
      <w:pPr>
        <w:numPr>
          <w:ilvl w:val="0"/>
          <w:numId w:val="1001"/>
        </w:numPr>
      </w:pPr>
      <w:r>
        <w:rPr>
          <w:b/>
          <w:bCs/>
        </w:rPr>
        <w:t xml:space="preserve">Microsoft Teams Integration:</w:t>
      </w:r>
      <w:r>
        <w:t xml:space="preserve"> </w:t>
      </w:r>
      <w:r>
        <w:t xml:space="preserve">We can leverage Teams as a hub for collaboration around the inquiries. As mentioned, by funneling notifications or summaries of emails into a Teams channel (via connectors or Power Automate), we enable the large group of users to discuss and</w:t>
      </w:r>
      <w:r>
        <w:t xml:space="preserve"> </w:t>
      </w:r>
      <w:r>
        <w:rPr>
          <w:b/>
          <w:bCs/>
        </w:rPr>
        <w:t xml:space="preserve">brainstorm answers in real time</w:t>
      </w:r>
      <w:r>
        <w:t xml:space="preserve">, without cluttering the email thread. Teams also has scheduling and meeting capabilities if a live discussion is needed for a complex inquiry. All of this stays within our Microsoft environment, protected and compliant.</w:t>
      </w:r>
    </w:p>
    <w:p>
      <w:pPr>
        <w:numPr>
          <w:ilvl w:val="0"/>
          <w:numId w:val="1001"/>
        </w:numPr>
      </w:pPr>
      <w:r>
        <w:rPr>
          <w:b/>
          <w:bCs/>
        </w:rPr>
        <w:t xml:space="preserve">Microsoft 365 Dynamics 365 Customer Service (optional):</w:t>
      </w:r>
      <w:r>
        <w:t xml:space="preserve"> </w:t>
      </w:r>
      <w:r>
        <w:t xml:space="preserve">While not included for free in E5, it’s worth noting Microsoft offers its own helpdesk platform (Dynamics 365 Customer Service) which integrates tightly with Teams and Outlook</w:t>
      </w:r>
      <w:hyperlink r:id="rId46">
        <w:r>
          <w:rPr>
            <w:rStyle w:val="Hyperlink"/>
          </w:rPr>
          <w:t xml:space="preserve">[21]</w:t>
        </w:r>
      </w:hyperlink>
      <w:r>
        <w:t xml:space="preserve">. If we ever wanted to go the full ticketing route</w:t>
      </w:r>
      <w:r>
        <w:t xml:space="preserve"> </w:t>
      </w:r>
      <w:r>
        <w:rPr>
          <w:i/>
          <w:iCs/>
        </w:rPr>
        <w:t xml:space="preserve">within</w:t>
      </w:r>
      <w:r>
        <w:t xml:space="preserve"> </w:t>
      </w:r>
      <w:r>
        <w:t xml:space="preserve">the Microsoft ecosystem, this would be the path – it provides similar features to third-party helpdesks (AI-powered routing, ticket queues, SLA tracking) but would require additional licensing. The advantage would be native integration (e.g. agents can collaborate via Teams on a case, and the AI can use our Office data security). This is a consideration for the future if we prefer a Microsoft-based solution over, say, Zendesk.</w:t>
      </w:r>
    </w:p>
    <w:p>
      <w:pPr>
        <w:pStyle w:val="FirstParagraph"/>
      </w:pPr>
      <w:r>
        <w:t xml:space="preserve">In conclusion,</w:t>
      </w:r>
      <w:r>
        <w:t xml:space="preserve"> </w:t>
      </w:r>
      <w:r>
        <w:rPr>
          <w:b/>
          <w:bCs/>
        </w:rPr>
        <w:t xml:space="preserve">yes, we can achieve much of what we need with Microsoft 365 E5 alone</w:t>
      </w:r>
      <w:r>
        <w:t xml:space="preserve">. Converting the mailbox to an Office 365 Group, using Exchange Online Archiving for storage, and configuring retention policies will tackle the performance and compliance issues head-on using built-in capabilities. Then, using Power Automate, Teams, and other E5 tools, we can add workflow improvements – creating a more efficient, visible process for handling inquiries without immediately resorting to third-party software. While dedicated external platforms might offer more polish or specific features, Microsoft 365’s native toolset is quite powerful when assembled correctly. This approach keeps everything under one roof (simpler security and administration) and maximizes the return on our existing E5 investment. It’s reassuring to know that</w:t>
      </w:r>
      <w:r>
        <w:t xml:space="preserve"> </w:t>
      </w:r>
      <w:r>
        <w:rPr>
          <w:b/>
          <w:bCs/>
        </w:rPr>
        <w:t xml:space="preserve">we have a path to both fix the current issues and modernize our inquiry handling using the tools we already pay for</w:t>
      </w:r>
      <w:r>
        <w:t xml:space="preserve"> </w:t>
      </w:r>
      <w:r>
        <w:t xml:space="preserve">in Microsoft 365.</w:t>
      </w:r>
      <w:r>
        <w:t xml:space="preserve"> </w:t>
      </w:r>
      <w:hyperlink r:id="rId21">
        <w:r>
          <w:rPr>
            <w:rStyle w:val="Hyperlink"/>
          </w:rPr>
          <w:t xml:space="preserve">[1]</w:t>
        </w:r>
      </w:hyperlink>
      <w:hyperlink r:id="rId29">
        <w:r>
          <w:rPr>
            <w:rStyle w:val="Hyperlink"/>
          </w:rPr>
          <w:t xml:space="preserve">[8]</w:t>
        </w:r>
      </w:hyperlink>
    </w:p>
    <w:bookmarkEnd w:id="47"/>
    <w:bookmarkEnd w:id="48"/>
    <w:bookmarkEnd w:id="49"/>
    <w:bookmarkEnd w:id="50"/>
    <w:p>
      <w:r>
        <w:pict>
          <v:rect style="width:0;height:1.5pt" o:hralign="center" o:hrstd="t" o:hr="t"/>
        </w:pict>
      </w:r>
    </w:p>
    <w:bookmarkStart w:id="58" w:name="citations"/>
    <w:p>
      <w:pPr>
        <w:pStyle w:val="FirstParagraph"/>
      </w:pPr>
      <w:hyperlink r:id="rId21">
        <w:r>
          <w:rPr>
            <w:rStyle w:val="Hyperlink"/>
          </w:rPr>
          <w:t xml:space="preserve">[1]</w:t>
        </w:r>
      </w:hyperlink>
      <w:r>
        <w:t xml:space="preserve"> </w:t>
      </w:r>
      <w:hyperlink r:id="rId44">
        <w:r>
          <w:rPr>
            <w:rStyle w:val="Hyperlink"/>
          </w:rPr>
          <w:t xml:space="preserve">[20]</w:t>
        </w:r>
      </w:hyperlink>
      <w:r>
        <w:t xml:space="preserve"> </w:t>
      </w:r>
      <w:r>
        <w:t xml:space="preserve">About shared mailboxes - Microsoft 365 admin | Microsoft Learn</w:t>
      </w:r>
    </w:p>
    <w:p>
      <w:pPr>
        <w:pStyle w:val="BodyText"/>
      </w:pPr>
      <w:hyperlink r:id="rId51">
        <w:r>
          <w:rPr>
            <w:rStyle w:val="Hyperlink"/>
          </w:rPr>
          <w:t xml:space="preserve">https://learn.microsoft.com/en-us/microsoft-365/admin/email/about-shared-mailboxes?view=o365-worldwide</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r>
        <w:t xml:space="preserve">Comparing Outlook Groups and Shared Mailboxes</w:t>
      </w:r>
    </w:p>
    <w:p>
      <w:pPr>
        <w:pStyle w:val="BodyText"/>
      </w:pPr>
      <w:hyperlink r:id="rId52">
        <w:r>
          <w:rPr>
            <w:rStyle w:val="Hyperlink"/>
          </w:rPr>
          <w:t xml:space="preserve">https://practical365.com/outlook-groups-vs-shared-mailboxes/</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r>
        <w:t xml:space="preserve">Best practices for dealing with hitting the 100GB exchange mailbox limit : r/Office365</w:t>
      </w:r>
    </w:p>
    <w:p>
      <w:pPr>
        <w:pStyle w:val="BodyText"/>
      </w:pPr>
      <w:hyperlink r:id="rId53">
        <w:r>
          <w:rPr>
            <w:rStyle w:val="Hyperlink"/>
          </w:rPr>
          <w:t xml:space="preserve">https://www.reddit.com/r/Office365/comments/1fz36kf/best_practices_for_dealing_with_hitting_the_100gb/</w:t>
        </w:r>
      </w:hyperlink>
    </w:p>
    <w:p>
      <w:pPr>
        <w:pStyle w:val="BodyText"/>
      </w:pPr>
      <w:hyperlink r:id="rId29">
        <w:r>
          <w:rPr>
            <w:rStyle w:val="Hyperlink"/>
          </w:rPr>
          <w:t xml:space="preserve">[8]</w:t>
        </w:r>
      </w:hyperlink>
      <w:r>
        <w:t xml:space="preserve"> </w:t>
      </w:r>
      <w:r>
        <w:t xml:space="preserve">Exchange Online Archiving service description - Service Descriptions | Microsoft Learn</w:t>
      </w:r>
    </w:p>
    <w:p>
      <w:pPr>
        <w:pStyle w:val="BodyText"/>
      </w:pPr>
      <w:hyperlink r:id="rId54">
        <w:r>
          <w:rPr>
            <w:rStyle w:val="Hyperlink"/>
          </w:rPr>
          <w:t xml:space="preserve">https://learn.microsoft.com/en-us/office365/servicedescriptions/exchange-online-archiving-service-description/exchange-online-archiving-service-description</w:t>
        </w:r>
      </w:hyperlink>
    </w:p>
    <w:p>
      <w:pPr>
        <w:pStyle w:val="BodyText"/>
      </w:pPr>
      <w:hyperlink r:id="rId30">
        <w:r>
          <w:rPr>
            <w:rStyle w:val="Hyperlink"/>
          </w:rPr>
          <w:t xml:space="preserve">[9]</w:t>
        </w:r>
      </w:hyperlink>
      <w:r>
        <w:t xml:space="preserve"> </w:t>
      </w:r>
      <w:r>
        <w:t xml:space="preserve">Learn about retention policies &amp; labels to retain or delete | Microsoft Learn</w:t>
      </w:r>
    </w:p>
    <w:p>
      <w:pPr>
        <w:pStyle w:val="BodyText"/>
      </w:pPr>
      <w:hyperlink r:id="rId55">
        <w:r>
          <w:rPr>
            <w:rStyle w:val="Hyperlink"/>
          </w:rPr>
          <w:t xml:space="preserve">https://learn.microsoft.com/en-us/purview/retention</w:t>
        </w:r>
      </w:hyperlink>
    </w:p>
    <w:p>
      <w:pPr>
        <w:pStyle w:val="BodyText"/>
      </w:pP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2">
        <w:r>
          <w:rPr>
            <w:rStyle w:val="Hyperlink"/>
          </w:rPr>
          <w:t xml:space="preserve">[14]</w:t>
        </w:r>
      </w:hyperlink>
      <w:r>
        <w:t xml:space="preserve"> </w:t>
      </w:r>
      <w:hyperlink r:id="rId34">
        <w:r>
          <w:rPr>
            <w:rStyle w:val="Hyperlink"/>
          </w:rPr>
          <w:t xml:space="preserve">[15]</w:t>
        </w:r>
      </w:hyperlink>
      <w:r>
        <w:t xml:space="preserve"> </w:t>
      </w:r>
      <w:hyperlink r:id="rId46">
        <w:r>
          <w:rPr>
            <w:rStyle w:val="Hyperlink"/>
          </w:rPr>
          <w:t xml:space="preserve">[21]</w:t>
        </w:r>
      </w:hyperlink>
      <w:r>
        <w:t xml:space="preserve"> </w:t>
      </w:r>
      <w:r>
        <w:t xml:space="preserve">The 6 Best Outlook Shared Mailbox Alternatives in 2025</w:t>
      </w:r>
    </w:p>
    <w:p>
      <w:pPr>
        <w:pStyle w:val="BodyText"/>
      </w:pPr>
      <w:hyperlink r:id="rId56">
        <w:r>
          <w:rPr>
            <w:rStyle w:val="Hyperlink"/>
          </w:rPr>
          <w:t xml:space="preserve">https://www.helpscout.com/blog/outlook-shared-mailbox-alternatives/</w:t>
        </w:r>
      </w:hyperlink>
    </w:p>
    <w:p>
      <w:pPr>
        <w:pStyle w:val="BodyText"/>
      </w:pP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r>
        <w:t xml:space="preserve">Shared Mailboxes - Alternative : r/sysadmin</w:t>
      </w:r>
    </w:p>
    <w:p>
      <w:pPr>
        <w:pStyle w:val="BodyText"/>
      </w:pPr>
      <w:hyperlink r:id="rId57">
        <w:r>
          <w:rPr>
            <w:rStyle w:val="Hyperlink"/>
          </w:rPr>
          <w:t xml:space="preserve">https://www.reddit.com/r/sysadmin/comments/1o7fspw/shared_mailboxes_alternative/</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learn.microsoft.com/en-us/microsoft-365/admin/email/about-shared-mailboxes?view=o365-worldwide" TargetMode="External" /><Relationship Type="http://schemas.openxmlformats.org/officeDocument/2006/relationships/hyperlink" Id="rId21" Target="https://learn.microsoft.com/en-us/microsoft-365/admin/email/about-shared-mailboxes?view=o365-worldwide#:~:text=,like%20a%20Microsoft%20365%20group" TargetMode="External" /><Relationship Type="http://schemas.openxmlformats.org/officeDocument/2006/relationships/hyperlink" Id="rId44" Target="https://learn.microsoft.com/en-us/microsoft-365/admin/email/about-shared-mailboxes?view=o365-worldwide#:~:text=shared%20mailbox,on%20license" TargetMode="External" /><Relationship Type="http://schemas.openxmlformats.org/officeDocument/2006/relationships/hyperlink" Id="rId54" Target="https://learn.microsoft.com/en-us/office365/servicedescriptions/exchange-online-archiving-service-description/exchange-online-archiving-service-description" TargetMode="External" /><Relationship Type="http://schemas.openxmlformats.org/officeDocument/2006/relationships/hyperlink" Id="rId29" Target="https://learn.microsoft.com/en-us/office365/servicedescriptions/exchange-online-archiving-service-description/exchange-online-archiving-service-description#:~:text=Administrators%20can%27t%20adjust%20the%20storage,supported%20version%20of%20Exchange%20Server" TargetMode="External" /><Relationship Type="http://schemas.openxmlformats.org/officeDocument/2006/relationships/hyperlink" Id="rId55" Target="https://learn.microsoft.com/en-us/purview/retention" TargetMode="External" /><Relationship Type="http://schemas.openxmlformats.org/officeDocument/2006/relationships/hyperlink" Id="rId30" Target="https://learn.microsoft.com/en-us/purview/retention#:~:text=match%20at%20L713%20content%20after,policy%20to%20all%20Exchange%20recipients" TargetMode="External" /><Relationship Type="http://schemas.openxmlformats.org/officeDocument/2006/relationships/hyperlink" Id="rId52" Target="https://practical365.com/outlook-groups-vs-shared-mailboxes/" TargetMode="External" /><Relationship Type="http://schemas.openxmlformats.org/officeDocument/2006/relationships/hyperlink" Id="rId22" Target="https://practical365.com/outlook-groups-vs-shared-mailboxes/#:~:text=,Group%20owners%20can%20invite" TargetMode="External" /><Relationship Type="http://schemas.openxmlformats.org/officeDocument/2006/relationships/hyperlink" Id="rId23" Target="https://practical365.com/outlook-groups-vs-shared-mailboxes/#:~:text=,to%20group%20members%20in%202019" TargetMode="External" /><Relationship Type="http://schemas.openxmlformats.org/officeDocument/2006/relationships/hyperlink" Id="rId25" Target="https://practical365.com/outlook-groups-vs-shared-mailboxes/#:~:text=Set,MessageCopyForSentAsEnabled%20%24True" TargetMode="External" /><Relationship Type="http://schemas.openxmlformats.org/officeDocument/2006/relationships/hyperlink" Id="rId24" Target="https://practical365.com/outlook-groups-vs-shared-mailboxes/#:~:text=large%20quantities%20of%20email.%20,be%20helpful%20to%20mark%20items" TargetMode="External" /><Relationship Type="http://schemas.openxmlformats.org/officeDocument/2006/relationships/hyperlink" Id="rId56" Target="https://www.helpscout.com/blog/outlook-shared-mailbox-alternatives/" TargetMode="External" /><Relationship Type="http://schemas.openxmlformats.org/officeDocument/2006/relationships/hyperlink" Id="rId33" Target="https://www.helpscout.com/blog/outlook-shared-mailbox-alternatives/#:~:text=,%E2%80%94%20customers%20receiving%20duplicate%20replies" TargetMode="External" /><Relationship Type="http://schemas.openxmlformats.org/officeDocument/2006/relationships/hyperlink" Id="rId46" Target="https://www.helpscout.com/blog/outlook-shared-mailbox-alternatives/#:~:text=,including%20assignments%2C%20automation%2C%20and%20reporting" TargetMode="External" /><Relationship Type="http://schemas.openxmlformats.org/officeDocument/2006/relationships/hyperlink" Id="rId34" Target="https://www.helpscout.com/blog/outlook-shared-mailbox-alternatives/#:~:text=,privately%20before%20sending%20a%20reply" TargetMode="External" /><Relationship Type="http://schemas.openxmlformats.org/officeDocument/2006/relationships/hyperlink" Id="rId32" Target="https://www.helpscout.com/blog/outlook-shared-mailbox-alternatives/#:~:text=,they%20should%20be%20working%20on" TargetMode="External" /><Relationship Type="http://schemas.openxmlformats.org/officeDocument/2006/relationships/hyperlink" Id="rId35" Target="https://www.helpscout.com/blog/outlook-shared-mailbox-alternatives/#:~:text=,your%20team%E2%80%99s%20speed%20and%20productivity" TargetMode="External" /><Relationship Type="http://schemas.openxmlformats.org/officeDocument/2006/relationships/hyperlink" Id="rId53" Target="https://www.reddit.com/r/Office365/comments/1fz36kf/best_practices_for_dealing_with_hitting_the_100gb/" TargetMode="External" /><Relationship Type="http://schemas.openxmlformats.org/officeDocument/2006/relationships/hyperlink" Id="rId28" Target="https://www.reddit.com/r/Office365/comments/1fz36kf/best_practices_for_dealing_with_hitting_the_100gb/#:~:text=%E2%80%A2%20%201y%20ago" TargetMode="External" /><Relationship Type="http://schemas.openxmlformats.org/officeDocument/2006/relationships/hyperlink" Id="rId27" Target="https://www.reddit.com/r/Office365/comments/1fz36kf/best_practices_for_dealing_with_hitting_the_100gb/#:~:text=If%20you%20have%20the%20appropriate,older%20than%20X%20years%20automatically" TargetMode="External" /><Relationship Type="http://schemas.openxmlformats.org/officeDocument/2006/relationships/hyperlink" Id="rId57" Target="https://www.reddit.com/r/sysadmin/comments/1o7fspw/shared_mailboxes_alternative/" TargetMode="External" /><Relationship Type="http://schemas.openxmlformats.org/officeDocument/2006/relationships/hyperlink" Id="rId40" Target="https://www.reddit.com/r/sysadmin/comments/1o7fspw/shared_mailboxes_alternative/#:~:text=%E2%80%A2%20%2015d%20ago" TargetMode="External" /><Relationship Type="http://schemas.openxmlformats.org/officeDocument/2006/relationships/hyperlink" Id="rId39" Target="https://www.reddit.com/r/sysadmin/comments/1o7fspw/shared_mailboxes_alternative/#:~:text=Sounds%20like%20you%20need%20a,actions%20and%20communications%20on%20it" TargetMode="External" /><Relationship Type="http://schemas.openxmlformats.org/officeDocument/2006/relationships/hyperlink" Id="rId38" Target="https://www.reddit.com/r/sysadmin/comments/1o7fspw/shared_mailboxes_alternative/#:~:text=We%20use%20outlook%20shared%20mailboxes,for%20our%20customer%20service%20teams" TargetMode="External" /><Relationship Type="http://schemas.openxmlformats.org/officeDocument/2006/relationships/hyperlink" Id="rId37" Target="https://www.reddit.com/r/sysadmin/comments/1o7fspw/shared_mailboxes_alternative/#:~:text=You%20want%20a%20ticketing%20system" TargetMode="External" /></Relationships>
</file>

<file path=word/_rels/footnotes.xml.rels><?xml version="1.0" encoding="UTF-8"?><Relationships xmlns="http://schemas.openxmlformats.org/package/2006/relationships"><Relationship Type="http://schemas.openxmlformats.org/officeDocument/2006/relationships/hyperlink" Id="rId51" Target="https://learn.microsoft.com/en-us/microsoft-365/admin/email/about-shared-mailboxes?view=o365-worldwide" TargetMode="External" /><Relationship Type="http://schemas.openxmlformats.org/officeDocument/2006/relationships/hyperlink" Id="rId21" Target="https://learn.microsoft.com/en-us/microsoft-365/admin/email/about-shared-mailboxes?view=o365-worldwide#:~:text=,like%20a%20Microsoft%20365%20group" TargetMode="External" /><Relationship Type="http://schemas.openxmlformats.org/officeDocument/2006/relationships/hyperlink" Id="rId44" Target="https://learn.microsoft.com/en-us/microsoft-365/admin/email/about-shared-mailboxes?view=o365-worldwide#:~:text=shared%20mailbox,on%20license" TargetMode="External" /><Relationship Type="http://schemas.openxmlformats.org/officeDocument/2006/relationships/hyperlink" Id="rId54" Target="https://learn.microsoft.com/en-us/office365/servicedescriptions/exchange-online-archiving-service-description/exchange-online-archiving-service-description" TargetMode="External" /><Relationship Type="http://schemas.openxmlformats.org/officeDocument/2006/relationships/hyperlink" Id="rId29" Target="https://learn.microsoft.com/en-us/office365/servicedescriptions/exchange-online-archiving-service-description/exchange-online-archiving-service-description#:~:text=Administrators%20can%27t%20adjust%20the%20storage,supported%20version%20of%20Exchange%20Server" TargetMode="External" /><Relationship Type="http://schemas.openxmlformats.org/officeDocument/2006/relationships/hyperlink" Id="rId55" Target="https://learn.microsoft.com/en-us/purview/retention" TargetMode="External" /><Relationship Type="http://schemas.openxmlformats.org/officeDocument/2006/relationships/hyperlink" Id="rId30" Target="https://learn.microsoft.com/en-us/purview/retention#:~:text=match%20at%20L713%20content%20after,policy%20to%20all%20Exchange%20recipients" TargetMode="External" /><Relationship Type="http://schemas.openxmlformats.org/officeDocument/2006/relationships/hyperlink" Id="rId52" Target="https://practical365.com/outlook-groups-vs-shared-mailboxes/" TargetMode="External" /><Relationship Type="http://schemas.openxmlformats.org/officeDocument/2006/relationships/hyperlink" Id="rId22" Target="https://practical365.com/outlook-groups-vs-shared-mailboxes/#:~:text=,Group%20owners%20can%20invite" TargetMode="External" /><Relationship Type="http://schemas.openxmlformats.org/officeDocument/2006/relationships/hyperlink" Id="rId23" Target="https://practical365.com/outlook-groups-vs-shared-mailboxes/#:~:text=,to%20group%20members%20in%202019" TargetMode="External" /><Relationship Type="http://schemas.openxmlformats.org/officeDocument/2006/relationships/hyperlink" Id="rId25" Target="https://practical365.com/outlook-groups-vs-shared-mailboxes/#:~:text=Set,MessageCopyForSentAsEnabled%20%24True" TargetMode="External" /><Relationship Type="http://schemas.openxmlformats.org/officeDocument/2006/relationships/hyperlink" Id="rId24" Target="https://practical365.com/outlook-groups-vs-shared-mailboxes/#:~:text=large%20quantities%20of%20email.%20,be%20helpful%20to%20mark%20items" TargetMode="External" /><Relationship Type="http://schemas.openxmlformats.org/officeDocument/2006/relationships/hyperlink" Id="rId56" Target="https://www.helpscout.com/blog/outlook-shared-mailbox-alternatives/" TargetMode="External" /><Relationship Type="http://schemas.openxmlformats.org/officeDocument/2006/relationships/hyperlink" Id="rId33" Target="https://www.helpscout.com/blog/outlook-shared-mailbox-alternatives/#:~:text=,%E2%80%94%20customers%20receiving%20duplicate%20replies" TargetMode="External" /><Relationship Type="http://schemas.openxmlformats.org/officeDocument/2006/relationships/hyperlink" Id="rId46" Target="https://www.helpscout.com/blog/outlook-shared-mailbox-alternatives/#:~:text=,including%20assignments%2C%20automation%2C%20and%20reporting" TargetMode="External" /><Relationship Type="http://schemas.openxmlformats.org/officeDocument/2006/relationships/hyperlink" Id="rId34" Target="https://www.helpscout.com/blog/outlook-shared-mailbox-alternatives/#:~:text=,privately%20before%20sending%20a%20reply" TargetMode="External" /><Relationship Type="http://schemas.openxmlformats.org/officeDocument/2006/relationships/hyperlink" Id="rId32" Target="https://www.helpscout.com/blog/outlook-shared-mailbox-alternatives/#:~:text=,they%20should%20be%20working%20on" TargetMode="External" /><Relationship Type="http://schemas.openxmlformats.org/officeDocument/2006/relationships/hyperlink" Id="rId35" Target="https://www.helpscout.com/blog/outlook-shared-mailbox-alternatives/#:~:text=,your%20team%E2%80%99s%20speed%20and%20productivity" TargetMode="External" /><Relationship Type="http://schemas.openxmlformats.org/officeDocument/2006/relationships/hyperlink" Id="rId53" Target="https://www.reddit.com/r/Office365/comments/1fz36kf/best_practices_for_dealing_with_hitting_the_100gb/" TargetMode="External" /><Relationship Type="http://schemas.openxmlformats.org/officeDocument/2006/relationships/hyperlink" Id="rId28" Target="https://www.reddit.com/r/Office365/comments/1fz36kf/best_practices_for_dealing_with_hitting_the_100gb/#:~:text=%E2%80%A2%20%201y%20ago" TargetMode="External" /><Relationship Type="http://schemas.openxmlformats.org/officeDocument/2006/relationships/hyperlink" Id="rId27" Target="https://www.reddit.com/r/Office365/comments/1fz36kf/best_practices_for_dealing_with_hitting_the_100gb/#:~:text=If%20you%20have%20the%20appropriate,older%20than%20X%20years%20automatically" TargetMode="External" /><Relationship Type="http://schemas.openxmlformats.org/officeDocument/2006/relationships/hyperlink" Id="rId57" Target="https://www.reddit.com/r/sysadmin/comments/1o7fspw/shared_mailboxes_alternative/" TargetMode="External" /><Relationship Type="http://schemas.openxmlformats.org/officeDocument/2006/relationships/hyperlink" Id="rId40" Target="https://www.reddit.com/r/sysadmin/comments/1o7fspw/shared_mailboxes_alternative/#:~:text=%E2%80%A2%20%2015d%20ago" TargetMode="External" /><Relationship Type="http://schemas.openxmlformats.org/officeDocument/2006/relationships/hyperlink" Id="rId39" Target="https://www.reddit.com/r/sysadmin/comments/1o7fspw/shared_mailboxes_alternative/#:~:text=Sounds%20like%20you%20need%20a,actions%20and%20communications%20on%20it" TargetMode="External" /><Relationship Type="http://schemas.openxmlformats.org/officeDocument/2006/relationships/hyperlink" Id="rId38" Target="https://www.reddit.com/r/sysadmin/comments/1o7fspw/shared_mailboxes_alternative/#:~:text=We%20use%20outlook%20shared%20mailboxes,for%20our%20customer%20service%20teams" TargetMode="External" /><Relationship Type="http://schemas.openxmlformats.org/officeDocument/2006/relationships/hyperlink" Id="rId37" Target="https://www.reddit.com/r/sysadmin/comments/1o7fspw/shared_mailboxes_alternative/#:~:text=You%20want%20a%20ticketing%20sy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2025-11-12T21:38:25Z</dcterms:created>
  <dcterms:modified xsi:type="dcterms:W3CDTF">2025-11-12T21:38:25Z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