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033CE" w14:textId="5DF3F07D" w:rsidR="000F453E" w:rsidRDefault="00982432" w:rsidP="00982432">
      <w:pPr>
        <w:pStyle w:val="Heading1"/>
      </w:pPr>
      <w:r w:rsidRPr="00982432">
        <w:t>Secure Microsoft 365 Access for Blue Prism “Robots”</w:t>
      </w:r>
    </w:p>
    <w:p w14:paraId="5D51C6E4" w14:textId="268BF4EE" w:rsidR="00982432" w:rsidRPr="00982432" w:rsidRDefault="00982432" w:rsidP="00982432">
      <w:pPr>
        <w:rPr>
          <w:rStyle w:val="SubtleEmphasis"/>
        </w:rPr>
      </w:pPr>
      <w:r w:rsidRPr="00867014">
        <w:rPr>
          <w:rStyle w:val="SubtleEmphasis"/>
        </w:rPr>
        <w:t>S</w:t>
      </w:r>
      <w:r w:rsidRPr="00982432">
        <w:rPr>
          <w:rStyle w:val="SubtleEmphasis"/>
        </w:rPr>
        <w:t>ummary</w:t>
      </w:r>
    </w:p>
    <w:p w14:paraId="2547EEFF" w14:textId="77777777" w:rsidR="00982432" w:rsidRPr="00982432" w:rsidRDefault="00982432" w:rsidP="00982432">
      <w:r w:rsidRPr="00982432">
        <w:t xml:space="preserve">We currently use Blue Prism to complete automated tasks in Microsoft 365 (M365). Our organisation enforces Multi-Factor Authentication (MFA) for all accounts, including the robot accounts. The challenge is that </w:t>
      </w:r>
      <w:r w:rsidRPr="00982432">
        <w:rPr>
          <w:b/>
          <w:bCs/>
        </w:rPr>
        <w:t>unattended robots can’t reliably complete MFA prompts</w:t>
      </w:r>
      <w:r w:rsidRPr="00982432">
        <w:t>, and we can’t lower security standards.</w:t>
      </w:r>
    </w:p>
    <w:p w14:paraId="53A88221" w14:textId="77777777" w:rsidR="00982432" w:rsidRPr="00982432" w:rsidRDefault="00982432" w:rsidP="00982432">
      <w:r w:rsidRPr="00982432">
        <w:t xml:space="preserve">This POC proposes a secure, industry-standard approach: </w:t>
      </w:r>
      <w:r w:rsidRPr="00982432">
        <w:rPr>
          <w:b/>
          <w:bCs/>
        </w:rPr>
        <w:t>replace “robot user logins” with a controlled “application identity”</w:t>
      </w:r>
      <w:r w:rsidRPr="00982432">
        <w:t xml:space="preserve"> that can access only what it needs, with strong safeguards and clear auditability.</w:t>
      </w:r>
    </w:p>
    <w:p w14:paraId="5630EDA1" w14:textId="3FF57CD9" w:rsidR="00982432" w:rsidRPr="00867014" w:rsidRDefault="00982432">
      <w:pPr>
        <w:rPr>
          <w:rStyle w:val="SubtleEmphasis"/>
        </w:rPr>
      </w:pPr>
      <w:r w:rsidRPr="00867014">
        <w:rPr>
          <w:rStyle w:val="SubtleEmphasis"/>
        </w:rPr>
        <w:t>Risks</w:t>
      </w:r>
    </w:p>
    <w:p w14:paraId="2BB57EA1" w14:textId="01C0EB7B" w:rsidR="00982432" w:rsidRDefault="00982432">
      <w:r w:rsidRPr="00982432">
        <w:t xml:space="preserve">Disabling MFA for these accounts doesn’t just remove an inconvenience — it removes a major safety barrier. Because robot accounts are typically </w:t>
      </w:r>
      <w:r w:rsidRPr="00982432">
        <w:rPr>
          <w:b/>
          <w:bCs/>
        </w:rPr>
        <w:t>unattended, always-on, and often have elevated access</w:t>
      </w:r>
      <w:r w:rsidRPr="00982432">
        <w:t>, they become very attractive targets.</w:t>
      </w:r>
    </w:p>
    <w:p w14:paraId="2ABA31A7" w14:textId="01AF4CC0" w:rsidR="00982432" w:rsidRDefault="00982432" w:rsidP="00982432">
      <w:pPr>
        <w:pStyle w:val="ListParagraph"/>
        <w:numPr>
          <w:ilvl w:val="0"/>
          <w:numId w:val="2"/>
        </w:numPr>
      </w:pPr>
      <w:r w:rsidRPr="00982432">
        <w:t>Much higher chance of account takeover</w:t>
      </w:r>
    </w:p>
    <w:p w14:paraId="6DFFD7B1" w14:textId="34611469" w:rsidR="00982432" w:rsidRDefault="00982432" w:rsidP="00982432">
      <w:pPr>
        <w:pStyle w:val="ListParagraph"/>
        <w:numPr>
          <w:ilvl w:val="1"/>
          <w:numId w:val="2"/>
        </w:numPr>
      </w:pPr>
      <w:r w:rsidRPr="00982432">
        <w:t>Attackers don’t need to defeat an extra verification step.</w:t>
      </w:r>
    </w:p>
    <w:p w14:paraId="793FF87D" w14:textId="6F6627F5" w:rsidR="00982432" w:rsidRDefault="00982432" w:rsidP="00982432">
      <w:pPr>
        <w:pStyle w:val="ListParagraph"/>
        <w:numPr>
          <w:ilvl w:val="0"/>
          <w:numId w:val="2"/>
        </w:numPr>
      </w:pPr>
      <w:r w:rsidRPr="00982432">
        <w:t>“Silent” breach risk increases</w:t>
      </w:r>
      <w:r w:rsidR="00875486">
        <w:t xml:space="preserve">, </w:t>
      </w:r>
      <w:r w:rsidR="00875486" w:rsidRPr="00875486">
        <w:t>Robot accounts can be compromised and used quietly because:</w:t>
      </w:r>
    </w:p>
    <w:p w14:paraId="4D11BC59" w14:textId="1E2CDD5A" w:rsidR="00982432" w:rsidRDefault="00875486" w:rsidP="00982432">
      <w:pPr>
        <w:pStyle w:val="ListParagraph"/>
        <w:numPr>
          <w:ilvl w:val="1"/>
          <w:numId w:val="2"/>
        </w:numPr>
      </w:pPr>
      <w:r w:rsidRPr="00875486">
        <w:t>They don’t behave like a normal person (no “odd login time” noticed by the user).</w:t>
      </w:r>
    </w:p>
    <w:p w14:paraId="0505079A" w14:textId="6DCDC525" w:rsidR="00875486" w:rsidRDefault="00875486" w:rsidP="00982432">
      <w:pPr>
        <w:pStyle w:val="ListParagraph"/>
        <w:numPr>
          <w:ilvl w:val="1"/>
          <w:numId w:val="2"/>
        </w:numPr>
      </w:pPr>
      <w:r w:rsidRPr="00875486">
        <w:t>They may run 24/7, so unusual activity blends into normal automation traffic.</w:t>
      </w:r>
    </w:p>
    <w:p w14:paraId="55ABBCB8" w14:textId="41F8FA70" w:rsidR="00875486" w:rsidRDefault="00875486" w:rsidP="00875486">
      <w:pPr>
        <w:pStyle w:val="ListParagraph"/>
        <w:numPr>
          <w:ilvl w:val="0"/>
          <w:numId w:val="2"/>
        </w:numPr>
      </w:pPr>
      <w:r w:rsidRPr="00875486">
        <w:t>Automation accounts often have broad access</w:t>
      </w:r>
      <w:r>
        <w:br/>
      </w:r>
      <w:r w:rsidRPr="00875486">
        <w:t xml:space="preserve">Robots </w:t>
      </w:r>
      <w:r>
        <w:t>may</w:t>
      </w:r>
      <w:r w:rsidRPr="00875486">
        <w:t xml:space="preserve"> have access to multiple systems to complete tasks.</w:t>
      </w:r>
      <w:r w:rsidRPr="00875486">
        <w:br/>
        <w:t>If MFA is disabled, a single compromised account can become a “master key”.</w:t>
      </w:r>
    </w:p>
    <w:p w14:paraId="348173C6" w14:textId="77777777" w:rsidR="00875486" w:rsidRPr="00875486" w:rsidRDefault="00875486" w:rsidP="00875486">
      <w:pPr>
        <w:pStyle w:val="ListParagraph"/>
        <w:numPr>
          <w:ilvl w:val="0"/>
          <w:numId w:val="2"/>
        </w:numPr>
      </w:pPr>
      <w:r w:rsidRPr="00875486">
        <w:t>Harder to defend and explain in audits</w:t>
      </w:r>
      <w:r>
        <w:t>.</w:t>
      </w:r>
      <w:r>
        <w:br/>
      </w:r>
      <w:r w:rsidRPr="00875486">
        <w:t>MFA is widely viewed as a baseline control for cloud accounts.</w:t>
      </w:r>
      <w:r w:rsidRPr="00875486">
        <w:br/>
        <w:t>Creating “no MFA” exceptions for automation can be seen as avoidable weakening of security controls.</w:t>
      </w:r>
    </w:p>
    <w:p w14:paraId="65433C48" w14:textId="77777777" w:rsidR="00875486" w:rsidRPr="00875486" w:rsidRDefault="00875486" w:rsidP="00875486">
      <w:pPr>
        <w:pStyle w:val="ListParagraph"/>
      </w:pPr>
      <w:r w:rsidRPr="00875486">
        <w:rPr>
          <w:b/>
          <w:bCs/>
        </w:rPr>
        <w:t>Impact:</w:t>
      </w:r>
      <w:r w:rsidRPr="00875486">
        <w:t xml:space="preserve"> audit findings, compliance concerns, and increased scrutiny from security stakeholders.</w:t>
      </w:r>
    </w:p>
    <w:p w14:paraId="793D8858" w14:textId="77777777" w:rsidR="00875486" w:rsidRPr="00875486" w:rsidRDefault="00875486" w:rsidP="00875486">
      <w:pPr>
        <w:pStyle w:val="ListParagraph"/>
        <w:numPr>
          <w:ilvl w:val="0"/>
          <w:numId w:val="2"/>
        </w:numPr>
      </w:pPr>
      <w:r w:rsidRPr="00875486">
        <w:t>Increased blast radius during a cyber incident</w:t>
      </w:r>
      <w:r>
        <w:br/>
      </w:r>
      <w:r w:rsidRPr="00875486">
        <w:t>In a wider incident (phishing campaign, password spray attack, malware outbreak), accounts without MFA are the easiest entry point.</w:t>
      </w:r>
    </w:p>
    <w:p w14:paraId="48A48F08" w14:textId="77777777" w:rsidR="00875486" w:rsidRPr="00875486" w:rsidRDefault="00875486" w:rsidP="00875486">
      <w:pPr>
        <w:pStyle w:val="ListParagraph"/>
      </w:pPr>
      <w:r w:rsidRPr="00875486">
        <w:rPr>
          <w:b/>
          <w:bCs/>
        </w:rPr>
        <w:t>Impact:</w:t>
      </w:r>
      <w:r w:rsidRPr="00875486">
        <w:t xml:space="preserve"> faster attacker progression and a more severe incident.</w:t>
      </w:r>
    </w:p>
    <w:p w14:paraId="0A6E3274" w14:textId="55FB96C8" w:rsidR="00875486" w:rsidRDefault="00875486" w:rsidP="00875486">
      <w:r w:rsidRPr="00875486">
        <w:lastRenderedPageBreak/>
        <w:t>Disabling MFA for robot accounts is like removing the second lock from the door to our Microsoft 365 environment — and doing it for accounts that often have more access than a normal user and won’t notice suspicious activity.</w:t>
      </w:r>
    </w:p>
    <w:p w14:paraId="0CC591E6" w14:textId="6CFEDBCA" w:rsidR="00875486" w:rsidRPr="00867014" w:rsidRDefault="00875486" w:rsidP="00875486">
      <w:pPr>
        <w:rPr>
          <w:rStyle w:val="SubtleEmphasis"/>
        </w:rPr>
      </w:pPr>
      <w:r w:rsidRPr="00867014">
        <w:rPr>
          <w:rStyle w:val="SubtleEmphasis"/>
        </w:rPr>
        <w:t>Potential Solution</w:t>
      </w:r>
    </w:p>
    <w:p w14:paraId="522E362E" w14:textId="77777777" w:rsidR="00875486" w:rsidRPr="00875486" w:rsidRDefault="00875486" w:rsidP="00875486">
      <w:r w:rsidRPr="00875486">
        <w:t xml:space="preserve">Instead of signing into M365 like a person, the robot uses a </w:t>
      </w:r>
      <w:r w:rsidRPr="00875486">
        <w:rPr>
          <w:b/>
          <w:bCs/>
        </w:rPr>
        <w:t>dedicated application identity</w:t>
      </w:r>
      <w:r w:rsidRPr="00875486">
        <w:t xml:space="preserve"> that:</w:t>
      </w:r>
    </w:p>
    <w:p w14:paraId="51E1641E" w14:textId="77777777" w:rsidR="00875486" w:rsidRPr="00875486" w:rsidRDefault="00875486" w:rsidP="00875486">
      <w:pPr>
        <w:numPr>
          <w:ilvl w:val="0"/>
          <w:numId w:val="3"/>
        </w:numPr>
      </w:pPr>
      <w:r w:rsidRPr="00875486">
        <w:rPr>
          <w:b/>
          <w:bCs/>
        </w:rPr>
        <w:t>Does not require MFA prompts</w:t>
      </w:r>
      <w:r w:rsidRPr="00875486">
        <w:t xml:space="preserve"> (because it doesn’t do an interactive sign-in)</w:t>
      </w:r>
    </w:p>
    <w:p w14:paraId="4ECAB1D5" w14:textId="77777777" w:rsidR="00875486" w:rsidRPr="00875486" w:rsidRDefault="00875486" w:rsidP="00875486">
      <w:pPr>
        <w:numPr>
          <w:ilvl w:val="0"/>
          <w:numId w:val="3"/>
        </w:numPr>
      </w:pPr>
      <w:r w:rsidRPr="00875486">
        <w:t>Uses a strong cryptographic “key” (like a digital certificate) stored securely</w:t>
      </w:r>
    </w:p>
    <w:p w14:paraId="5115178A" w14:textId="77777777" w:rsidR="00875486" w:rsidRPr="00875486" w:rsidRDefault="00875486" w:rsidP="00875486">
      <w:pPr>
        <w:numPr>
          <w:ilvl w:val="0"/>
          <w:numId w:val="3"/>
        </w:numPr>
      </w:pPr>
      <w:r w:rsidRPr="00875486">
        <w:t xml:space="preserve">Is </w:t>
      </w:r>
      <w:r w:rsidRPr="00875486">
        <w:rPr>
          <w:b/>
          <w:bCs/>
        </w:rPr>
        <w:t>restricted to specific tasks and data only</w:t>
      </w:r>
    </w:p>
    <w:p w14:paraId="3134D6D6" w14:textId="77777777" w:rsidR="00875486" w:rsidRPr="00875486" w:rsidRDefault="00875486" w:rsidP="00875486">
      <w:pPr>
        <w:numPr>
          <w:ilvl w:val="0"/>
          <w:numId w:val="3"/>
        </w:numPr>
      </w:pPr>
      <w:r w:rsidRPr="00875486">
        <w:t xml:space="preserve">Can be </w:t>
      </w:r>
      <w:r w:rsidRPr="00875486">
        <w:rPr>
          <w:b/>
          <w:bCs/>
        </w:rPr>
        <w:t>locked down to approved network locations</w:t>
      </w:r>
    </w:p>
    <w:p w14:paraId="53229114" w14:textId="77777777" w:rsidR="00875486" w:rsidRPr="00875486" w:rsidRDefault="00875486" w:rsidP="00875486">
      <w:pPr>
        <w:numPr>
          <w:ilvl w:val="0"/>
          <w:numId w:val="3"/>
        </w:numPr>
      </w:pPr>
      <w:r w:rsidRPr="00875486">
        <w:t>Provides strong audit trails and clear ownership</w:t>
      </w:r>
    </w:p>
    <w:p w14:paraId="721B8CE8" w14:textId="77777777" w:rsidR="00875486" w:rsidRPr="00875486" w:rsidRDefault="00875486" w:rsidP="00875486">
      <w:r w:rsidRPr="00875486">
        <w:t>This approach gives us:</w:t>
      </w:r>
    </w:p>
    <w:p w14:paraId="25F9A043" w14:textId="77777777" w:rsidR="00875486" w:rsidRPr="00875486" w:rsidRDefault="00875486" w:rsidP="00875486">
      <w:pPr>
        <w:numPr>
          <w:ilvl w:val="0"/>
          <w:numId w:val="4"/>
        </w:numPr>
      </w:pPr>
      <w:r w:rsidRPr="00875486">
        <w:rPr>
          <w:b/>
          <w:bCs/>
        </w:rPr>
        <w:t>Least privilege</w:t>
      </w:r>
      <w:r w:rsidRPr="00875486">
        <w:t>: only the minimum access required for the automation</w:t>
      </w:r>
    </w:p>
    <w:p w14:paraId="7485E71B" w14:textId="77777777" w:rsidR="00875486" w:rsidRPr="00875486" w:rsidRDefault="00875486" w:rsidP="00875486">
      <w:pPr>
        <w:numPr>
          <w:ilvl w:val="0"/>
          <w:numId w:val="4"/>
        </w:numPr>
      </w:pPr>
      <w:r w:rsidRPr="00875486">
        <w:rPr>
          <w:b/>
          <w:bCs/>
        </w:rPr>
        <w:t>Better control</w:t>
      </w:r>
      <w:r w:rsidRPr="00875486">
        <w:t>: access can be limited by location, service, and function</w:t>
      </w:r>
    </w:p>
    <w:p w14:paraId="4FFFDC90" w14:textId="77777777" w:rsidR="00875486" w:rsidRPr="00875486" w:rsidRDefault="00875486" w:rsidP="00875486">
      <w:pPr>
        <w:numPr>
          <w:ilvl w:val="0"/>
          <w:numId w:val="4"/>
        </w:numPr>
      </w:pPr>
      <w:r w:rsidRPr="00875486">
        <w:rPr>
          <w:b/>
          <w:bCs/>
        </w:rPr>
        <w:t>Cleaner accountability</w:t>
      </w:r>
      <w:r w:rsidRPr="00875486">
        <w:t>: clear “this automation did this action”</w:t>
      </w:r>
    </w:p>
    <w:p w14:paraId="25BD4D91" w14:textId="77777777" w:rsidR="00875486" w:rsidRPr="00875486" w:rsidRDefault="00875486" w:rsidP="00875486">
      <w:pPr>
        <w:numPr>
          <w:ilvl w:val="0"/>
          <w:numId w:val="4"/>
        </w:numPr>
      </w:pPr>
      <w:r w:rsidRPr="00875486">
        <w:rPr>
          <w:b/>
          <w:bCs/>
        </w:rPr>
        <w:t>Reduced operational risk</w:t>
      </w:r>
      <w:r w:rsidRPr="00875486">
        <w:t>: fewer job failures caused by sign-in prompts</w:t>
      </w:r>
    </w:p>
    <w:p w14:paraId="03CECA9B" w14:textId="726DD162" w:rsidR="00875486" w:rsidRPr="00867014" w:rsidRDefault="00875486" w:rsidP="00875486">
      <w:pPr>
        <w:rPr>
          <w:rStyle w:val="SubtleEmphasis"/>
        </w:rPr>
      </w:pPr>
      <w:r w:rsidRPr="00867014">
        <w:rPr>
          <w:rStyle w:val="SubtleEmphasis"/>
        </w:rPr>
        <w:t>Solution</w:t>
      </w:r>
      <w:r w:rsidRPr="00867014">
        <w:rPr>
          <w:rStyle w:val="SubtleEmphasis"/>
        </w:rPr>
        <w:t xml:space="preserve"> Options</w:t>
      </w:r>
    </w:p>
    <w:p w14:paraId="7470FC69" w14:textId="77777777" w:rsidR="00875486" w:rsidRPr="00875486" w:rsidRDefault="00875486" w:rsidP="00875486">
      <w:r w:rsidRPr="00875486">
        <w:rPr>
          <w:b/>
          <w:bCs/>
        </w:rPr>
        <w:t>Option A — Keep robot user accounts with MFA and try to work around it</w:t>
      </w:r>
    </w:p>
    <w:p w14:paraId="2D903B63" w14:textId="77777777" w:rsidR="00875486" w:rsidRPr="00875486" w:rsidRDefault="00875486" w:rsidP="00875486">
      <w:pPr>
        <w:numPr>
          <w:ilvl w:val="0"/>
          <w:numId w:val="5"/>
        </w:numPr>
      </w:pPr>
      <w:r w:rsidRPr="00875486">
        <w:t>High friction, unreliable, encourages exceptions, not sustainable.</w:t>
      </w:r>
    </w:p>
    <w:p w14:paraId="11430688" w14:textId="77777777" w:rsidR="00875486" w:rsidRPr="00875486" w:rsidRDefault="00875486" w:rsidP="00875486">
      <w:r w:rsidRPr="00875486">
        <w:rPr>
          <w:b/>
          <w:bCs/>
        </w:rPr>
        <w:t>Option B — Disable MFA or create blanket MFA exclusions</w:t>
      </w:r>
    </w:p>
    <w:p w14:paraId="535E4069" w14:textId="77777777" w:rsidR="00875486" w:rsidRPr="00875486" w:rsidRDefault="00875486" w:rsidP="00875486">
      <w:pPr>
        <w:numPr>
          <w:ilvl w:val="0"/>
          <w:numId w:val="6"/>
        </w:numPr>
      </w:pPr>
      <w:r w:rsidRPr="00875486">
        <w:t>Not acceptable from a security/risk perspective.</w:t>
      </w:r>
    </w:p>
    <w:p w14:paraId="61D9CE0A" w14:textId="77777777" w:rsidR="00875486" w:rsidRPr="00875486" w:rsidRDefault="00875486" w:rsidP="00875486">
      <w:r w:rsidRPr="00875486">
        <w:rPr>
          <w:b/>
          <w:bCs/>
        </w:rPr>
        <w:t>Option C — Application identity with strict controls (recommended)</w:t>
      </w:r>
    </w:p>
    <w:p w14:paraId="7BC243ED" w14:textId="77777777" w:rsidR="00875486" w:rsidRPr="00875486" w:rsidRDefault="00875486" w:rsidP="00875486">
      <w:pPr>
        <w:numPr>
          <w:ilvl w:val="0"/>
          <w:numId w:val="7"/>
        </w:numPr>
      </w:pPr>
      <w:r w:rsidRPr="00875486">
        <w:t>Designed for unattended automation; strongest balance of security + reliability.</w:t>
      </w:r>
    </w:p>
    <w:p w14:paraId="66874CF3" w14:textId="63E0EF95" w:rsidR="00875486" w:rsidRDefault="00875486" w:rsidP="00875486">
      <w:r w:rsidRPr="00867014">
        <w:rPr>
          <w:rStyle w:val="SubtleEmphasis"/>
        </w:rPr>
        <w:t>Goal</w:t>
      </w:r>
      <w:r w:rsidRPr="00875486">
        <w:t>:</w:t>
      </w:r>
    </w:p>
    <w:p w14:paraId="3EA26C80" w14:textId="7BF99030" w:rsidR="00875486" w:rsidRDefault="00875486" w:rsidP="00875486">
      <w:r w:rsidRPr="00875486">
        <w:t>Prove we can run Blue Prism M365 automations securely without MFA prompts while maintaining governance.</w:t>
      </w:r>
    </w:p>
    <w:p w14:paraId="74D2AC4F" w14:textId="77777777" w:rsidR="00875486" w:rsidRDefault="00875486" w:rsidP="00875486"/>
    <w:p w14:paraId="37085491" w14:textId="77777777" w:rsidR="00875486" w:rsidRDefault="00875486" w:rsidP="00875486"/>
    <w:p w14:paraId="1D6A91D4" w14:textId="77777777" w:rsidR="00875486" w:rsidRDefault="00875486" w:rsidP="00875486"/>
    <w:p w14:paraId="7D7748EF" w14:textId="31D5BDA8" w:rsidR="00875486" w:rsidRPr="00875486" w:rsidRDefault="00875486" w:rsidP="00875486">
      <w:r>
        <w:lastRenderedPageBreak/>
        <w:t>Steps w</w:t>
      </w:r>
      <w:r w:rsidRPr="00875486">
        <w:t xml:space="preserve">e </w:t>
      </w:r>
      <w:r>
        <w:t>can implement</w:t>
      </w:r>
      <w:r w:rsidRPr="00875486">
        <w:t>:</w:t>
      </w:r>
    </w:p>
    <w:p w14:paraId="6435F44E" w14:textId="77777777" w:rsidR="00875486" w:rsidRPr="00875486" w:rsidRDefault="00875486" w:rsidP="00875486">
      <w:pPr>
        <w:numPr>
          <w:ilvl w:val="0"/>
          <w:numId w:val="8"/>
        </w:numPr>
      </w:pPr>
      <w:r w:rsidRPr="00875486">
        <w:t xml:space="preserve">Enable application-based access for </w:t>
      </w:r>
      <w:r w:rsidRPr="00875486">
        <w:rPr>
          <w:b/>
          <w:bCs/>
        </w:rPr>
        <w:t>one or two specific automated processes</w:t>
      </w:r>
    </w:p>
    <w:p w14:paraId="04EA3B5E" w14:textId="77777777" w:rsidR="00875486" w:rsidRPr="00875486" w:rsidRDefault="00875486" w:rsidP="00875486">
      <w:pPr>
        <w:numPr>
          <w:ilvl w:val="0"/>
          <w:numId w:val="8"/>
        </w:numPr>
      </w:pPr>
      <w:r w:rsidRPr="00875486">
        <w:t>Restrict access to only:</w:t>
      </w:r>
    </w:p>
    <w:p w14:paraId="28F42F43" w14:textId="77777777" w:rsidR="00875486" w:rsidRPr="00875486" w:rsidRDefault="00875486" w:rsidP="00875486">
      <w:pPr>
        <w:numPr>
          <w:ilvl w:val="1"/>
          <w:numId w:val="8"/>
        </w:numPr>
      </w:pPr>
      <w:r w:rsidRPr="00875486">
        <w:t>The required M365 service(s)</w:t>
      </w:r>
    </w:p>
    <w:p w14:paraId="3AC5D3F7" w14:textId="77777777" w:rsidR="00875486" w:rsidRPr="00875486" w:rsidRDefault="00875486" w:rsidP="00875486">
      <w:pPr>
        <w:numPr>
          <w:ilvl w:val="1"/>
          <w:numId w:val="8"/>
        </w:numPr>
      </w:pPr>
      <w:r w:rsidRPr="00875486">
        <w:t>The required data scope (e.g., specific mailbox/site)</w:t>
      </w:r>
    </w:p>
    <w:p w14:paraId="52616E2A" w14:textId="77777777" w:rsidR="00875486" w:rsidRPr="00875486" w:rsidRDefault="00875486" w:rsidP="00875486">
      <w:pPr>
        <w:numPr>
          <w:ilvl w:val="1"/>
          <w:numId w:val="8"/>
        </w:numPr>
      </w:pPr>
      <w:r w:rsidRPr="00875486">
        <w:t>Approved network locations where the robot runs</w:t>
      </w:r>
    </w:p>
    <w:p w14:paraId="7ECC2D60" w14:textId="77777777" w:rsidR="00875486" w:rsidRPr="00875486" w:rsidRDefault="00875486" w:rsidP="00875486">
      <w:pPr>
        <w:numPr>
          <w:ilvl w:val="0"/>
          <w:numId w:val="8"/>
        </w:numPr>
      </w:pPr>
      <w:r w:rsidRPr="00875486">
        <w:t>Validate:</w:t>
      </w:r>
    </w:p>
    <w:p w14:paraId="79F5C032" w14:textId="77777777" w:rsidR="00875486" w:rsidRPr="00875486" w:rsidRDefault="00875486" w:rsidP="00875486">
      <w:pPr>
        <w:numPr>
          <w:ilvl w:val="1"/>
          <w:numId w:val="8"/>
        </w:numPr>
      </w:pPr>
      <w:r w:rsidRPr="00875486">
        <w:t>Successful unattended execution</w:t>
      </w:r>
    </w:p>
    <w:p w14:paraId="63DB35F9" w14:textId="77777777" w:rsidR="00875486" w:rsidRPr="00875486" w:rsidRDefault="00875486" w:rsidP="00875486">
      <w:pPr>
        <w:numPr>
          <w:ilvl w:val="1"/>
          <w:numId w:val="8"/>
        </w:numPr>
      </w:pPr>
      <w:r w:rsidRPr="00875486">
        <w:t>Audit logging and traceability</w:t>
      </w:r>
    </w:p>
    <w:p w14:paraId="6BB27C61" w14:textId="77777777" w:rsidR="00875486" w:rsidRPr="00875486" w:rsidRDefault="00875486" w:rsidP="00875486">
      <w:pPr>
        <w:numPr>
          <w:ilvl w:val="1"/>
          <w:numId w:val="8"/>
        </w:numPr>
      </w:pPr>
      <w:r w:rsidRPr="00875486">
        <w:t>Revocation/kill-switch capability</w:t>
      </w:r>
    </w:p>
    <w:p w14:paraId="395A76CC" w14:textId="77777777" w:rsidR="00875486" w:rsidRPr="00875486" w:rsidRDefault="00875486" w:rsidP="00875486">
      <w:pPr>
        <w:numPr>
          <w:ilvl w:val="1"/>
          <w:numId w:val="8"/>
        </w:numPr>
      </w:pPr>
      <w:r w:rsidRPr="00875486">
        <w:t>Minimal permissions model (“least access necessary”)</w:t>
      </w:r>
    </w:p>
    <w:p w14:paraId="5E8C36C4" w14:textId="77777777" w:rsidR="00875486" w:rsidRPr="00875486" w:rsidRDefault="00875486" w:rsidP="00875486">
      <w:pPr>
        <w:rPr>
          <w:rStyle w:val="SubtleEmphasis"/>
        </w:rPr>
      </w:pPr>
      <w:r w:rsidRPr="00875486">
        <w:rPr>
          <w:rStyle w:val="SubtleEmphasis"/>
        </w:rPr>
        <w:t>Success criteria</w:t>
      </w:r>
    </w:p>
    <w:p w14:paraId="441DE20F" w14:textId="77777777" w:rsidR="00875486" w:rsidRPr="00875486" w:rsidRDefault="00875486" w:rsidP="00875486">
      <w:r w:rsidRPr="00875486">
        <w:t>The POC is successful if:</w:t>
      </w:r>
    </w:p>
    <w:p w14:paraId="49761FA8" w14:textId="77777777" w:rsidR="00875486" w:rsidRPr="00875486" w:rsidRDefault="00875486" w:rsidP="00875486">
      <w:pPr>
        <w:numPr>
          <w:ilvl w:val="0"/>
          <w:numId w:val="9"/>
        </w:numPr>
      </w:pPr>
      <w:r w:rsidRPr="00875486">
        <w:t xml:space="preserve">The chosen process runs unattended for </w:t>
      </w:r>
      <w:r w:rsidRPr="00875486">
        <w:rPr>
          <w:b/>
          <w:bCs/>
        </w:rPr>
        <w:t>X days</w:t>
      </w:r>
      <w:r w:rsidRPr="00875486">
        <w:t xml:space="preserve"> with </w:t>
      </w:r>
      <w:r w:rsidRPr="00875486">
        <w:rPr>
          <w:b/>
          <w:bCs/>
        </w:rPr>
        <w:t>&gt;99% reliability</w:t>
      </w:r>
    </w:p>
    <w:p w14:paraId="53A95170" w14:textId="1B6BA5FB" w:rsidR="00875486" w:rsidRPr="00875486" w:rsidRDefault="00875486" w:rsidP="00875486">
      <w:pPr>
        <w:numPr>
          <w:ilvl w:val="0"/>
          <w:numId w:val="9"/>
        </w:numPr>
      </w:pPr>
      <w:r>
        <w:t>Internal s</w:t>
      </w:r>
      <w:r w:rsidRPr="00875486">
        <w:t>ecurity team confirms:</w:t>
      </w:r>
    </w:p>
    <w:p w14:paraId="21A614A0" w14:textId="77777777" w:rsidR="00875486" w:rsidRPr="00875486" w:rsidRDefault="00875486" w:rsidP="00875486">
      <w:pPr>
        <w:numPr>
          <w:ilvl w:val="1"/>
          <w:numId w:val="9"/>
        </w:numPr>
      </w:pPr>
      <w:r w:rsidRPr="00875486">
        <w:t>Access is limited and defensible</w:t>
      </w:r>
    </w:p>
    <w:p w14:paraId="7B71F6EB" w14:textId="77777777" w:rsidR="00875486" w:rsidRPr="00875486" w:rsidRDefault="00875486" w:rsidP="00875486">
      <w:pPr>
        <w:numPr>
          <w:ilvl w:val="1"/>
          <w:numId w:val="9"/>
        </w:numPr>
      </w:pPr>
      <w:r w:rsidRPr="00875486">
        <w:t>Logs and ownership are clear</w:t>
      </w:r>
    </w:p>
    <w:p w14:paraId="5E1A896F" w14:textId="77777777" w:rsidR="00875486" w:rsidRPr="00875486" w:rsidRDefault="00875486" w:rsidP="00875486">
      <w:pPr>
        <w:numPr>
          <w:ilvl w:val="1"/>
          <w:numId w:val="9"/>
        </w:numPr>
      </w:pPr>
      <w:r w:rsidRPr="00875486">
        <w:t>Access can be revoked immediately</w:t>
      </w:r>
    </w:p>
    <w:p w14:paraId="3B174F1A" w14:textId="77777777" w:rsidR="00875486" w:rsidRPr="00875486" w:rsidRDefault="00875486" w:rsidP="00875486">
      <w:pPr>
        <w:numPr>
          <w:ilvl w:val="0"/>
          <w:numId w:val="9"/>
        </w:numPr>
      </w:pPr>
      <w:r w:rsidRPr="00875486">
        <w:t>No MFA exceptions are required for robot user accounts</w:t>
      </w:r>
    </w:p>
    <w:p w14:paraId="084261E1" w14:textId="77777777" w:rsidR="00875486" w:rsidRPr="00875486" w:rsidRDefault="00875486" w:rsidP="00875486">
      <w:pPr>
        <w:rPr>
          <w:rStyle w:val="SubtleEmphasis"/>
        </w:rPr>
      </w:pPr>
      <w:r w:rsidRPr="00875486">
        <w:rPr>
          <w:rStyle w:val="SubtleEmphasis"/>
        </w:rPr>
        <w:t>Security and governance safeguards</w:t>
      </w:r>
    </w:p>
    <w:p w14:paraId="3B9A9723" w14:textId="77777777" w:rsidR="00875486" w:rsidRPr="00875486" w:rsidRDefault="00875486" w:rsidP="00875486">
      <w:pPr>
        <w:numPr>
          <w:ilvl w:val="0"/>
          <w:numId w:val="10"/>
        </w:numPr>
      </w:pPr>
      <w:r w:rsidRPr="00875486">
        <w:t>Named technical owner for the identity and access</w:t>
      </w:r>
    </w:p>
    <w:p w14:paraId="34A4E2C5" w14:textId="3C7A8799" w:rsidR="00875486" w:rsidRPr="00875486" w:rsidRDefault="00875486" w:rsidP="00875486">
      <w:pPr>
        <w:numPr>
          <w:ilvl w:val="0"/>
          <w:numId w:val="10"/>
        </w:numPr>
      </w:pPr>
      <w:r w:rsidRPr="00875486">
        <w:t xml:space="preserve">Change control </w:t>
      </w:r>
      <w:r>
        <w:t xml:space="preserve">request (RFC) </w:t>
      </w:r>
      <w:r w:rsidRPr="00875486">
        <w:t>for permission changes</w:t>
      </w:r>
    </w:p>
    <w:p w14:paraId="349C7D3A" w14:textId="77777777" w:rsidR="00875486" w:rsidRPr="00875486" w:rsidRDefault="00875486" w:rsidP="00875486">
      <w:pPr>
        <w:numPr>
          <w:ilvl w:val="0"/>
          <w:numId w:val="10"/>
        </w:numPr>
      </w:pPr>
      <w:r w:rsidRPr="00875486">
        <w:t>Key/certificate stored securely with access limited to the automation host</w:t>
      </w:r>
    </w:p>
    <w:p w14:paraId="727CF5DB" w14:textId="77777777" w:rsidR="00875486" w:rsidRPr="00875486" w:rsidRDefault="00875486" w:rsidP="00875486">
      <w:pPr>
        <w:numPr>
          <w:ilvl w:val="0"/>
          <w:numId w:val="10"/>
        </w:numPr>
      </w:pPr>
      <w:r w:rsidRPr="00875486">
        <w:t>Access limited to approved locations (where feasible)</w:t>
      </w:r>
    </w:p>
    <w:p w14:paraId="3EF0BFF4" w14:textId="77777777" w:rsidR="00875486" w:rsidRPr="00875486" w:rsidRDefault="00875486" w:rsidP="00875486">
      <w:pPr>
        <w:numPr>
          <w:ilvl w:val="0"/>
          <w:numId w:val="10"/>
        </w:numPr>
      </w:pPr>
      <w:r w:rsidRPr="00875486">
        <w:t>Regular review of permissions and access logs</w:t>
      </w:r>
    </w:p>
    <w:p w14:paraId="6E85CD6F" w14:textId="77777777" w:rsidR="00875486" w:rsidRDefault="00875486" w:rsidP="00875486">
      <w:pPr>
        <w:rPr>
          <w:b/>
          <w:bCs/>
        </w:rPr>
      </w:pPr>
    </w:p>
    <w:p w14:paraId="5B7211B8" w14:textId="77777777" w:rsidR="00875486" w:rsidRDefault="00875486" w:rsidP="00875486">
      <w:pPr>
        <w:rPr>
          <w:b/>
          <w:bCs/>
        </w:rPr>
      </w:pPr>
    </w:p>
    <w:p w14:paraId="2DE31EC1" w14:textId="77777777" w:rsidR="00875486" w:rsidRDefault="00875486" w:rsidP="00875486">
      <w:pPr>
        <w:rPr>
          <w:b/>
          <w:bCs/>
        </w:rPr>
      </w:pPr>
    </w:p>
    <w:p w14:paraId="3500D4F9" w14:textId="421EAD17" w:rsidR="00875486" w:rsidRPr="00875486" w:rsidRDefault="00875486" w:rsidP="00875486">
      <w:pPr>
        <w:rPr>
          <w:rStyle w:val="SubtleEmphasis"/>
        </w:rPr>
      </w:pPr>
      <w:r w:rsidRPr="00875486">
        <w:rPr>
          <w:rStyle w:val="SubtleEmphasis"/>
        </w:rPr>
        <w:lastRenderedPageBreak/>
        <w:t>Expected impact</w:t>
      </w:r>
    </w:p>
    <w:p w14:paraId="7BF72C6B" w14:textId="77777777" w:rsidR="00875486" w:rsidRPr="00875486" w:rsidRDefault="00875486" w:rsidP="00875486">
      <w:r w:rsidRPr="00875486">
        <w:rPr>
          <w:b/>
          <w:bCs/>
        </w:rPr>
        <w:t>Benefits</w:t>
      </w:r>
    </w:p>
    <w:p w14:paraId="54700E83" w14:textId="77777777" w:rsidR="00875486" w:rsidRPr="00875486" w:rsidRDefault="00875486" w:rsidP="00875486">
      <w:pPr>
        <w:numPr>
          <w:ilvl w:val="0"/>
          <w:numId w:val="11"/>
        </w:numPr>
      </w:pPr>
      <w:r w:rsidRPr="00875486">
        <w:t>Removes MFA blockers without lowering standards</w:t>
      </w:r>
    </w:p>
    <w:p w14:paraId="69E9AB5A" w14:textId="77777777" w:rsidR="00875486" w:rsidRPr="00875486" w:rsidRDefault="00875486" w:rsidP="00875486">
      <w:pPr>
        <w:numPr>
          <w:ilvl w:val="0"/>
          <w:numId w:val="11"/>
        </w:numPr>
      </w:pPr>
      <w:r w:rsidRPr="00875486">
        <w:t>Improves resilience of automation (fewer failures)</w:t>
      </w:r>
    </w:p>
    <w:p w14:paraId="445F8DE3" w14:textId="77777777" w:rsidR="00875486" w:rsidRPr="00875486" w:rsidRDefault="00875486" w:rsidP="00875486">
      <w:pPr>
        <w:numPr>
          <w:ilvl w:val="0"/>
          <w:numId w:val="11"/>
        </w:numPr>
      </w:pPr>
      <w:r w:rsidRPr="00875486">
        <w:t>Strengthens auditability and access control</w:t>
      </w:r>
    </w:p>
    <w:p w14:paraId="20D3106A" w14:textId="77777777" w:rsidR="00875486" w:rsidRPr="00875486" w:rsidRDefault="00875486" w:rsidP="00875486">
      <w:r w:rsidRPr="00875486">
        <w:rPr>
          <w:b/>
          <w:bCs/>
        </w:rPr>
        <w:t>Trade-offs</w:t>
      </w:r>
    </w:p>
    <w:p w14:paraId="5C2968E8" w14:textId="77777777" w:rsidR="00875486" w:rsidRPr="00875486" w:rsidRDefault="00875486" w:rsidP="00875486">
      <w:pPr>
        <w:numPr>
          <w:ilvl w:val="0"/>
          <w:numId w:val="12"/>
        </w:numPr>
      </w:pPr>
      <w:r w:rsidRPr="00875486">
        <w:t>Small upfront setup effort</w:t>
      </w:r>
    </w:p>
    <w:p w14:paraId="3BAA612D" w14:textId="77777777" w:rsidR="00875486" w:rsidRPr="00875486" w:rsidRDefault="00875486" w:rsidP="00875486">
      <w:pPr>
        <w:numPr>
          <w:ilvl w:val="0"/>
          <w:numId w:val="12"/>
        </w:numPr>
      </w:pPr>
      <w:r w:rsidRPr="00875486">
        <w:t>Requires clear ownership and permission governance</w:t>
      </w:r>
    </w:p>
    <w:p w14:paraId="125ECD79" w14:textId="2FF750A8" w:rsidR="00875486" w:rsidRPr="00875486" w:rsidRDefault="00875486" w:rsidP="00875486">
      <w:pPr>
        <w:rPr>
          <w:b/>
          <w:bCs/>
        </w:rPr>
      </w:pPr>
      <w:r w:rsidRPr="00875486">
        <w:rPr>
          <w:b/>
          <w:bCs/>
        </w:rPr>
        <w:t xml:space="preserve">Estimated effort and cost </w:t>
      </w:r>
      <w:r>
        <w:rPr>
          <w:b/>
          <w:bCs/>
        </w:rPr>
        <w:t>POC</w:t>
      </w:r>
    </w:p>
    <w:p w14:paraId="59FD516E" w14:textId="77777777" w:rsidR="00875486" w:rsidRPr="00875486" w:rsidRDefault="00875486" w:rsidP="00875486">
      <w:pPr>
        <w:numPr>
          <w:ilvl w:val="0"/>
          <w:numId w:val="13"/>
        </w:numPr>
      </w:pPr>
      <w:r w:rsidRPr="00875486">
        <w:t>Mostly internal configuration and testing</w:t>
      </w:r>
    </w:p>
    <w:p w14:paraId="6629C4D2" w14:textId="3DDE0C3B" w:rsidR="00875486" w:rsidRPr="00875486" w:rsidRDefault="00875486" w:rsidP="00875486">
      <w:pPr>
        <w:numPr>
          <w:ilvl w:val="0"/>
          <w:numId w:val="13"/>
        </w:numPr>
      </w:pPr>
      <w:r w:rsidRPr="00875486">
        <w:t xml:space="preserve">Limited/no licensing change expected </w:t>
      </w:r>
    </w:p>
    <w:p w14:paraId="6B70A0A6" w14:textId="56804260" w:rsidR="00875486" w:rsidRPr="00875486" w:rsidRDefault="00875486" w:rsidP="00875486">
      <w:pPr>
        <w:numPr>
          <w:ilvl w:val="0"/>
          <w:numId w:val="13"/>
        </w:numPr>
      </w:pPr>
      <w:r w:rsidRPr="00875486">
        <w:t>Primary cost is staff time (</w:t>
      </w:r>
      <w:r>
        <w:t>Contractors (RPA)</w:t>
      </w:r>
      <w:r w:rsidRPr="00875486">
        <w:t xml:space="preserve"> + </w:t>
      </w:r>
      <w:r w:rsidR="00064C79">
        <w:t>Technical Standards</w:t>
      </w:r>
      <w:r w:rsidRPr="00875486">
        <w:t xml:space="preserve"> + </w:t>
      </w:r>
      <w:r w:rsidR="00064C79">
        <w:t>S</w:t>
      </w:r>
      <w:r w:rsidRPr="00875486">
        <w:t>ecurity</w:t>
      </w:r>
      <w:r w:rsidR="00064C79">
        <w:t xml:space="preserve"> team</w:t>
      </w:r>
      <w:r w:rsidRPr="00875486">
        <w:t xml:space="preserve"> review)</w:t>
      </w:r>
    </w:p>
    <w:p w14:paraId="5AD003E1" w14:textId="77777777" w:rsidR="00875486" w:rsidRPr="00875486" w:rsidRDefault="00875486" w:rsidP="00875486">
      <w:pPr>
        <w:rPr>
          <w:b/>
          <w:bCs/>
        </w:rPr>
      </w:pPr>
      <w:r w:rsidRPr="00875486">
        <w:rPr>
          <w:b/>
          <w:bCs/>
        </w:rPr>
        <w:t>Decision needed from stakeholders</w:t>
      </w:r>
    </w:p>
    <w:p w14:paraId="7931A713" w14:textId="77777777" w:rsidR="00875486" w:rsidRPr="00875486" w:rsidRDefault="00875486" w:rsidP="00875486">
      <w:r w:rsidRPr="00875486">
        <w:t>Approval to proceed with a limited POC that:</w:t>
      </w:r>
    </w:p>
    <w:p w14:paraId="00E38A07" w14:textId="77777777" w:rsidR="00875486" w:rsidRPr="00875486" w:rsidRDefault="00875486" w:rsidP="00875486">
      <w:pPr>
        <w:numPr>
          <w:ilvl w:val="0"/>
          <w:numId w:val="14"/>
        </w:numPr>
      </w:pPr>
      <w:r w:rsidRPr="00875486">
        <w:t xml:space="preserve">Implements application-based authentication for </w:t>
      </w:r>
      <w:r w:rsidRPr="00875486">
        <w:rPr>
          <w:b/>
          <w:bCs/>
        </w:rPr>
        <w:t>a defined process</w:t>
      </w:r>
    </w:p>
    <w:p w14:paraId="3432E76A" w14:textId="77777777" w:rsidR="00875486" w:rsidRPr="00875486" w:rsidRDefault="00875486" w:rsidP="00875486">
      <w:pPr>
        <w:numPr>
          <w:ilvl w:val="0"/>
          <w:numId w:val="14"/>
        </w:numPr>
      </w:pPr>
      <w:r w:rsidRPr="00875486">
        <w:t>Maintains MFA for human accounts (no weakening of policy)</w:t>
      </w:r>
    </w:p>
    <w:p w14:paraId="1FE4A22E" w14:textId="77777777" w:rsidR="00875486" w:rsidRPr="00875486" w:rsidRDefault="00875486" w:rsidP="00875486">
      <w:pPr>
        <w:numPr>
          <w:ilvl w:val="0"/>
          <w:numId w:val="14"/>
        </w:numPr>
      </w:pPr>
      <w:r w:rsidRPr="00875486">
        <w:t>Includes a security review before and after testing</w:t>
      </w:r>
    </w:p>
    <w:p w14:paraId="212E876E" w14:textId="77777777" w:rsidR="00875486" w:rsidRPr="00875486" w:rsidRDefault="00875486" w:rsidP="00875486">
      <w:pPr>
        <w:numPr>
          <w:ilvl w:val="0"/>
          <w:numId w:val="14"/>
        </w:numPr>
      </w:pPr>
      <w:r w:rsidRPr="00875486">
        <w:t>Has a clear rollback plan</w:t>
      </w:r>
    </w:p>
    <w:p w14:paraId="3C3543E0" w14:textId="77777777" w:rsidR="00875486" w:rsidRDefault="00875486" w:rsidP="00875486"/>
    <w:sectPr w:rsidR="008754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E0AD9"/>
    <w:multiLevelType w:val="multilevel"/>
    <w:tmpl w:val="A74E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B659D"/>
    <w:multiLevelType w:val="multilevel"/>
    <w:tmpl w:val="2042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A37BC"/>
    <w:multiLevelType w:val="multilevel"/>
    <w:tmpl w:val="BEFC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B6329"/>
    <w:multiLevelType w:val="hybridMultilevel"/>
    <w:tmpl w:val="D2E677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CE12B0"/>
    <w:multiLevelType w:val="multilevel"/>
    <w:tmpl w:val="4FD8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667594"/>
    <w:multiLevelType w:val="multilevel"/>
    <w:tmpl w:val="FDFC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BB2AD6"/>
    <w:multiLevelType w:val="multilevel"/>
    <w:tmpl w:val="372E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AB7CEC"/>
    <w:multiLevelType w:val="multilevel"/>
    <w:tmpl w:val="74EA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A24102"/>
    <w:multiLevelType w:val="multilevel"/>
    <w:tmpl w:val="33C4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942012"/>
    <w:multiLevelType w:val="multilevel"/>
    <w:tmpl w:val="01F4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BA3715"/>
    <w:multiLevelType w:val="multilevel"/>
    <w:tmpl w:val="A326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DF4643"/>
    <w:multiLevelType w:val="multilevel"/>
    <w:tmpl w:val="5890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C901E8"/>
    <w:multiLevelType w:val="hybridMultilevel"/>
    <w:tmpl w:val="BBB2216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4C57A1"/>
    <w:multiLevelType w:val="multilevel"/>
    <w:tmpl w:val="2858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785513">
    <w:abstractNumId w:val="12"/>
  </w:num>
  <w:num w:numId="2" w16cid:durableId="16085073">
    <w:abstractNumId w:val="3"/>
  </w:num>
  <w:num w:numId="3" w16cid:durableId="1927112242">
    <w:abstractNumId w:val="5"/>
  </w:num>
  <w:num w:numId="4" w16cid:durableId="119298685">
    <w:abstractNumId w:val="6"/>
  </w:num>
  <w:num w:numId="5" w16cid:durableId="999039942">
    <w:abstractNumId w:val="7"/>
  </w:num>
  <w:num w:numId="6" w16cid:durableId="157229128">
    <w:abstractNumId w:val="0"/>
  </w:num>
  <w:num w:numId="7" w16cid:durableId="698240196">
    <w:abstractNumId w:val="1"/>
  </w:num>
  <w:num w:numId="8" w16cid:durableId="1872496696">
    <w:abstractNumId w:val="13"/>
  </w:num>
  <w:num w:numId="9" w16cid:durableId="1840273129">
    <w:abstractNumId w:val="11"/>
  </w:num>
  <w:num w:numId="10" w16cid:durableId="1545361814">
    <w:abstractNumId w:val="8"/>
  </w:num>
  <w:num w:numId="11" w16cid:durableId="1960525551">
    <w:abstractNumId w:val="2"/>
  </w:num>
  <w:num w:numId="12" w16cid:durableId="1610968934">
    <w:abstractNumId w:val="4"/>
  </w:num>
  <w:num w:numId="13" w16cid:durableId="1575358133">
    <w:abstractNumId w:val="9"/>
  </w:num>
  <w:num w:numId="14" w16cid:durableId="14557071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432"/>
    <w:rsid w:val="00064C79"/>
    <w:rsid w:val="000F453E"/>
    <w:rsid w:val="00867014"/>
    <w:rsid w:val="00875486"/>
    <w:rsid w:val="00982432"/>
    <w:rsid w:val="00AD2482"/>
    <w:rsid w:val="00D562EC"/>
    <w:rsid w:val="00DF2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AAC43"/>
  <w15:chartTrackingRefBased/>
  <w15:docId w15:val="{1BE22322-A77F-484F-B73F-00FBEAF64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4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4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4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4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4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4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4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4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4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4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4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4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4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4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4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4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75486"/>
    <w:rPr>
      <w:rFonts w:ascii="Times New Roman" w:hAnsi="Times New Roman" w:cs="Times New Roman"/>
    </w:rPr>
  </w:style>
  <w:style w:type="character" w:styleId="SubtleEmphasis">
    <w:name w:val="Subtle Emphasis"/>
    <w:basedOn w:val="DefaultParagraphFont"/>
    <w:uiPriority w:val="19"/>
    <w:qFormat/>
    <w:rsid w:val="00867014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724</Words>
  <Characters>4397</Characters>
  <Application>Microsoft Office Word</Application>
  <DocSecurity>0</DocSecurity>
  <Lines>81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Buller</dc:creator>
  <cp:keywords/>
  <dc:description/>
  <cp:lastModifiedBy>James Buller</cp:lastModifiedBy>
  <cp:revision>2</cp:revision>
  <dcterms:created xsi:type="dcterms:W3CDTF">2025-12-15T20:04:00Z</dcterms:created>
  <dcterms:modified xsi:type="dcterms:W3CDTF">2025-12-15T20:54:00Z</dcterms:modified>
</cp:coreProperties>
</file>