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5F69" w14:textId="77777777" w:rsidR="00DB46EE" w:rsidRPr="00DB46EE" w:rsidRDefault="00DB46EE" w:rsidP="00DB46EE">
      <w:pPr>
        <w:rPr>
          <w:b/>
          <w:bCs/>
        </w:rPr>
      </w:pPr>
      <w:r w:rsidRPr="00DB46EE">
        <w:rPr>
          <w:b/>
          <w:bCs/>
        </w:rPr>
        <w:t>Why a Separate Internet Line Makes Sense for Security Testing</w:t>
      </w:r>
    </w:p>
    <w:p w14:paraId="575E1CCE" w14:textId="77777777" w:rsidR="00DB46EE" w:rsidRPr="00DB46EE" w:rsidRDefault="00DB46EE" w:rsidP="00DB46EE">
      <w:r w:rsidRPr="00DB46EE">
        <w:t>Here's a simple way to think about it:</w:t>
      </w:r>
    </w:p>
    <w:p w14:paraId="5083E69F" w14:textId="77777777" w:rsidR="00DB46EE" w:rsidRPr="00DB46EE" w:rsidRDefault="00DB46EE" w:rsidP="00DB46EE">
      <w:pPr>
        <w:rPr>
          <w:b/>
          <w:bCs/>
        </w:rPr>
      </w:pPr>
      <w:r w:rsidRPr="00DB46EE">
        <w:rPr>
          <w:b/>
          <w:bCs/>
        </w:rPr>
        <w:t>The "Quarantine Room" Concept</w:t>
      </w:r>
    </w:p>
    <w:p w14:paraId="6F334F28" w14:textId="77777777" w:rsidR="00DB46EE" w:rsidRPr="00DB46EE" w:rsidRDefault="00DB46EE" w:rsidP="00DB46EE">
      <w:r w:rsidRPr="00DB46EE">
        <w:t>Imagine your corporate network as your main office building where everyone works. A separate ADSL line is like having a small, detached shed in the car park that has its own electricity and plumbing—completely independent from the main building.</w:t>
      </w:r>
    </w:p>
    <w:p w14:paraId="1E7092DE" w14:textId="77777777" w:rsidR="00DB46EE" w:rsidRPr="00DB46EE" w:rsidRDefault="00DB46EE" w:rsidP="00DB46EE">
      <w:pPr>
        <w:rPr>
          <w:b/>
          <w:bCs/>
        </w:rPr>
      </w:pPr>
      <w:r w:rsidRPr="00DB46EE">
        <w:rPr>
          <w:b/>
          <w:bCs/>
        </w:rPr>
        <w:t>Why This Matters</w:t>
      </w:r>
    </w:p>
    <w:p w14:paraId="5FBF0053" w14:textId="77777777" w:rsidR="00DB46EE" w:rsidRPr="00DB46EE" w:rsidRDefault="00DB46EE" w:rsidP="00DB46EE">
      <w:r w:rsidRPr="00DB46EE">
        <w:rPr>
          <w:b/>
          <w:bCs/>
        </w:rPr>
        <w:t>For Sheep Dip Testing (Scanning Suspicious Files)</w:t>
      </w:r>
    </w:p>
    <w:p w14:paraId="3D7C5A67" w14:textId="77777777" w:rsidR="00DB46EE" w:rsidRPr="00DB46EE" w:rsidRDefault="00DB46EE" w:rsidP="00DB46EE">
      <w:r w:rsidRPr="00DB46EE">
        <w:t>"Sheep dipping" is when we check potentially risky files, USB drives, or software downloads before allowing them into our main network. Think of it like a security checkpoint at an airport.</w:t>
      </w:r>
    </w:p>
    <w:p w14:paraId="66A4EA9F" w14:textId="77777777" w:rsidR="00DB46EE" w:rsidRPr="00DB46EE" w:rsidRDefault="00DB46EE" w:rsidP="00DB46EE">
      <w:pPr>
        <w:numPr>
          <w:ilvl w:val="0"/>
          <w:numId w:val="1"/>
        </w:numPr>
      </w:pPr>
      <w:r w:rsidRPr="00DB46EE">
        <w:t>If we tested suspicious items on our main network and something turned out to be malicious, it could spread to everyone's computers</w:t>
      </w:r>
    </w:p>
    <w:p w14:paraId="5FC9C15B" w14:textId="77777777" w:rsidR="00DB46EE" w:rsidRPr="00DB46EE" w:rsidRDefault="00DB46EE" w:rsidP="00DB46EE">
      <w:pPr>
        <w:numPr>
          <w:ilvl w:val="0"/>
          <w:numId w:val="1"/>
        </w:numPr>
      </w:pPr>
      <w:r w:rsidRPr="00DB46EE">
        <w:t>With a separate line, any problems are completely contained—like testing a suspicious package in a blast-proof room rather than the reception area</w:t>
      </w:r>
    </w:p>
    <w:p w14:paraId="5A0BB9F7" w14:textId="77777777" w:rsidR="00DB46EE" w:rsidRPr="00DB46EE" w:rsidRDefault="00DB46EE" w:rsidP="00DB46EE">
      <w:pPr>
        <w:numPr>
          <w:ilvl w:val="0"/>
          <w:numId w:val="1"/>
        </w:numPr>
      </w:pPr>
      <w:r w:rsidRPr="00DB46EE">
        <w:t>Even if something goes wrong, our day-to-day business operations continue unaffected</w:t>
      </w:r>
    </w:p>
    <w:p w14:paraId="0EEA26E1" w14:textId="77777777" w:rsidR="00DB46EE" w:rsidRPr="00DB46EE" w:rsidRDefault="00DB46EE" w:rsidP="00DB46EE">
      <w:r w:rsidRPr="00DB46EE">
        <w:rPr>
          <w:b/>
          <w:bCs/>
        </w:rPr>
        <w:t>For VPN Upgrade Testing</w:t>
      </w:r>
    </w:p>
    <w:p w14:paraId="47E239AA" w14:textId="77777777" w:rsidR="00DB46EE" w:rsidRPr="00DB46EE" w:rsidRDefault="00DB46EE" w:rsidP="00DB46EE">
      <w:r w:rsidRPr="00DB46EE">
        <w:t>When we need to update or change how staff connect remotely:</w:t>
      </w:r>
    </w:p>
    <w:p w14:paraId="4CCB03E0" w14:textId="77777777" w:rsidR="00DB46EE" w:rsidRPr="00DB46EE" w:rsidRDefault="00DB46EE" w:rsidP="00DB46EE">
      <w:pPr>
        <w:numPr>
          <w:ilvl w:val="0"/>
          <w:numId w:val="2"/>
        </w:numPr>
      </w:pPr>
      <w:r w:rsidRPr="00DB46EE">
        <w:t>Testing on the live corporate connection could accidentally lock people out or disrupt their work mid-task</w:t>
      </w:r>
    </w:p>
    <w:p w14:paraId="23608F67" w14:textId="77777777" w:rsidR="00DB46EE" w:rsidRPr="00DB46EE" w:rsidRDefault="00DB46EE" w:rsidP="00DB46EE">
      <w:pPr>
        <w:numPr>
          <w:ilvl w:val="0"/>
          <w:numId w:val="2"/>
        </w:numPr>
      </w:pPr>
      <w:r w:rsidRPr="00DB46EE">
        <w:t>A separate line lets us trial changes in a realistic environment without any risk to ongoing operations</w:t>
      </w:r>
    </w:p>
    <w:p w14:paraId="4A6A32E4" w14:textId="77777777" w:rsidR="00DB46EE" w:rsidRPr="00DB46EE" w:rsidRDefault="00DB46EE" w:rsidP="00DB46EE">
      <w:pPr>
        <w:numPr>
          <w:ilvl w:val="0"/>
          <w:numId w:val="2"/>
        </w:numPr>
      </w:pPr>
      <w:r w:rsidRPr="00DB46EE">
        <w:t>We can make mistakes, learn from them, and perfect the setup before touching the real system</w:t>
      </w:r>
    </w:p>
    <w:p w14:paraId="672F31D0" w14:textId="77777777" w:rsidR="00DB46EE" w:rsidRPr="00DB46EE" w:rsidRDefault="00DB46EE" w:rsidP="00DB46EE">
      <w:pPr>
        <w:rPr>
          <w:b/>
          <w:bCs/>
        </w:rPr>
      </w:pPr>
      <w:r w:rsidRPr="00DB46EE">
        <w:rPr>
          <w:b/>
          <w:bCs/>
        </w:rPr>
        <w:t>The Bottom Line</w:t>
      </w:r>
    </w:p>
    <w:p w14:paraId="1896E25D" w14:textId="77777777" w:rsidR="00DB46EE" w:rsidRPr="00DB46EE" w:rsidRDefault="00DB46EE" w:rsidP="00DB46EE">
      <w:r w:rsidRPr="00DB46EE">
        <w:t xml:space="preserve">It's a small ongoing cost that provides significant protection—keeping experimental and potentially risky activities </w:t>
      </w:r>
      <w:proofErr w:type="gramStart"/>
      <w:r w:rsidRPr="00DB46EE">
        <w:t>completely separate</w:t>
      </w:r>
      <w:proofErr w:type="gramEnd"/>
      <w:r w:rsidRPr="00DB46EE">
        <w:t xml:space="preserve"> from the systems your business relies on every day.</w:t>
      </w:r>
    </w:p>
    <w:p w14:paraId="45FFE2F7" w14:textId="77777777" w:rsidR="000F453E" w:rsidRDefault="000F453E"/>
    <w:sectPr w:rsidR="000F4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31316"/>
    <w:multiLevelType w:val="multilevel"/>
    <w:tmpl w:val="E94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A55D6"/>
    <w:multiLevelType w:val="multilevel"/>
    <w:tmpl w:val="795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502704">
    <w:abstractNumId w:val="0"/>
  </w:num>
  <w:num w:numId="2" w16cid:durableId="1149202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6EE"/>
    <w:rsid w:val="000F453E"/>
    <w:rsid w:val="001008DA"/>
    <w:rsid w:val="00AD2482"/>
    <w:rsid w:val="00D562EC"/>
    <w:rsid w:val="00DB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A651"/>
  <w15:chartTrackingRefBased/>
  <w15:docId w15:val="{5C0FB88F-5A04-493F-8887-A7BE2CBC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Buller</dc:creator>
  <cp:keywords/>
  <dc:description/>
  <cp:lastModifiedBy>James Buller</cp:lastModifiedBy>
  <cp:revision>1</cp:revision>
  <dcterms:created xsi:type="dcterms:W3CDTF">2026-01-05T11:59:00Z</dcterms:created>
  <dcterms:modified xsi:type="dcterms:W3CDTF">2026-01-05T11:59:00Z</dcterms:modified>
</cp:coreProperties>
</file>