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1D1CC98F">
      <w:bookmarkStart w:name="_GoBack" w:id="0"/>
      <w:bookmarkEnd w:id="0"/>
      <w:r w:rsidR="10E9D7D7">
        <w:rPr/>
        <w:t>Python 2</w:t>
      </w:r>
    </w:p>
    <w:p w:rsidR="10E9D7D7" w:rsidP="10E9D7D7" w:rsidRDefault="10E9D7D7" w14:paraId="4A9EAABE" w14:textId="4A9BEEEB">
      <w:pPr>
        <w:pStyle w:val="Normal"/>
      </w:pPr>
      <w:r w:rsidR="10E9D7D7">
        <w:rPr/>
        <w:t xml:space="preserve">On </w:t>
      </w:r>
      <w:r w:rsidR="10E9D7D7">
        <w:rPr/>
        <w:t>souhaite</w:t>
      </w:r>
      <w:r w:rsidR="10E9D7D7">
        <w:rPr/>
        <w:t xml:space="preserve"> </w:t>
      </w:r>
      <w:proofErr w:type="spellStart"/>
      <w:r w:rsidR="10E9D7D7">
        <w:rPr/>
        <w:t>créer</w:t>
      </w:r>
      <w:proofErr w:type="spellEnd"/>
      <w:r w:rsidR="10E9D7D7">
        <w:rPr/>
        <w:t xml:space="preserve"> un </w:t>
      </w:r>
      <w:proofErr w:type="spellStart"/>
      <w:r w:rsidR="10E9D7D7">
        <w:rPr/>
        <w:t>programme</w:t>
      </w:r>
      <w:proofErr w:type="spellEnd"/>
      <w:r w:rsidR="10E9D7D7">
        <w:rPr/>
        <w:t xml:space="preserve"> qui nous </w:t>
      </w:r>
      <w:proofErr w:type="spellStart"/>
      <w:r w:rsidR="10E9D7D7">
        <w:rPr/>
        <w:t>demande</w:t>
      </w:r>
      <w:proofErr w:type="spellEnd"/>
      <w:r w:rsidR="10E9D7D7">
        <w:rPr/>
        <w:t xml:space="preserve"> le prix initial de </w:t>
      </w:r>
      <w:proofErr w:type="spellStart"/>
      <w:r w:rsidR="10E9D7D7">
        <w:rPr/>
        <w:t>l’article</w:t>
      </w:r>
      <w:proofErr w:type="spellEnd"/>
      <w:r w:rsidR="10E9D7D7">
        <w:rPr/>
        <w:t xml:space="preserve"> et le </w:t>
      </w:r>
      <w:proofErr w:type="spellStart"/>
      <w:r w:rsidR="10E9D7D7">
        <w:rPr/>
        <w:t>pourcentage</w:t>
      </w:r>
      <w:proofErr w:type="spellEnd"/>
      <w:r w:rsidR="10E9D7D7">
        <w:rPr/>
        <w:t xml:space="preserve"> de </w:t>
      </w:r>
      <w:proofErr w:type="spellStart"/>
      <w:r w:rsidR="10E9D7D7">
        <w:rPr/>
        <w:t>réduction</w:t>
      </w:r>
      <w:proofErr w:type="spellEnd"/>
      <w:r w:rsidR="10E9D7D7">
        <w:rPr/>
        <w:t xml:space="preserve">, et </w:t>
      </w:r>
      <w:proofErr w:type="spellStart"/>
      <w:r w:rsidR="10E9D7D7">
        <w:rPr/>
        <w:t>retourne</w:t>
      </w:r>
      <w:proofErr w:type="spellEnd"/>
      <w:r w:rsidR="10E9D7D7">
        <w:rPr/>
        <w:t xml:space="preserve"> le prix de </w:t>
      </w:r>
      <w:proofErr w:type="spellStart"/>
      <w:r w:rsidR="10E9D7D7">
        <w:rPr/>
        <w:t>l’article</w:t>
      </w:r>
      <w:proofErr w:type="spellEnd"/>
      <w:r w:rsidR="10E9D7D7">
        <w:rPr/>
        <w:t xml:space="preserve"> </w:t>
      </w:r>
      <w:proofErr w:type="spellStart"/>
      <w:r w:rsidR="10E9D7D7">
        <w:rPr/>
        <w:t>soldé</w:t>
      </w:r>
      <w:proofErr w:type="spellEnd"/>
    </w:p>
    <w:p w:rsidR="10E9D7D7" w:rsidP="10E9D7D7" w:rsidRDefault="10E9D7D7" w14:paraId="17C44644" w14:textId="65138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10E9D7D7">
        <w:rPr/>
        <w:t>Ecrire</w:t>
      </w:r>
      <w:proofErr w:type="spellEnd"/>
      <w:r w:rsidR="10E9D7D7">
        <w:rPr/>
        <w:t xml:space="preserve"> </w:t>
      </w:r>
      <w:proofErr w:type="spellStart"/>
      <w:r w:rsidR="10E9D7D7">
        <w:rPr/>
        <w:t>une</w:t>
      </w:r>
      <w:proofErr w:type="spellEnd"/>
      <w:r w:rsidR="10E9D7D7">
        <w:rPr/>
        <w:t xml:space="preserve"> </w:t>
      </w:r>
      <w:proofErr w:type="spellStart"/>
      <w:r w:rsidR="10E9D7D7">
        <w:rPr/>
        <w:t>fonction</w:t>
      </w:r>
      <w:proofErr w:type="spellEnd"/>
      <w:r w:rsidR="10E9D7D7">
        <w:rPr/>
        <w:t xml:space="preserve"> </w:t>
      </w:r>
      <w:proofErr w:type="spellStart"/>
      <w:r w:rsidR="10E9D7D7">
        <w:rPr/>
        <w:t>notée</w:t>
      </w:r>
      <w:proofErr w:type="spellEnd"/>
      <w:r w:rsidR="10E9D7D7">
        <w:rPr/>
        <w:t xml:space="preserve"> </w:t>
      </w:r>
      <w:proofErr w:type="spellStart"/>
      <w:r w:rsidRPr="10E9D7D7" w:rsidR="10E9D7D7">
        <w:rPr>
          <w:i w:val="1"/>
          <w:iCs w:val="1"/>
        </w:rPr>
        <w:t>réduction</w:t>
      </w:r>
      <w:proofErr w:type="spellEnd"/>
      <w:r w:rsidR="10E9D7D7">
        <w:rPr/>
        <w:t xml:space="preserve">, </w:t>
      </w:r>
      <w:r w:rsidR="10E9D7D7">
        <w:rPr/>
        <w:t xml:space="preserve"> de </w:t>
      </w:r>
      <w:proofErr w:type="spellStart"/>
      <w:r w:rsidR="10E9D7D7">
        <w:rPr/>
        <w:t>paramètre</w:t>
      </w:r>
      <w:proofErr w:type="spellEnd"/>
      <w:r w:rsidR="10E9D7D7">
        <w:rPr/>
        <w:t xml:space="preserve"> </w:t>
      </w:r>
      <w:r w:rsidRPr="10E9D7D7" w:rsidR="10E9D7D7">
        <w:rPr>
          <w:i w:val="1"/>
          <w:iCs w:val="1"/>
        </w:rPr>
        <w:t>prix</w:t>
      </w:r>
      <w:r w:rsidR="10E9D7D7">
        <w:rPr/>
        <w:t xml:space="preserve"> et le </w:t>
      </w:r>
      <w:proofErr w:type="spellStart"/>
      <w:r w:rsidRPr="10E9D7D7" w:rsidR="10E9D7D7">
        <w:rPr>
          <w:i w:val="1"/>
          <w:iCs w:val="1"/>
        </w:rPr>
        <w:t>pourcentage</w:t>
      </w:r>
      <w:proofErr w:type="spellEnd"/>
      <w:r w:rsidRPr="10E9D7D7" w:rsidR="10E9D7D7">
        <w:rPr>
          <w:i w:val="1"/>
          <w:iCs w:val="1"/>
        </w:rPr>
        <w:t xml:space="preserve"> , </w:t>
      </w:r>
      <w:r w:rsidRPr="10E9D7D7" w:rsidR="10E9D7D7">
        <w:rPr>
          <w:i w:val="0"/>
          <w:iCs w:val="0"/>
        </w:rPr>
        <w:t xml:space="preserve">et qui </w:t>
      </w:r>
      <w:proofErr w:type="spellStart"/>
      <w:r w:rsidRPr="10E9D7D7" w:rsidR="10E9D7D7">
        <w:rPr>
          <w:i w:val="0"/>
          <w:iCs w:val="0"/>
        </w:rPr>
        <w:t>retourne</w:t>
      </w:r>
      <w:proofErr w:type="spellEnd"/>
      <w:r w:rsidRPr="10E9D7D7" w:rsidR="10E9D7D7">
        <w:rPr>
          <w:i w:val="0"/>
          <w:iCs w:val="0"/>
        </w:rPr>
        <w:t xml:space="preserve"> le prix </w:t>
      </w:r>
      <w:proofErr w:type="spellStart"/>
      <w:r w:rsidRPr="10E9D7D7" w:rsidR="10E9D7D7">
        <w:rPr>
          <w:i w:val="0"/>
          <w:iCs w:val="0"/>
        </w:rPr>
        <w:t>soldé</w:t>
      </w:r>
      <w:proofErr w:type="spellEnd"/>
    </w:p>
    <w:p w:rsidR="10E9D7D7" w:rsidP="10E9D7D7" w:rsidRDefault="10E9D7D7" w14:paraId="48D67BD5" w14:textId="6CD86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10E9D7D7" w:rsidP="10E9D7D7" w:rsidRDefault="10E9D7D7" w14:paraId="62D29F15" w14:textId="60B2E1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proofErr w:type="spellStart"/>
      <w:r w:rsidRPr="10E9D7D7" w:rsidR="10E9D7D7">
        <w:rPr>
          <w:i w:val="0"/>
          <w:iCs w:val="0"/>
        </w:rPr>
        <w:t>Exemple</w:t>
      </w:r>
      <w:proofErr w:type="spellEnd"/>
      <w:r w:rsidRPr="10E9D7D7" w:rsidR="10E9D7D7">
        <w:rPr>
          <w:i w:val="0"/>
          <w:iCs w:val="0"/>
        </w:rPr>
        <w:t xml:space="preserve"> boucle </w:t>
      </w:r>
      <w:proofErr w:type="spellStart"/>
      <w:r w:rsidRPr="10E9D7D7" w:rsidR="10E9D7D7">
        <w:rPr>
          <w:i w:val="0"/>
          <w:iCs w:val="0"/>
        </w:rPr>
        <w:t>si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alors</w:t>
      </w:r>
      <w:proofErr w:type="spellEnd"/>
      <w:r w:rsidRPr="10E9D7D7" w:rsidR="10E9D7D7">
        <w:rPr>
          <w:i w:val="0"/>
          <w:iCs w:val="0"/>
        </w:rPr>
        <w:t xml:space="preserve"> else</w:t>
      </w:r>
    </w:p>
    <w:p w:rsidR="10E9D7D7" w:rsidP="10E9D7D7" w:rsidRDefault="10E9D7D7" w14:paraId="51D04030" w14:textId="255F42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10E9D7D7" w:rsidP="10E9D7D7" w:rsidRDefault="10E9D7D7" w14:paraId="0A5343F5" w14:textId="5D5404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10E9D7D7" w:rsidP="10E9D7D7" w:rsidRDefault="10E9D7D7" w14:paraId="6889A830" w14:textId="7A7A34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proofErr w:type="spellStart"/>
      <w:r w:rsidRPr="10E9D7D7" w:rsidR="10E9D7D7">
        <w:rPr>
          <w:i w:val="0"/>
          <w:iCs w:val="0"/>
        </w:rPr>
        <w:t>Créer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une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fonction</w:t>
      </w:r>
      <w:proofErr w:type="spellEnd"/>
      <w:r w:rsidRPr="10E9D7D7" w:rsidR="10E9D7D7">
        <w:rPr>
          <w:i w:val="0"/>
          <w:iCs w:val="0"/>
        </w:rPr>
        <w:t xml:space="preserve"> tri de </w:t>
      </w:r>
      <w:proofErr w:type="spellStart"/>
      <w:r w:rsidRPr="10E9D7D7" w:rsidR="10E9D7D7">
        <w:rPr>
          <w:i w:val="0"/>
          <w:iCs w:val="0"/>
        </w:rPr>
        <w:t>paramêtre</w:t>
      </w:r>
      <w:proofErr w:type="spellEnd"/>
      <w:r w:rsidRPr="10E9D7D7" w:rsidR="10E9D7D7">
        <w:rPr>
          <w:i w:val="0"/>
          <w:iCs w:val="0"/>
        </w:rPr>
        <w:t xml:space="preserve"> nombre1 et nombre2, et qui </w:t>
      </w:r>
      <w:proofErr w:type="spellStart"/>
      <w:r w:rsidRPr="10E9D7D7" w:rsidR="10E9D7D7">
        <w:rPr>
          <w:i w:val="0"/>
          <w:iCs w:val="0"/>
        </w:rPr>
        <w:t>retourne</w:t>
      </w:r>
      <w:proofErr w:type="spellEnd"/>
      <w:r w:rsidRPr="10E9D7D7" w:rsidR="10E9D7D7">
        <w:rPr>
          <w:i w:val="0"/>
          <w:iCs w:val="0"/>
        </w:rPr>
        <w:t xml:space="preserve"> les deux </w:t>
      </w:r>
      <w:proofErr w:type="spellStart"/>
      <w:r w:rsidRPr="10E9D7D7" w:rsidR="10E9D7D7">
        <w:rPr>
          <w:i w:val="0"/>
          <w:iCs w:val="0"/>
        </w:rPr>
        <w:t>nombres</w:t>
      </w:r>
      <w:proofErr w:type="spellEnd"/>
      <w:r w:rsidRPr="10E9D7D7" w:rsidR="10E9D7D7">
        <w:rPr>
          <w:i w:val="0"/>
          <w:iCs w:val="0"/>
        </w:rPr>
        <w:t xml:space="preserve"> dans </w:t>
      </w:r>
      <w:proofErr w:type="spellStart"/>
      <w:r w:rsidRPr="10E9D7D7" w:rsidR="10E9D7D7">
        <w:rPr>
          <w:i w:val="0"/>
          <w:iCs w:val="0"/>
        </w:rPr>
        <w:t>l’ordre</w:t>
      </w:r>
      <w:proofErr w:type="spellEnd"/>
      <w:r w:rsidRPr="10E9D7D7" w:rsidR="10E9D7D7">
        <w:rPr>
          <w:i w:val="0"/>
          <w:iCs w:val="0"/>
        </w:rPr>
        <w:t xml:space="preserve"> croissant.</w:t>
      </w:r>
    </w:p>
    <w:p w:rsidR="10E9D7D7" w:rsidP="10E9D7D7" w:rsidRDefault="10E9D7D7" w14:paraId="744AA6B2" w14:textId="3555C6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10E9D7D7" w:rsidP="10E9D7D7" w:rsidRDefault="10E9D7D7" w14:paraId="07EF5B1C" w14:textId="58D732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0E9D7D7" w:rsidR="10E9D7D7">
        <w:rPr>
          <w:i w:val="0"/>
          <w:iCs w:val="0"/>
        </w:rPr>
        <w:t xml:space="preserve">Il y a 5 </w:t>
      </w:r>
      <w:proofErr w:type="spellStart"/>
      <w:r w:rsidRPr="10E9D7D7" w:rsidR="10E9D7D7">
        <w:rPr>
          <w:i w:val="0"/>
          <w:iCs w:val="0"/>
        </w:rPr>
        <w:t>heures</w:t>
      </w:r>
      <w:proofErr w:type="spellEnd"/>
      <w:r w:rsidRPr="10E9D7D7" w:rsidR="10E9D7D7">
        <w:rPr>
          <w:i w:val="0"/>
          <w:iCs w:val="0"/>
        </w:rPr>
        <w:t xml:space="preserve"> de </w:t>
      </w:r>
      <w:proofErr w:type="spellStart"/>
      <w:r w:rsidRPr="10E9D7D7" w:rsidR="10E9D7D7">
        <w:rPr>
          <w:i w:val="0"/>
          <w:iCs w:val="0"/>
        </w:rPr>
        <w:t>décalage</w:t>
      </w:r>
      <w:proofErr w:type="spellEnd"/>
      <w:r w:rsidRPr="10E9D7D7" w:rsidR="10E9D7D7">
        <w:rPr>
          <w:i w:val="0"/>
          <w:iCs w:val="0"/>
        </w:rPr>
        <w:t xml:space="preserve"> entre Paris et Rio; </w:t>
      </w:r>
      <w:proofErr w:type="spellStart"/>
      <w:r w:rsidRPr="10E9D7D7" w:rsidR="10E9D7D7">
        <w:rPr>
          <w:i w:val="0"/>
          <w:iCs w:val="0"/>
        </w:rPr>
        <w:t>c’est</w:t>
      </w:r>
      <w:proofErr w:type="spellEnd"/>
      <w:r w:rsidRPr="10E9D7D7" w:rsidR="10E9D7D7">
        <w:rPr>
          <w:i w:val="0"/>
          <w:iCs w:val="0"/>
        </w:rPr>
        <w:t xml:space="preserve"> à dire </w:t>
      </w:r>
      <w:proofErr w:type="spellStart"/>
      <w:r w:rsidRPr="10E9D7D7" w:rsidR="10E9D7D7">
        <w:rPr>
          <w:i w:val="0"/>
          <w:iCs w:val="0"/>
        </w:rPr>
        <w:t>qu’il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est</w:t>
      </w:r>
      <w:proofErr w:type="spellEnd"/>
      <w:r w:rsidRPr="10E9D7D7" w:rsidR="10E9D7D7">
        <w:rPr>
          <w:i w:val="0"/>
          <w:iCs w:val="0"/>
        </w:rPr>
        <w:t xml:space="preserve"> 5h à Rio </w:t>
      </w:r>
      <w:proofErr w:type="spellStart"/>
      <w:r w:rsidRPr="10E9D7D7" w:rsidR="10E9D7D7">
        <w:rPr>
          <w:i w:val="0"/>
          <w:iCs w:val="0"/>
        </w:rPr>
        <w:t>lorsqu’il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est</w:t>
      </w:r>
      <w:proofErr w:type="spellEnd"/>
      <w:r w:rsidRPr="10E9D7D7" w:rsidR="10E9D7D7">
        <w:rPr>
          <w:i w:val="0"/>
          <w:iCs w:val="0"/>
        </w:rPr>
        <w:t xml:space="preserve"> 10 </w:t>
      </w:r>
      <w:proofErr w:type="spellStart"/>
      <w:r w:rsidRPr="10E9D7D7" w:rsidR="10E9D7D7">
        <w:rPr>
          <w:i w:val="0"/>
          <w:iCs w:val="0"/>
        </w:rPr>
        <w:t>heures</w:t>
      </w:r>
      <w:proofErr w:type="spellEnd"/>
      <w:r w:rsidRPr="10E9D7D7" w:rsidR="10E9D7D7">
        <w:rPr>
          <w:i w:val="0"/>
          <w:iCs w:val="0"/>
        </w:rPr>
        <w:t xml:space="preserve"> à Paris.</w:t>
      </w:r>
    </w:p>
    <w:p w:rsidR="10E9D7D7" w:rsidP="10E9D7D7" w:rsidRDefault="10E9D7D7" w14:paraId="6A89C260" w14:textId="347192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proofErr w:type="spellStart"/>
      <w:r w:rsidRPr="10E9D7D7" w:rsidR="10E9D7D7">
        <w:rPr>
          <w:i w:val="0"/>
          <w:iCs w:val="0"/>
        </w:rPr>
        <w:t>Ecrire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une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fonction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1"/>
          <w:iCs w:val="1"/>
        </w:rPr>
        <w:t>décalage</w:t>
      </w:r>
      <w:proofErr w:type="spellEnd"/>
      <w:r w:rsidRPr="10E9D7D7" w:rsidR="10E9D7D7">
        <w:rPr>
          <w:i w:val="1"/>
          <w:iCs w:val="1"/>
        </w:rPr>
        <w:t xml:space="preserve"> </w:t>
      </w:r>
      <w:r w:rsidRPr="10E9D7D7" w:rsidR="10E9D7D7">
        <w:rPr>
          <w:i w:val="0"/>
          <w:iCs w:val="0"/>
        </w:rPr>
        <w:t xml:space="preserve">de </w:t>
      </w:r>
      <w:proofErr w:type="spellStart"/>
      <w:r w:rsidRPr="10E9D7D7" w:rsidR="10E9D7D7">
        <w:rPr>
          <w:i w:val="0"/>
          <w:iCs w:val="0"/>
        </w:rPr>
        <w:t>paramètre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1"/>
          <w:iCs w:val="1"/>
        </w:rPr>
        <w:t>heure_de_paris</w:t>
      </w:r>
      <w:proofErr w:type="spellEnd"/>
      <w:r w:rsidRPr="10E9D7D7" w:rsidR="10E9D7D7">
        <w:rPr>
          <w:i w:val="0"/>
          <w:iCs w:val="0"/>
        </w:rPr>
        <w:t xml:space="preserve"> et qui </w:t>
      </w:r>
      <w:proofErr w:type="spellStart"/>
      <w:r w:rsidRPr="10E9D7D7" w:rsidR="10E9D7D7">
        <w:rPr>
          <w:i w:val="0"/>
          <w:iCs w:val="0"/>
        </w:rPr>
        <w:t>retourne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l’heure</w:t>
      </w:r>
      <w:proofErr w:type="spellEnd"/>
      <w:r w:rsidRPr="10E9D7D7" w:rsidR="10E9D7D7">
        <w:rPr>
          <w:i w:val="0"/>
          <w:iCs w:val="0"/>
        </w:rPr>
        <w:t xml:space="preserve"> à Rio.</w:t>
      </w:r>
    </w:p>
    <w:p w:rsidR="10E9D7D7" w:rsidP="10E9D7D7" w:rsidRDefault="10E9D7D7" w14:paraId="51931CC1" w14:textId="7263EC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10E9D7D7" w:rsidP="10E9D7D7" w:rsidRDefault="10E9D7D7" w14:paraId="47BA80DF" w14:textId="7E0E25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0E9D7D7" w:rsidR="10E9D7D7">
        <w:rPr>
          <w:i w:val="0"/>
          <w:iCs w:val="0"/>
        </w:rPr>
        <w:t xml:space="preserve">Un </w:t>
      </w:r>
      <w:proofErr w:type="spellStart"/>
      <w:r w:rsidRPr="10E9D7D7" w:rsidR="10E9D7D7">
        <w:rPr>
          <w:i w:val="0"/>
          <w:iCs w:val="0"/>
        </w:rPr>
        <w:t>groupe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souhaite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réserver</w:t>
      </w:r>
      <w:proofErr w:type="spellEnd"/>
      <w:r w:rsidRPr="10E9D7D7" w:rsidR="10E9D7D7">
        <w:rPr>
          <w:i w:val="0"/>
          <w:iCs w:val="0"/>
        </w:rPr>
        <w:t xml:space="preserve"> un chalet pour les </w:t>
      </w:r>
      <w:proofErr w:type="spellStart"/>
      <w:r w:rsidRPr="10E9D7D7" w:rsidR="10E9D7D7">
        <w:rPr>
          <w:i w:val="0"/>
          <w:iCs w:val="0"/>
        </w:rPr>
        <w:t>vacances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d’hiver</w:t>
      </w:r>
      <w:proofErr w:type="spellEnd"/>
      <w:r w:rsidRPr="10E9D7D7" w:rsidR="10E9D7D7">
        <w:rPr>
          <w:i w:val="0"/>
          <w:iCs w:val="0"/>
        </w:rPr>
        <w:t xml:space="preserve">. Le prix de la location à la </w:t>
      </w:r>
      <w:proofErr w:type="spellStart"/>
      <w:r w:rsidRPr="10E9D7D7" w:rsidR="10E9D7D7">
        <w:rPr>
          <w:i w:val="0"/>
          <w:iCs w:val="0"/>
        </w:rPr>
        <w:t>semaine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est</w:t>
      </w:r>
      <w:proofErr w:type="spellEnd"/>
      <w:r w:rsidRPr="10E9D7D7" w:rsidR="10E9D7D7">
        <w:rPr>
          <w:i w:val="0"/>
          <w:iCs w:val="0"/>
        </w:rPr>
        <w:t xml:space="preserve"> de 800 euros.</w:t>
      </w:r>
    </w:p>
    <w:p w:rsidR="10E9D7D7" w:rsidP="10E9D7D7" w:rsidRDefault="10E9D7D7" w14:paraId="4CBB85AE" w14:textId="47E9B7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0E9D7D7" w:rsidR="10E9D7D7">
        <w:rPr>
          <w:i w:val="0"/>
          <w:iCs w:val="0"/>
        </w:rPr>
        <w:t xml:space="preserve">Le </w:t>
      </w:r>
      <w:proofErr w:type="spellStart"/>
      <w:r w:rsidRPr="10E9D7D7" w:rsidR="10E9D7D7">
        <w:rPr>
          <w:i w:val="0"/>
          <w:iCs w:val="0"/>
        </w:rPr>
        <w:t>forfait</w:t>
      </w:r>
      <w:proofErr w:type="spellEnd"/>
      <w:r w:rsidRPr="10E9D7D7" w:rsidR="10E9D7D7">
        <w:rPr>
          <w:i w:val="0"/>
          <w:iCs w:val="0"/>
        </w:rPr>
        <w:t xml:space="preserve"> pour skier </w:t>
      </w:r>
      <w:proofErr w:type="spellStart"/>
      <w:r w:rsidRPr="10E9D7D7" w:rsidR="10E9D7D7">
        <w:rPr>
          <w:i w:val="0"/>
          <w:iCs w:val="0"/>
        </w:rPr>
        <w:t>toute</w:t>
      </w:r>
      <w:proofErr w:type="spellEnd"/>
      <w:r w:rsidRPr="10E9D7D7" w:rsidR="10E9D7D7">
        <w:rPr>
          <w:i w:val="0"/>
          <w:iCs w:val="0"/>
        </w:rPr>
        <w:t xml:space="preserve"> la </w:t>
      </w:r>
      <w:proofErr w:type="spellStart"/>
      <w:r w:rsidRPr="10E9D7D7" w:rsidR="10E9D7D7">
        <w:rPr>
          <w:i w:val="0"/>
          <w:iCs w:val="0"/>
        </w:rPr>
        <w:t>semaine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est</w:t>
      </w:r>
      <w:proofErr w:type="spellEnd"/>
      <w:r w:rsidRPr="10E9D7D7" w:rsidR="10E9D7D7">
        <w:rPr>
          <w:i w:val="0"/>
          <w:iCs w:val="0"/>
        </w:rPr>
        <w:t xml:space="preserve"> de 220 euros par </w:t>
      </w:r>
      <w:proofErr w:type="spellStart"/>
      <w:r w:rsidRPr="10E9D7D7" w:rsidR="10E9D7D7">
        <w:rPr>
          <w:i w:val="0"/>
          <w:iCs w:val="0"/>
        </w:rPr>
        <w:t>personne</w:t>
      </w:r>
      <w:proofErr w:type="spellEnd"/>
      <w:r w:rsidRPr="10E9D7D7" w:rsidR="10E9D7D7">
        <w:rPr>
          <w:i w:val="0"/>
          <w:iCs w:val="0"/>
        </w:rPr>
        <w:t xml:space="preserve">, </w:t>
      </w:r>
      <w:proofErr w:type="spellStart"/>
      <w:r w:rsidRPr="10E9D7D7" w:rsidR="10E9D7D7">
        <w:rPr>
          <w:i w:val="0"/>
          <w:iCs w:val="0"/>
        </w:rPr>
        <w:t>mais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il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existe</w:t>
      </w:r>
      <w:proofErr w:type="spellEnd"/>
      <w:r w:rsidRPr="10E9D7D7" w:rsidR="10E9D7D7">
        <w:rPr>
          <w:i w:val="0"/>
          <w:iCs w:val="0"/>
        </w:rPr>
        <w:t xml:space="preserve"> un </w:t>
      </w:r>
      <w:proofErr w:type="spellStart"/>
      <w:r w:rsidRPr="10E9D7D7" w:rsidR="10E9D7D7">
        <w:rPr>
          <w:i w:val="0"/>
          <w:iCs w:val="0"/>
        </w:rPr>
        <w:t>tarif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groupe</w:t>
      </w:r>
      <w:proofErr w:type="spellEnd"/>
      <w:r w:rsidRPr="10E9D7D7" w:rsidR="10E9D7D7">
        <w:rPr>
          <w:i w:val="0"/>
          <w:iCs w:val="0"/>
        </w:rPr>
        <w:t xml:space="preserve"> à 180 euros par </w:t>
      </w:r>
      <w:proofErr w:type="spellStart"/>
      <w:r w:rsidRPr="10E9D7D7" w:rsidR="10E9D7D7">
        <w:rPr>
          <w:i w:val="0"/>
          <w:iCs w:val="0"/>
        </w:rPr>
        <w:t>personne</w:t>
      </w:r>
      <w:proofErr w:type="spellEnd"/>
      <w:r w:rsidRPr="10E9D7D7" w:rsidR="10E9D7D7">
        <w:rPr>
          <w:i w:val="0"/>
          <w:iCs w:val="0"/>
        </w:rPr>
        <w:t xml:space="preserve"> à </w:t>
      </w:r>
      <w:proofErr w:type="spellStart"/>
      <w:r w:rsidRPr="10E9D7D7" w:rsidR="10E9D7D7">
        <w:rPr>
          <w:i w:val="0"/>
          <w:iCs w:val="0"/>
        </w:rPr>
        <w:t>partir</w:t>
      </w:r>
      <w:proofErr w:type="spellEnd"/>
      <w:r w:rsidRPr="10E9D7D7" w:rsidR="10E9D7D7">
        <w:rPr>
          <w:i w:val="0"/>
          <w:iCs w:val="0"/>
        </w:rPr>
        <w:t xml:space="preserve"> de 5 </w:t>
      </w:r>
      <w:proofErr w:type="spellStart"/>
      <w:r w:rsidRPr="10E9D7D7" w:rsidR="10E9D7D7">
        <w:rPr>
          <w:i w:val="0"/>
          <w:iCs w:val="0"/>
        </w:rPr>
        <w:t>personnes</w:t>
      </w:r>
      <w:proofErr w:type="spellEnd"/>
    </w:p>
    <w:p w:rsidR="10E9D7D7" w:rsidP="10E9D7D7" w:rsidRDefault="10E9D7D7" w14:paraId="3309C0B9" w14:textId="40272F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proofErr w:type="spellStart"/>
      <w:r w:rsidRPr="10E9D7D7" w:rsidR="10E9D7D7">
        <w:rPr>
          <w:i w:val="0"/>
          <w:iCs w:val="0"/>
        </w:rPr>
        <w:t>Créer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une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0"/>
          <w:iCs w:val="0"/>
        </w:rPr>
        <w:t>fonction</w:t>
      </w:r>
      <w:proofErr w:type="spellEnd"/>
      <w:r w:rsidRPr="10E9D7D7" w:rsidR="10E9D7D7">
        <w:rPr>
          <w:i w:val="0"/>
          <w:iCs w:val="0"/>
        </w:rPr>
        <w:t xml:space="preserve"> </w:t>
      </w:r>
      <w:proofErr w:type="spellStart"/>
      <w:r w:rsidRPr="10E9D7D7" w:rsidR="10E9D7D7">
        <w:rPr>
          <w:i w:val="1"/>
          <w:iCs w:val="1"/>
        </w:rPr>
        <w:t>tarif</w:t>
      </w:r>
      <w:proofErr w:type="spellEnd"/>
      <w:r w:rsidRPr="10E9D7D7" w:rsidR="10E9D7D7">
        <w:rPr>
          <w:i w:val="1"/>
          <w:iCs w:val="1"/>
        </w:rPr>
        <w:t xml:space="preserve"> </w:t>
      </w:r>
      <w:r w:rsidRPr="10E9D7D7" w:rsidR="10E9D7D7">
        <w:rPr>
          <w:i w:val="0"/>
          <w:iCs w:val="0"/>
        </w:rPr>
        <w:t xml:space="preserve">de </w:t>
      </w:r>
      <w:proofErr w:type="spellStart"/>
      <w:r w:rsidRPr="10E9D7D7" w:rsidR="10E9D7D7">
        <w:rPr>
          <w:i w:val="0"/>
          <w:iCs w:val="0"/>
        </w:rPr>
        <w:t>paramètre</w:t>
      </w:r>
      <w:proofErr w:type="spellEnd"/>
      <w:r w:rsidRPr="10E9D7D7" w:rsidR="10E9D7D7">
        <w:rPr>
          <w:i w:val="1"/>
          <w:iCs w:val="1"/>
        </w:rPr>
        <w:t xml:space="preserve"> </w:t>
      </w:r>
      <w:proofErr w:type="spellStart"/>
      <w:r w:rsidRPr="10E9D7D7" w:rsidR="10E9D7D7">
        <w:rPr>
          <w:i w:val="1"/>
          <w:iCs w:val="1"/>
        </w:rPr>
        <w:t>nombre_de_personnes</w:t>
      </w:r>
      <w:proofErr w:type="spellEnd"/>
      <w:r w:rsidRPr="10E9D7D7" w:rsidR="10E9D7D7">
        <w:rPr>
          <w:i w:val="1"/>
          <w:iCs w:val="1"/>
        </w:rPr>
        <w:t xml:space="preserve"> </w:t>
      </w:r>
      <w:r w:rsidRPr="10E9D7D7" w:rsidR="10E9D7D7">
        <w:rPr>
          <w:i w:val="0"/>
          <w:iCs w:val="0"/>
        </w:rPr>
        <w:t xml:space="preserve">et qui </w:t>
      </w:r>
      <w:proofErr w:type="spellStart"/>
      <w:r w:rsidRPr="10E9D7D7" w:rsidR="10E9D7D7">
        <w:rPr>
          <w:i w:val="0"/>
          <w:iCs w:val="0"/>
        </w:rPr>
        <w:t>retourne</w:t>
      </w:r>
      <w:proofErr w:type="spellEnd"/>
      <w:r w:rsidRPr="10E9D7D7" w:rsidR="10E9D7D7">
        <w:rPr>
          <w:i w:val="0"/>
          <w:iCs w:val="0"/>
        </w:rPr>
        <w:t xml:space="preserve"> le prix à payer pour le </w:t>
      </w:r>
      <w:proofErr w:type="spellStart"/>
      <w:r w:rsidRPr="10E9D7D7" w:rsidR="10E9D7D7">
        <w:rPr>
          <w:i w:val="0"/>
          <w:iCs w:val="0"/>
        </w:rPr>
        <w:t>groupe</w:t>
      </w:r>
      <w:proofErr w:type="spellEnd"/>
      <w:r w:rsidRPr="10E9D7D7" w:rsidR="10E9D7D7">
        <w:rPr>
          <w:i w:val="0"/>
          <w:iCs w:val="0"/>
        </w:rPr>
        <w:t>.</w:t>
      </w:r>
    </w:p>
    <w:p w:rsidR="10E9D7D7" w:rsidP="10E9D7D7" w:rsidRDefault="10E9D7D7" w14:paraId="4757AB0C" w14:textId="1AED56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10E9D7D7" w:rsidP="10E9D7D7" w:rsidRDefault="10E9D7D7" w14:paraId="6BAFFC6C" w14:textId="464843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3222AF"/>
  <w15:docId w15:val="{6633fd1e-c41f-4dbe-bed0-ce6c6a0f5927}"/>
  <w:rsids>
    <w:rsidRoot w:val="683222AF"/>
    <w:rsid w:val="10E9D7D7"/>
    <w:rsid w:val="683222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2018-12-07T12:08:56.3849196Z</dcterms:created>
  <dcterms:modified xsi:type="dcterms:W3CDTF">2018-12-07T12:23:04.0809884Z</dcterms:modified>
  <dc:creator>DUTHOIT Jean-Baptiste</dc:creator>
  <lastModifiedBy>DUTHOIT Jean-Baptiste</lastModifiedBy>
</coreProperties>
</file>