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4780" w14:textId="77777777" w:rsidR="00C21D69" w:rsidRDefault="00C21D69" w:rsidP="00C21D69">
      <w:pPr>
        <w:jc w:val="center"/>
        <w:rPr>
          <w:b/>
        </w:rPr>
      </w:pPr>
    </w:p>
    <w:p w14:paraId="45049C6B" w14:textId="77777777" w:rsidR="00C21D69" w:rsidRDefault="00C21D69" w:rsidP="00C21D69">
      <w:pPr>
        <w:jc w:val="center"/>
        <w:rPr>
          <w:b/>
        </w:rPr>
      </w:pPr>
    </w:p>
    <w:p w14:paraId="4794AFAC" w14:textId="77777777" w:rsidR="00C21D69" w:rsidRDefault="00C21D69" w:rsidP="00C21D69">
      <w:pPr>
        <w:jc w:val="center"/>
        <w:rPr>
          <w:b/>
        </w:rPr>
      </w:pPr>
    </w:p>
    <w:p w14:paraId="3D5BEE21" w14:textId="77777777" w:rsidR="00C21D69" w:rsidRDefault="00C21D69" w:rsidP="00C21D69">
      <w:pPr>
        <w:jc w:val="center"/>
        <w:rPr>
          <w:b/>
        </w:rPr>
      </w:pPr>
    </w:p>
    <w:p w14:paraId="2F2B3BE9" w14:textId="77777777" w:rsidR="00C21D69" w:rsidRDefault="00C21D69" w:rsidP="00C21D69">
      <w:pPr>
        <w:jc w:val="center"/>
        <w:rPr>
          <w:b/>
        </w:rPr>
      </w:pPr>
    </w:p>
    <w:p w14:paraId="0799B5AF" w14:textId="77777777" w:rsidR="00C21D69" w:rsidRDefault="00C21D69" w:rsidP="00C21D69">
      <w:pPr>
        <w:jc w:val="center"/>
        <w:rPr>
          <w:b/>
        </w:rPr>
      </w:pPr>
    </w:p>
    <w:p w14:paraId="3DBC4E5E" w14:textId="77777777" w:rsidR="00C21D69" w:rsidRDefault="00C21D69" w:rsidP="00C21D69">
      <w:pPr>
        <w:jc w:val="center"/>
        <w:rPr>
          <w:b/>
        </w:rPr>
      </w:pPr>
    </w:p>
    <w:p w14:paraId="23E1ECB7" w14:textId="77777777" w:rsidR="00C21D69" w:rsidRDefault="00C21D69" w:rsidP="00C21D69">
      <w:pPr>
        <w:jc w:val="center"/>
        <w:rPr>
          <w:b/>
        </w:rPr>
      </w:pPr>
    </w:p>
    <w:p w14:paraId="798CD135" w14:textId="77777777" w:rsidR="00C21D69" w:rsidRDefault="00C21D69" w:rsidP="00C21D69">
      <w:pPr>
        <w:jc w:val="center"/>
        <w:rPr>
          <w:b/>
        </w:rPr>
      </w:pPr>
    </w:p>
    <w:p w14:paraId="60299999" w14:textId="77777777" w:rsidR="00C21D69" w:rsidRDefault="00C21D69" w:rsidP="00C21D69">
      <w:pPr>
        <w:jc w:val="center"/>
        <w:rPr>
          <w:b/>
        </w:rPr>
      </w:pPr>
    </w:p>
    <w:p w14:paraId="258EFE09" w14:textId="77777777" w:rsidR="00C21D69" w:rsidRDefault="00C21D69" w:rsidP="00C21D69">
      <w:pPr>
        <w:jc w:val="center"/>
        <w:rPr>
          <w:b/>
        </w:rPr>
      </w:pPr>
    </w:p>
    <w:p w14:paraId="197D7108" w14:textId="77777777" w:rsidR="00C21D69" w:rsidRDefault="00C21D69" w:rsidP="00C21D69">
      <w:pPr>
        <w:jc w:val="center"/>
        <w:rPr>
          <w:b/>
        </w:rPr>
      </w:pPr>
    </w:p>
    <w:p w14:paraId="6EA9C319" w14:textId="77777777" w:rsidR="00C21D69" w:rsidRDefault="00C21D69" w:rsidP="00C21D69">
      <w:pPr>
        <w:jc w:val="center"/>
        <w:rPr>
          <w:b/>
        </w:rPr>
      </w:pPr>
    </w:p>
    <w:p w14:paraId="5CF18112" w14:textId="64060EEA" w:rsidR="00C21D69" w:rsidRDefault="00C21D69" w:rsidP="00C21D69">
      <w:pPr>
        <w:jc w:val="center"/>
        <w:rPr>
          <w:b/>
        </w:rPr>
      </w:pPr>
      <w:r>
        <w:rPr>
          <w:b/>
        </w:rPr>
        <w:t>“</w:t>
      </w:r>
      <w:r w:rsidR="00B17561">
        <w:rPr>
          <w:rFonts w:ascii="Arial" w:eastAsia="Times New Roman" w:hAnsi="Arial" w:cs="Arial"/>
          <w:b/>
          <w:i/>
          <w:sz w:val="20"/>
        </w:rPr>
        <w:t>Y Drive Quick Start Guide</w:t>
      </w:r>
      <w:r>
        <w:rPr>
          <w:b/>
        </w:rPr>
        <w:t>”</w:t>
      </w:r>
    </w:p>
    <w:p w14:paraId="79EFD449" w14:textId="77777777" w:rsidR="00C21D69" w:rsidRDefault="00C21D69">
      <w:pPr>
        <w:spacing w:line="278" w:lineRule="auto"/>
        <w:rPr>
          <w:b/>
        </w:rPr>
      </w:pPr>
      <w:r>
        <w:rPr>
          <w:b/>
        </w:rPr>
        <w:br w:type="page"/>
      </w:r>
    </w:p>
    <w:p w14:paraId="167FD0C6" w14:textId="77777777" w:rsidR="00C21D69" w:rsidRPr="005A1288" w:rsidRDefault="00C21D69" w:rsidP="00C21D69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0" w:name="_Toc171489821"/>
      <w:r w:rsidRPr="005A1288">
        <w:rPr>
          <w:color w:val="215E99" w:themeColor="text2" w:themeTint="BF"/>
          <w:sz w:val="32"/>
          <w:szCs w:val="32"/>
          <w:u w:val="single"/>
        </w:rPr>
        <w:lastRenderedPageBreak/>
        <w:t>TABLE OF CONTENTS</w:t>
      </w:r>
      <w:bookmarkEnd w:id="0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7907C2" w14:textId="77777777" w:rsidR="00C21D69" w:rsidRPr="0061133C" w:rsidRDefault="00C21D69" w:rsidP="00C21D69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t xml:space="preserve"> </w:t>
          </w:r>
        </w:p>
        <w:p w14:paraId="4230454D" w14:textId="507C482A" w:rsidR="00983A1E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89821" w:history="1">
            <w:r w:rsidR="00983A1E" w:rsidRPr="0047694E">
              <w:rPr>
                <w:rStyle w:val="Hyperlink"/>
                <w:noProof/>
              </w:rPr>
              <w:t>TABLE OF CONTENTS</w:t>
            </w:r>
            <w:r w:rsidR="00983A1E">
              <w:rPr>
                <w:noProof/>
                <w:webHidden/>
              </w:rPr>
              <w:tab/>
            </w:r>
            <w:r w:rsidR="00983A1E">
              <w:rPr>
                <w:noProof/>
                <w:webHidden/>
              </w:rPr>
              <w:fldChar w:fldCharType="begin"/>
            </w:r>
            <w:r w:rsidR="00983A1E">
              <w:rPr>
                <w:noProof/>
                <w:webHidden/>
              </w:rPr>
              <w:instrText xml:space="preserve"> PAGEREF _Toc171489821 \h </w:instrText>
            </w:r>
            <w:r w:rsidR="00983A1E">
              <w:rPr>
                <w:noProof/>
                <w:webHidden/>
              </w:rPr>
            </w:r>
            <w:r w:rsidR="00983A1E">
              <w:rPr>
                <w:noProof/>
                <w:webHidden/>
              </w:rPr>
              <w:fldChar w:fldCharType="separate"/>
            </w:r>
            <w:r w:rsidR="00983A1E">
              <w:rPr>
                <w:noProof/>
                <w:webHidden/>
              </w:rPr>
              <w:t>2</w:t>
            </w:r>
            <w:r w:rsidR="00983A1E">
              <w:rPr>
                <w:noProof/>
                <w:webHidden/>
              </w:rPr>
              <w:fldChar w:fldCharType="end"/>
            </w:r>
          </w:hyperlink>
        </w:p>
        <w:p w14:paraId="50DF7D5A" w14:textId="78F0C94A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22" w:history="1">
            <w:r w:rsidRPr="0047694E">
              <w:rPr>
                <w:rStyle w:val="Hyperlink"/>
                <w:noProof/>
              </w:rPr>
              <w:t>REVISION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D27E" w14:textId="17BCAEC3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23" w:history="1">
            <w:r w:rsidRPr="0047694E">
              <w:rPr>
                <w:rStyle w:val="Hyperlink"/>
                <w:noProof/>
              </w:rPr>
              <w:t>PROCEDURE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FBB9" w14:textId="7DEF9833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24" w:history="1">
            <w:r w:rsidRPr="0047694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BAC6" w14:textId="521A3F12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25" w:history="1">
            <w:r w:rsidRPr="0047694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4494" w14:textId="7C82D605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26" w:history="1">
            <w:r w:rsidRPr="0047694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A4FA" w14:textId="1B12478C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27" w:history="1">
            <w:r w:rsidRPr="0047694E">
              <w:rPr>
                <w:rStyle w:val="Hyperlink"/>
                <w:noProof/>
              </w:rPr>
              <w:t>PERSONNEL TRAINING AND QUALIFICATION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E209" w14:textId="75922584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28" w:history="1">
            <w:r w:rsidRPr="0047694E">
              <w:rPr>
                <w:rStyle w:val="Hyperlink"/>
                <w:noProof/>
              </w:rPr>
              <w:t>APPARATUS AND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5D99" w14:textId="171FCEDE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29" w:history="1">
            <w:r w:rsidRPr="0047694E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6063" w14:textId="386B5B44" w:rsidR="00983A1E" w:rsidRDefault="00983A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30" w:history="1">
            <w:r w:rsidRPr="0047694E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C3CE" w14:textId="4059D14A" w:rsidR="00983A1E" w:rsidRDefault="00983A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89831" w:history="1">
            <w:r w:rsidRPr="0047694E">
              <w:rPr>
                <w:rStyle w:val="Hyperlink"/>
                <w:noProof/>
              </w:rPr>
              <w:t>“Y” Drive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88EE" w14:textId="6CEF89D4" w:rsidR="00C21D69" w:rsidRDefault="00C21D69" w:rsidP="00C21D69">
          <w:r>
            <w:rPr>
              <w:b/>
              <w:bCs/>
              <w:noProof/>
            </w:rPr>
            <w:fldChar w:fldCharType="end"/>
          </w:r>
        </w:p>
      </w:sdtContent>
    </w:sdt>
    <w:p w14:paraId="303AD0E1" w14:textId="77777777" w:rsidR="00C21D69" w:rsidRDefault="00C21D69" w:rsidP="00C21D69"/>
    <w:p w14:paraId="5B6C06FA" w14:textId="77777777" w:rsidR="00C21D69" w:rsidRDefault="00C21D69" w:rsidP="00C21D69">
      <w:r>
        <w:br w:type="page"/>
      </w:r>
    </w:p>
    <w:p w14:paraId="5A548A59" w14:textId="77777777" w:rsidR="00C21D69" w:rsidRPr="005A1288" w:rsidRDefault="00C21D69" w:rsidP="00C21D69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1" w:name="_Toc77764475"/>
      <w:bookmarkStart w:id="2" w:name="_Toc171489822"/>
      <w:r w:rsidRPr="005A1288">
        <w:rPr>
          <w:color w:val="215E99" w:themeColor="text2" w:themeTint="BF"/>
          <w:sz w:val="32"/>
          <w:szCs w:val="32"/>
          <w:u w:val="single"/>
        </w:rPr>
        <w:lastRenderedPageBreak/>
        <w:t>REVISION LOG</w:t>
      </w:r>
      <w:bookmarkEnd w:id="1"/>
      <w:bookmarkEnd w:id="2"/>
    </w:p>
    <w:p w14:paraId="784C56E3" w14:textId="77777777" w:rsidR="00C21D69" w:rsidRPr="00AC19D2" w:rsidRDefault="00C21D69" w:rsidP="00C21D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C21D69" w14:paraId="69EBD31A" w14:textId="77777777" w:rsidTr="00306DEB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AE4B83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0939C9B" w14:textId="77777777" w:rsidR="00C21D69" w:rsidRDefault="00C21D69" w:rsidP="00306DEB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C21D69" w14:paraId="28D05014" w14:textId="77777777" w:rsidTr="00306DEB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0E82C3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BB1F0D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A2EFA3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C21D69" w14:paraId="7073C72C" w14:textId="77777777" w:rsidTr="00306DEB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5A9CDF83" w14:textId="77777777" w:rsidR="00C21D69" w:rsidRDefault="00C21D69" w:rsidP="00306DEB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4F379309" w14:textId="77777777" w:rsidR="00C21D69" w:rsidRDefault="00C21D69" w:rsidP="00306DEB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22109012" w14:textId="77777777" w:rsidR="00C21D69" w:rsidRDefault="00C21D69" w:rsidP="00306DEB"/>
        </w:tc>
      </w:tr>
      <w:tr w:rsidR="00C21D69" w14:paraId="173587FC" w14:textId="77777777" w:rsidTr="00306DEB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4ACCB83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8230E" w14:textId="77777777" w:rsidR="00C21D69" w:rsidRDefault="00C21D69" w:rsidP="00306DEB"/>
        </w:tc>
      </w:tr>
    </w:tbl>
    <w:p w14:paraId="7BAE955A" w14:textId="77777777" w:rsidR="00C21D69" w:rsidRDefault="00C21D69" w:rsidP="00C21D69"/>
    <w:p w14:paraId="73A4907C" w14:textId="77777777" w:rsidR="00C21D69" w:rsidRPr="005A1288" w:rsidRDefault="00C21D69" w:rsidP="00C21D69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3" w:name="_Toc171489823"/>
      <w:r w:rsidRPr="005A1288">
        <w:rPr>
          <w:color w:val="215E99" w:themeColor="text2" w:themeTint="BF"/>
          <w:sz w:val="32"/>
          <w:szCs w:val="32"/>
          <w:u w:val="single"/>
        </w:rPr>
        <w:t>PROCEDURE STATUS</w:t>
      </w:r>
      <w:bookmarkEnd w:id="3"/>
      <w:r w:rsidRPr="005A1288">
        <w:rPr>
          <w:color w:val="215E99" w:themeColor="text2" w:themeTint="BF"/>
          <w:sz w:val="32"/>
          <w:szCs w:val="32"/>
          <w:u w:val="single"/>
        </w:rPr>
        <w:t> </w:t>
      </w:r>
    </w:p>
    <w:p w14:paraId="0B47C961" w14:textId="77777777" w:rsidR="00C21D69" w:rsidRPr="00AC19D2" w:rsidRDefault="00C21D69" w:rsidP="00712673">
      <w:pPr>
        <w:spacing w:after="0"/>
      </w:pPr>
    </w:p>
    <w:p w14:paraId="5C054A1B" w14:textId="77777777" w:rsidR="00C21D69" w:rsidRDefault="00C21D69" w:rsidP="00C21D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status of this procedure is: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DRAFT.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F8CCAB" w14:textId="77777777" w:rsidR="00C21D69" w:rsidRPr="005A1288" w:rsidRDefault="00C21D69" w:rsidP="00C21D69">
      <w:pPr>
        <w:pStyle w:val="Heading1"/>
        <w:spacing w:before="240" w:after="0"/>
        <w:rPr>
          <w:sz w:val="32"/>
          <w:szCs w:val="32"/>
          <w:u w:val="single"/>
        </w:rPr>
      </w:pPr>
      <w:bookmarkStart w:id="4" w:name="_Toc171489824"/>
      <w:r w:rsidRPr="005A1288">
        <w:rPr>
          <w:color w:val="215E99" w:themeColor="text2" w:themeTint="BF"/>
          <w:sz w:val="32"/>
          <w:szCs w:val="32"/>
          <w:u w:val="single"/>
        </w:rPr>
        <w:t>REFERENCES</w:t>
      </w:r>
      <w:bookmarkEnd w:id="4"/>
      <w:r w:rsidRPr="005A1288">
        <w:rPr>
          <w:sz w:val="32"/>
          <w:szCs w:val="32"/>
          <w:u w:val="single"/>
        </w:rPr>
        <w:t> </w:t>
      </w:r>
    </w:p>
    <w:p w14:paraId="6EF0C2FA" w14:textId="77777777" w:rsidR="00712673" w:rsidRDefault="00712673" w:rsidP="00712673">
      <w:pPr>
        <w:spacing w:after="0"/>
      </w:pPr>
    </w:p>
    <w:p w14:paraId="0948172B" w14:textId="77777777" w:rsidR="0030050F" w:rsidRDefault="00E92F2D" w:rsidP="0030050F">
      <w:pPr>
        <w:pStyle w:val="ListParagraph"/>
        <w:numPr>
          <w:ilvl w:val="0"/>
          <w:numId w:val="9"/>
        </w:numPr>
        <w:spacing w:after="0"/>
      </w:pPr>
      <w:hyperlink r:id="rId7" w:history="1">
        <w:r w:rsidRPr="00DA33C7">
          <w:rPr>
            <w:rStyle w:val="Hyperlink"/>
          </w:rPr>
          <w:t>https://jci.service-now.com/esc</w:t>
        </w:r>
      </w:hyperlink>
    </w:p>
    <w:p w14:paraId="72ED1E33" w14:textId="5FD7B9A6" w:rsidR="0030050F" w:rsidRDefault="0030050F" w:rsidP="0030050F">
      <w:pPr>
        <w:pStyle w:val="ListParagraph"/>
        <w:numPr>
          <w:ilvl w:val="0"/>
          <w:numId w:val="9"/>
        </w:numPr>
        <w:spacing w:after="0"/>
      </w:pPr>
      <w:hyperlink r:id="rId8" w:history="1">
        <w:r w:rsidRPr="00DA33C7">
          <w:rPr>
            <w:rStyle w:val="Hyperlink"/>
          </w:rPr>
          <w:t>\\c1823m003.go.johnsoncontrols.com\yorkdata\esg\Dept1892</w:t>
        </w:r>
      </w:hyperlink>
    </w:p>
    <w:p w14:paraId="3064EFCC" w14:textId="77777777" w:rsidR="0030050F" w:rsidRDefault="0030050F" w:rsidP="0030050F">
      <w:pPr>
        <w:spacing w:after="0"/>
      </w:pPr>
    </w:p>
    <w:p w14:paraId="754AFB90" w14:textId="2849033A" w:rsidR="00C21D69" w:rsidRPr="005A1288" w:rsidRDefault="00C21D69" w:rsidP="0030050F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5" w:name="_Toc171489825"/>
      <w:r w:rsidRPr="005A1288">
        <w:rPr>
          <w:color w:val="215E99" w:themeColor="text2" w:themeTint="BF"/>
          <w:sz w:val="32"/>
          <w:szCs w:val="32"/>
          <w:u w:val="single"/>
        </w:rPr>
        <w:t>PURPOSE</w:t>
      </w:r>
      <w:bookmarkEnd w:id="5"/>
      <w:r w:rsidRPr="005A1288">
        <w:rPr>
          <w:color w:val="215E99" w:themeColor="text2" w:themeTint="BF"/>
          <w:sz w:val="32"/>
          <w:szCs w:val="32"/>
          <w:u w:val="single"/>
        </w:rPr>
        <w:t> </w:t>
      </w:r>
    </w:p>
    <w:p w14:paraId="65FCBC28" w14:textId="77777777" w:rsidR="00712673" w:rsidRDefault="00712673" w:rsidP="00712673">
      <w:pPr>
        <w:spacing w:after="0"/>
      </w:pPr>
    </w:p>
    <w:p w14:paraId="7B4F8C2C" w14:textId="5C4F1305" w:rsidR="0030050F" w:rsidRPr="00712673" w:rsidRDefault="00975C3D" w:rsidP="00712673">
      <w:pPr>
        <w:spacing w:after="0"/>
      </w:pPr>
      <w:r>
        <w:t xml:space="preserve">To gain access to the “Y Drive” </w:t>
      </w:r>
      <w:r w:rsidR="006B4E5E">
        <w:t>and be able to access important Test Lab Files and Folders.</w:t>
      </w:r>
    </w:p>
    <w:p w14:paraId="6354DEBA" w14:textId="77777777" w:rsidR="00C21D69" w:rsidRPr="005A1288" w:rsidRDefault="00C21D69" w:rsidP="00C21D69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6" w:name="_Toc171489826"/>
      <w:r w:rsidRPr="005A1288">
        <w:rPr>
          <w:color w:val="215E99" w:themeColor="text2" w:themeTint="BF"/>
          <w:sz w:val="32"/>
          <w:szCs w:val="32"/>
          <w:u w:val="single"/>
        </w:rPr>
        <w:t>SCOPE</w:t>
      </w:r>
      <w:bookmarkEnd w:id="6"/>
      <w:r w:rsidRPr="005A1288">
        <w:rPr>
          <w:color w:val="215E99" w:themeColor="text2" w:themeTint="BF"/>
          <w:sz w:val="32"/>
          <w:szCs w:val="32"/>
          <w:u w:val="single"/>
        </w:rPr>
        <w:t> </w:t>
      </w:r>
    </w:p>
    <w:p w14:paraId="205D66B2" w14:textId="77777777" w:rsidR="00712673" w:rsidRDefault="00712673" w:rsidP="00712673">
      <w:pPr>
        <w:spacing w:after="0"/>
      </w:pPr>
    </w:p>
    <w:p w14:paraId="488B1505" w14:textId="4217948B" w:rsidR="00712673" w:rsidRPr="00712673" w:rsidRDefault="00983A1E" w:rsidP="00712673">
      <w:pPr>
        <w:spacing w:after="0"/>
      </w:pPr>
      <w:r w:rsidRPr="004610B7">
        <w:rPr>
          <w:rStyle w:val="normaltextrun"/>
          <w:rFonts w:ascii="Calibri" w:hAnsi="Calibri" w:cs="Calibri"/>
          <w:color w:val="000000" w:themeColor="text1"/>
        </w:rPr>
        <w:t xml:space="preserve">This procedure applies to all personnel who </w:t>
      </w:r>
      <w:r>
        <w:rPr>
          <w:rStyle w:val="normaltextrun"/>
          <w:rFonts w:ascii="Calibri" w:hAnsi="Calibri" w:cs="Calibri"/>
          <w:color w:val="000000" w:themeColor="text1"/>
        </w:rPr>
        <w:t>will be using</w:t>
      </w:r>
      <w:r>
        <w:rPr>
          <w:rStyle w:val="normaltextrun"/>
          <w:rFonts w:ascii="Calibri" w:hAnsi="Calibri" w:cs="Calibri"/>
          <w:color w:val="000000" w:themeColor="text1"/>
        </w:rPr>
        <w:t xml:space="preserve"> files and folders on the “Y Drive”.</w:t>
      </w:r>
    </w:p>
    <w:p w14:paraId="12564236" w14:textId="0D721913" w:rsidR="00C21D69" w:rsidRPr="005A1288" w:rsidRDefault="00C21D69" w:rsidP="00C21D69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7" w:name="_Toc171489827"/>
      <w:r w:rsidRPr="005A1288">
        <w:rPr>
          <w:color w:val="215E99" w:themeColor="text2" w:themeTint="BF"/>
          <w:sz w:val="32"/>
          <w:szCs w:val="32"/>
          <w:u w:val="single"/>
        </w:rPr>
        <w:t>PERSONNEL TRAINING AND QUALIFICATION</w:t>
      </w:r>
      <w:bookmarkEnd w:id="7"/>
    </w:p>
    <w:p w14:paraId="03E0683B" w14:textId="485478A0" w:rsidR="00DF6884" w:rsidRDefault="00DF6884" w:rsidP="00712673">
      <w:pPr>
        <w:spacing w:after="0"/>
      </w:pPr>
    </w:p>
    <w:p w14:paraId="41F7852E" w14:textId="77777777" w:rsidR="00E742EA" w:rsidRDefault="00E742EA" w:rsidP="00E742E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PC with:</w:t>
      </w:r>
    </w:p>
    <w:p w14:paraId="2ED12B39" w14:textId="1466AC95" w:rsidR="00E742EA" w:rsidRDefault="00E742EA" w:rsidP="00E742E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minimum system requirements</w:t>
      </w:r>
    </w:p>
    <w:p w14:paraId="54045B1D" w14:textId="6783F986" w:rsidR="005B2E4D" w:rsidRDefault="00E742EA" w:rsidP="005B2E4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Network Connection</w:t>
      </w:r>
    </w:p>
    <w:p w14:paraId="5623B3E2" w14:textId="59E00262" w:rsidR="005B2E4D" w:rsidRPr="005B2E4D" w:rsidRDefault="005B2E4D" w:rsidP="005B2E4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Access to </w:t>
      </w:r>
      <w:hyperlink r:id="rId9" w:history="1">
        <w:r w:rsidR="00376981" w:rsidRPr="00376981">
          <w:rPr>
            <w:rStyle w:val="Hyperlink"/>
            <w:sz w:val="24"/>
            <w:szCs w:val="24"/>
          </w:rPr>
          <w:t>Atlas</w:t>
        </w:r>
      </w:hyperlink>
      <w:r w:rsidR="00376981">
        <w:rPr>
          <w:sz w:val="24"/>
          <w:szCs w:val="24"/>
        </w:rPr>
        <w:t>.  For purpose of putting in a ticket.</w:t>
      </w:r>
    </w:p>
    <w:p w14:paraId="1236DAAD" w14:textId="77777777" w:rsidR="00C21D69" w:rsidRPr="005A1288" w:rsidRDefault="00C21D69" w:rsidP="00C21D69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8" w:name="_Toc171489828"/>
      <w:r w:rsidRPr="005A1288">
        <w:rPr>
          <w:color w:val="215E99" w:themeColor="text2" w:themeTint="BF"/>
          <w:sz w:val="32"/>
          <w:szCs w:val="32"/>
          <w:u w:val="single"/>
        </w:rPr>
        <w:t>APPARATUS AND EQUIPMENT</w:t>
      </w:r>
      <w:bookmarkEnd w:id="8"/>
      <w:r w:rsidRPr="005A1288">
        <w:rPr>
          <w:color w:val="215E99" w:themeColor="text2" w:themeTint="BF"/>
          <w:sz w:val="32"/>
          <w:szCs w:val="32"/>
          <w:u w:val="single"/>
        </w:rPr>
        <w:t> </w:t>
      </w:r>
    </w:p>
    <w:p w14:paraId="01B5549C" w14:textId="77777777" w:rsidR="00DF6884" w:rsidRDefault="00DF6884" w:rsidP="00712673">
      <w:pPr>
        <w:spacing w:after="0"/>
      </w:pPr>
    </w:p>
    <w:p w14:paraId="4713D823" w14:textId="4810647A" w:rsidR="005C48EB" w:rsidRDefault="00DF6884" w:rsidP="005C48EB">
      <w:r>
        <w:t>Virtual Network Drive.</w:t>
      </w:r>
    </w:p>
    <w:p w14:paraId="38335466" w14:textId="48E9EF81" w:rsidR="005C48EB" w:rsidRPr="005A1288" w:rsidRDefault="005C48EB" w:rsidP="005C48EB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9" w:name="_Toc171489829"/>
      <w:r w:rsidRPr="005A1288">
        <w:rPr>
          <w:color w:val="215E99" w:themeColor="text2" w:themeTint="BF"/>
          <w:sz w:val="32"/>
          <w:szCs w:val="32"/>
          <w:u w:val="single"/>
        </w:rPr>
        <w:t>PR</w:t>
      </w:r>
      <w:r w:rsidRPr="005A1288">
        <w:rPr>
          <w:color w:val="215E99" w:themeColor="text2" w:themeTint="BF"/>
          <w:sz w:val="32"/>
          <w:szCs w:val="32"/>
          <w:u w:val="single"/>
        </w:rPr>
        <w:t>E</w:t>
      </w:r>
      <w:r w:rsidR="00374679" w:rsidRPr="005A1288">
        <w:rPr>
          <w:color w:val="215E99" w:themeColor="text2" w:themeTint="BF"/>
          <w:sz w:val="32"/>
          <w:szCs w:val="32"/>
          <w:u w:val="single"/>
        </w:rPr>
        <w:t>RE</w:t>
      </w:r>
      <w:r w:rsidR="00DF6884" w:rsidRPr="005A1288">
        <w:rPr>
          <w:color w:val="215E99" w:themeColor="text2" w:themeTint="BF"/>
          <w:sz w:val="32"/>
          <w:szCs w:val="32"/>
          <w:u w:val="single"/>
        </w:rPr>
        <w:t>Q</w:t>
      </w:r>
      <w:r w:rsidR="00374679" w:rsidRPr="005A1288">
        <w:rPr>
          <w:color w:val="215E99" w:themeColor="text2" w:themeTint="BF"/>
          <w:sz w:val="32"/>
          <w:szCs w:val="32"/>
          <w:u w:val="single"/>
        </w:rPr>
        <w:t>UISITE</w:t>
      </w:r>
      <w:bookmarkEnd w:id="9"/>
    </w:p>
    <w:p w14:paraId="276F53E3" w14:textId="77777777" w:rsidR="005A11E3" w:rsidRPr="005A11E3" w:rsidRDefault="005A11E3" w:rsidP="00712673">
      <w:pPr>
        <w:spacing w:after="0"/>
      </w:pPr>
    </w:p>
    <w:p w14:paraId="5C2D6372" w14:textId="26A0CBC5" w:rsidR="00374679" w:rsidRDefault="00374679" w:rsidP="00374679">
      <w:r>
        <w:t xml:space="preserve">Please put a request </w:t>
      </w:r>
      <w:r w:rsidR="00983A1E">
        <w:t>into</w:t>
      </w:r>
      <w:r>
        <w:t xml:space="preserve"> the IT Department for </w:t>
      </w:r>
      <w:r w:rsidR="002B44EC">
        <w:t>“</w:t>
      </w:r>
      <w:r w:rsidR="002B44EC" w:rsidRPr="002B44EC">
        <w:t>PC and Tablet Software Services - Network Folder Paths</w:t>
      </w:r>
      <w:r w:rsidR="002B44EC">
        <w:t xml:space="preserve">”.  </w:t>
      </w:r>
    </w:p>
    <w:p w14:paraId="530EDBB9" w14:textId="0EAAC8E7" w:rsidR="002B44EC" w:rsidRDefault="002B44EC" w:rsidP="00374679">
      <w:r>
        <w:t xml:space="preserve">The specifics </w:t>
      </w:r>
      <w:r w:rsidR="00DF6884">
        <w:t xml:space="preserve">for the ticket </w:t>
      </w:r>
      <w:r>
        <w:t>should be:</w:t>
      </w:r>
    </w:p>
    <w:p w14:paraId="0A73CC07" w14:textId="690BA951" w:rsidR="002B44EC" w:rsidRDefault="002B44EC" w:rsidP="002B44EC">
      <w:r>
        <w:lastRenderedPageBreak/>
        <w:t xml:space="preserve">* Requested </w:t>
      </w:r>
      <w:proofErr w:type="gramStart"/>
      <w:r>
        <w:t>For :</w:t>
      </w:r>
      <w:proofErr w:type="gramEnd"/>
      <w:r>
        <w:t xml:space="preserve">    </w:t>
      </w:r>
      <w:r w:rsidR="005A11E3">
        <w:rPr>
          <w:i/>
          <w:iCs/>
        </w:rPr>
        <w:t>User</w:t>
      </w:r>
    </w:p>
    <w:p w14:paraId="1766D128" w14:textId="77777777" w:rsidR="002B44EC" w:rsidRDefault="002B44EC" w:rsidP="002B44EC">
      <w:r>
        <w:t>* Select Business Unit and Region</w:t>
      </w:r>
      <w:proofErr w:type="gramStart"/>
      <w:r>
        <w:t>: :</w:t>
      </w:r>
      <w:proofErr w:type="gramEnd"/>
      <w:r>
        <w:t xml:space="preserve">    Legacy-JCI BTS NA</w:t>
      </w:r>
    </w:p>
    <w:p w14:paraId="5E72B03D" w14:textId="77777777" w:rsidR="002B44EC" w:rsidRDefault="002B44EC" w:rsidP="002B44EC">
      <w:r>
        <w:t>* Select Action</w:t>
      </w:r>
      <w:proofErr w:type="gramStart"/>
      <w:r>
        <w:t>: :</w:t>
      </w:r>
      <w:proofErr w:type="gramEnd"/>
      <w:r>
        <w:t xml:space="preserve">    Add Access</w:t>
      </w:r>
    </w:p>
    <w:p w14:paraId="70E003A7" w14:textId="77777777" w:rsidR="002B44EC" w:rsidRDefault="002B44EC" w:rsidP="002B44EC">
      <w:r>
        <w:t>* Select Access Level</w:t>
      </w:r>
      <w:proofErr w:type="gramStart"/>
      <w:r>
        <w:t>: :</w:t>
      </w:r>
      <w:proofErr w:type="gramEnd"/>
      <w:r>
        <w:t xml:space="preserve">    Modify</w:t>
      </w:r>
    </w:p>
    <w:p w14:paraId="2BBAF951" w14:textId="1F56A838" w:rsidR="00C21D69" w:rsidRDefault="002B44EC" w:rsidP="005A1288">
      <w:r>
        <w:t>* Provide full network path, including server name and path (e.g., \\servername\serverfoldername)</w:t>
      </w:r>
      <w:proofErr w:type="gramStart"/>
      <w:r>
        <w:t>: :</w:t>
      </w:r>
      <w:proofErr w:type="gramEnd"/>
      <w:r>
        <w:t xml:space="preserve">    \\c1823m003.go.johnsoncontrols.com\yorkdata\esg\Dept1892</w:t>
      </w:r>
    </w:p>
    <w:p w14:paraId="0D604462" w14:textId="307C1FB1" w:rsidR="00C21D69" w:rsidRPr="005A1288" w:rsidRDefault="00C21D69" w:rsidP="00C21D69">
      <w:pPr>
        <w:pStyle w:val="Heading1"/>
        <w:spacing w:before="240" w:after="0"/>
        <w:rPr>
          <w:color w:val="215E99" w:themeColor="text2" w:themeTint="BF"/>
          <w:sz w:val="32"/>
          <w:szCs w:val="32"/>
          <w:u w:val="single"/>
        </w:rPr>
      </w:pPr>
      <w:bookmarkStart w:id="10" w:name="_Toc171489830"/>
      <w:r w:rsidRPr="005A1288">
        <w:rPr>
          <w:color w:val="215E99" w:themeColor="text2" w:themeTint="BF"/>
          <w:sz w:val="32"/>
          <w:szCs w:val="32"/>
          <w:u w:val="single"/>
        </w:rPr>
        <w:t>PROCEDURE</w:t>
      </w:r>
      <w:bookmarkEnd w:id="10"/>
    </w:p>
    <w:p w14:paraId="252E424E" w14:textId="77777777" w:rsidR="00C21D69" w:rsidRDefault="00C21D69" w:rsidP="00C21D69"/>
    <w:p w14:paraId="4F3925F0" w14:textId="74AE5B8D" w:rsidR="00C21D69" w:rsidRPr="005A1288" w:rsidRDefault="00C21D69" w:rsidP="001D570B">
      <w:pPr>
        <w:pStyle w:val="Heading2"/>
        <w:ind w:left="1800"/>
        <w:rPr>
          <w:color w:val="215E99" w:themeColor="text2" w:themeTint="BF"/>
          <w:sz w:val="24"/>
          <w:szCs w:val="24"/>
          <w:u w:val="single"/>
        </w:rPr>
      </w:pPr>
      <w:bookmarkStart w:id="11" w:name="_Toc170906627"/>
      <w:bookmarkStart w:id="12" w:name="_Toc171489831"/>
      <w:r w:rsidRPr="005A1288">
        <w:rPr>
          <w:color w:val="215E99" w:themeColor="text2" w:themeTint="BF"/>
          <w:sz w:val="24"/>
          <w:szCs w:val="24"/>
          <w:u w:val="single"/>
        </w:rPr>
        <w:t>“Y” Drive Setup</w:t>
      </w:r>
      <w:bookmarkEnd w:id="11"/>
      <w:bookmarkEnd w:id="12"/>
    </w:p>
    <w:p w14:paraId="5E714D30" w14:textId="77777777" w:rsidR="00C21D69" w:rsidRPr="00F4059B" w:rsidRDefault="00C21D69" w:rsidP="00C21D69"/>
    <w:p w14:paraId="3BAB24F2" w14:textId="77777777" w:rsidR="00C21D69" w:rsidRDefault="00C21D69" w:rsidP="00C21D69">
      <w:pPr>
        <w:pStyle w:val="ListParagraph"/>
        <w:numPr>
          <w:ilvl w:val="1"/>
          <w:numId w:val="5"/>
        </w:numPr>
      </w:pPr>
      <w:r>
        <w:t>Navigate to “This PC”</w:t>
      </w:r>
      <w:r w:rsidRPr="003D11CF">
        <w:rPr>
          <w:noProof/>
        </w:rPr>
        <w:t xml:space="preserve"> </w:t>
      </w:r>
    </w:p>
    <w:p w14:paraId="2FB53114" w14:textId="77777777" w:rsidR="00C21D69" w:rsidRDefault="00C21D69" w:rsidP="00C21D6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251A59" wp14:editId="1370C3D1">
            <wp:simplePos x="0" y="0"/>
            <wp:positionH relativeFrom="column">
              <wp:posOffset>1114425</wp:posOffset>
            </wp:positionH>
            <wp:positionV relativeFrom="paragraph">
              <wp:posOffset>174625</wp:posOffset>
            </wp:positionV>
            <wp:extent cx="1362075" cy="276225"/>
            <wp:effectExtent l="0" t="0" r="9525" b="9525"/>
            <wp:wrapTopAndBottom/>
            <wp:docPr id="191673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396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8ABF3" w14:textId="77777777" w:rsidR="00C21D69" w:rsidRDefault="00C21D69" w:rsidP="00C21D69">
      <w:pPr>
        <w:pStyle w:val="ListParagraph"/>
      </w:pPr>
    </w:p>
    <w:p w14:paraId="14596165" w14:textId="77777777" w:rsidR="00C21D69" w:rsidRDefault="00C21D69" w:rsidP="00C21D69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14E996" wp14:editId="05521655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6391275" cy="1076325"/>
            <wp:effectExtent l="0" t="0" r="9525" b="9525"/>
            <wp:wrapTopAndBottom/>
            <wp:docPr id="167088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907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“Map network drive” form the Ribbon</w:t>
      </w:r>
      <w:r w:rsidRPr="00024D97">
        <w:rPr>
          <w:noProof/>
        </w:rPr>
        <w:t xml:space="preserve"> </w:t>
      </w:r>
    </w:p>
    <w:p w14:paraId="43FA2A8B" w14:textId="77777777" w:rsidR="00C21D69" w:rsidRDefault="00C21D69" w:rsidP="00C21D69">
      <w:pPr>
        <w:pStyle w:val="ListParagraph"/>
        <w:ind w:left="1800"/>
      </w:pPr>
    </w:p>
    <w:p w14:paraId="6F3F01F1" w14:textId="77777777" w:rsidR="00C21D69" w:rsidRDefault="00C21D69" w:rsidP="00C21D69">
      <w:pPr>
        <w:pStyle w:val="ListParagraph"/>
        <w:numPr>
          <w:ilvl w:val="1"/>
          <w:numId w:val="5"/>
        </w:numPr>
      </w:pPr>
      <w:r>
        <w:t xml:space="preserve">A “Map Network Drive” Window will open prompting some information.  </w:t>
      </w:r>
    </w:p>
    <w:p w14:paraId="5F3A6685" w14:textId="2E28EDEC" w:rsidR="00C21D69" w:rsidRDefault="00C21D69" w:rsidP="00C21D69">
      <w:pPr>
        <w:pStyle w:val="ListParagraph"/>
      </w:pPr>
    </w:p>
    <w:p w14:paraId="5E7BF2C7" w14:textId="77777777" w:rsidR="00C21D69" w:rsidRDefault="00C21D69" w:rsidP="00C21D69">
      <w:pPr>
        <w:pStyle w:val="ListParagraph"/>
        <w:ind w:left="1800"/>
      </w:pPr>
    </w:p>
    <w:p w14:paraId="541D9CCD" w14:textId="77777777" w:rsidR="00C21D69" w:rsidRDefault="00C21D69" w:rsidP="00C21D69">
      <w:pPr>
        <w:pStyle w:val="ListParagraph"/>
        <w:numPr>
          <w:ilvl w:val="2"/>
          <w:numId w:val="6"/>
        </w:numPr>
      </w:pPr>
      <w:r>
        <w:t xml:space="preserve">Use the drop down and select “Y” for the “Drive”.  </w:t>
      </w:r>
    </w:p>
    <w:p w14:paraId="0F153C84" w14:textId="78C90D2F" w:rsidR="00C21D69" w:rsidRDefault="00C21D69" w:rsidP="00C21D69">
      <w:pPr>
        <w:pStyle w:val="ListParagraph"/>
        <w:numPr>
          <w:ilvl w:val="2"/>
          <w:numId w:val="6"/>
        </w:numPr>
      </w:pPr>
      <w:r>
        <w:t xml:space="preserve">Enter </w:t>
      </w:r>
      <w:hyperlink r:id="rId12" w:history="1">
        <w:r w:rsidRPr="00A04C11">
          <w:rPr>
            <w:rStyle w:val="Hyperlink"/>
          </w:rPr>
          <w:t>\\c1823m003.go.johnsoncontrols.com\yorkdata\esg\Dept1892</w:t>
        </w:r>
      </w:hyperlink>
      <w:r>
        <w:t xml:space="preserve"> into “Folder”</w:t>
      </w:r>
    </w:p>
    <w:p w14:paraId="3CBF57D7" w14:textId="01B61232" w:rsidR="00C21D69" w:rsidRDefault="00983A1E" w:rsidP="00C21D69">
      <w:pPr>
        <w:pStyle w:val="ListParagraph"/>
        <w:numPr>
          <w:ilvl w:val="2"/>
          <w:numId w:val="6"/>
        </w:numPr>
      </w:pPr>
      <w:r>
        <w:t>V</w:t>
      </w:r>
      <w:r w:rsidR="00C21D69">
        <w:t>erify “Reconnect at Sign-in” is selected.</w:t>
      </w:r>
    </w:p>
    <w:p w14:paraId="13999C50" w14:textId="7F053B74" w:rsidR="00C21D69" w:rsidRDefault="00C21D69" w:rsidP="00C21D69">
      <w:pPr>
        <w:pStyle w:val="ListParagraph"/>
        <w:numPr>
          <w:ilvl w:val="2"/>
          <w:numId w:val="6"/>
        </w:numPr>
      </w:pPr>
      <w:r>
        <w:t>Verify “Connect using different credentials” is not selected.</w:t>
      </w:r>
    </w:p>
    <w:p w14:paraId="070E6E4D" w14:textId="06C6D458" w:rsidR="00C21D69" w:rsidRDefault="0030050F" w:rsidP="00C21D69">
      <w:pPr>
        <w:pStyle w:val="ListParagraph"/>
        <w:numPr>
          <w:ilvl w:val="2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9BBC0B" wp14:editId="14CCE98C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5838825" cy="3981450"/>
            <wp:effectExtent l="0" t="0" r="9525" b="0"/>
            <wp:wrapTopAndBottom/>
            <wp:docPr id="441437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555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D69">
        <w:t>Press “Finish”</w:t>
      </w:r>
      <w:r w:rsidR="00C21D69" w:rsidRPr="001647C2">
        <w:rPr>
          <w:noProof/>
        </w:rPr>
        <w:t xml:space="preserve"> </w:t>
      </w:r>
    </w:p>
    <w:p w14:paraId="4FAA2D27" w14:textId="60E7317F" w:rsidR="00C21D69" w:rsidRDefault="00C21D69" w:rsidP="00C21D69">
      <w:pPr>
        <w:pStyle w:val="ListParagraph"/>
        <w:ind w:left="1800"/>
      </w:pPr>
    </w:p>
    <w:p w14:paraId="4ADB5CB1" w14:textId="076F84EE" w:rsidR="00C21D69" w:rsidRDefault="00C21D69" w:rsidP="00C21D69">
      <w:pPr>
        <w:pStyle w:val="ListParagraph"/>
        <w:numPr>
          <w:ilvl w:val="1"/>
          <w:numId w:val="5"/>
        </w:numPr>
        <w:spacing w:line="278" w:lineRule="auto"/>
      </w:pPr>
      <w:r>
        <w:t xml:space="preserve">This will now close the “Map Network Drive” Window and open an additional Windows Explorer Window with the “Y” Drive contents.  </w:t>
      </w:r>
    </w:p>
    <w:sectPr w:rsidR="00C21D69" w:rsidSect="00C21D69">
      <w:headerReference w:type="default" r:id="rId14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C4675" w14:textId="77777777" w:rsidR="00C21D69" w:rsidRDefault="00C21D69" w:rsidP="00C21D69">
      <w:pPr>
        <w:spacing w:after="0" w:line="240" w:lineRule="auto"/>
      </w:pPr>
      <w:r>
        <w:separator/>
      </w:r>
    </w:p>
  </w:endnote>
  <w:endnote w:type="continuationSeparator" w:id="0">
    <w:p w14:paraId="351000FB" w14:textId="77777777" w:rsidR="00C21D69" w:rsidRDefault="00C21D69" w:rsidP="00C2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2187" w14:textId="77777777" w:rsidR="00C21D69" w:rsidRDefault="00C21D69" w:rsidP="00C21D69">
      <w:pPr>
        <w:spacing w:after="0" w:line="240" w:lineRule="auto"/>
      </w:pPr>
      <w:r>
        <w:separator/>
      </w:r>
    </w:p>
  </w:footnote>
  <w:footnote w:type="continuationSeparator" w:id="0">
    <w:p w14:paraId="3B36D6A3" w14:textId="77777777" w:rsidR="00C21D69" w:rsidRDefault="00C21D69" w:rsidP="00C2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03A37" w14:textId="77777777" w:rsidR="00C21D69" w:rsidRPr="00CA52FD" w:rsidRDefault="00C21D69" w:rsidP="00C21D69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659264" behindDoc="0" locked="0" layoutInCell="1" allowOverlap="1" wp14:anchorId="4350C089" wp14:editId="1EBD439D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6" name="Picture 6" descr="A logo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logo with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</w:t>
    </w:r>
    <w:proofErr w:type="spellStart"/>
    <w:r>
      <w:rPr>
        <w:rFonts w:ascii="Arial" w:eastAsia="Times New Roman" w:hAnsi="Arial" w:cs="Arial"/>
        <w:b/>
        <w:i/>
        <w:sz w:val="20"/>
      </w:rPr>
      <w:t>ccfbhdf</w:t>
    </w:r>
    <w:proofErr w:type="spellEnd"/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2F662CBE" w14:textId="5A266385" w:rsidR="00C21D69" w:rsidRPr="00CA52FD" w:rsidRDefault="00C21D69" w:rsidP="00C21D69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>
      <w:rPr>
        <w:rFonts w:ascii="Arial" w:eastAsia="Times New Roman" w:hAnsi="Arial" w:cs="Arial"/>
        <w:b/>
        <w:i/>
        <w:sz w:val="20"/>
      </w:rPr>
      <w:t>“</w:t>
    </w:r>
    <w:r w:rsidR="005A1288">
      <w:rPr>
        <w:rFonts w:ascii="Arial" w:eastAsia="Times New Roman" w:hAnsi="Arial" w:cs="Arial"/>
        <w:b/>
        <w:i/>
        <w:sz w:val="20"/>
      </w:rPr>
      <w:t>Y Drive Quick Start Guide</w:t>
    </w:r>
    <w:r>
      <w:rPr>
        <w:rFonts w:ascii="Arial" w:eastAsia="Times New Roman" w:hAnsi="Arial" w:cs="Arial"/>
        <w:b/>
        <w:i/>
        <w:sz w:val="20"/>
      </w:rPr>
      <w:t>”</w:t>
    </w:r>
  </w:p>
  <w:p w14:paraId="648E549C" w14:textId="78814F3E" w:rsidR="00C21D69" w:rsidRPr="00C21D69" w:rsidRDefault="00C21D69" w:rsidP="00C21D69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</w:t>
    </w:r>
    <w:r w:rsidR="005A1288">
      <w:rPr>
        <w:rFonts w:ascii="Arial" w:eastAsia="Times New Roman" w:hAnsi="Arial" w:cs="Arial"/>
        <w:i/>
      </w:rPr>
      <w:t xml:space="preserve">           </w:t>
    </w:r>
    <w:r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24F0A"/>
    <w:multiLevelType w:val="hybridMultilevel"/>
    <w:tmpl w:val="F4969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4B2A"/>
    <w:multiLevelType w:val="multilevel"/>
    <w:tmpl w:val="AE86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7415D"/>
    <w:multiLevelType w:val="hybridMultilevel"/>
    <w:tmpl w:val="B6DC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80ADA"/>
    <w:multiLevelType w:val="hybridMultilevel"/>
    <w:tmpl w:val="74241FB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C1635D"/>
    <w:multiLevelType w:val="hybridMultilevel"/>
    <w:tmpl w:val="C5F61C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20700"/>
    <w:multiLevelType w:val="hybridMultilevel"/>
    <w:tmpl w:val="1082D05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614B7E"/>
    <w:multiLevelType w:val="multilevel"/>
    <w:tmpl w:val="CEDC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9134A"/>
    <w:multiLevelType w:val="hybridMultilevel"/>
    <w:tmpl w:val="F736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E1C9D"/>
    <w:multiLevelType w:val="hybridMultilevel"/>
    <w:tmpl w:val="060C4E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7246272">
    <w:abstractNumId w:val="1"/>
  </w:num>
  <w:num w:numId="2" w16cid:durableId="1888829875">
    <w:abstractNumId w:val="6"/>
  </w:num>
  <w:num w:numId="3" w16cid:durableId="1849900305">
    <w:abstractNumId w:val="8"/>
  </w:num>
  <w:num w:numId="4" w16cid:durableId="24598421">
    <w:abstractNumId w:val="3"/>
  </w:num>
  <w:num w:numId="5" w16cid:durableId="1749764460">
    <w:abstractNumId w:val="7"/>
  </w:num>
  <w:num w:numId="6" w16cid:durableId="1145391181">
    <w:abstractNumId w:val="4"/>
  </w:num>
  <w:num w:numId="7" w16cid:durableId="1854222584">
    <w:abstractNumId w:val="5"/>
  </w:num>
  <w:num w:numId="8" w16cid:durableId="2133743351">
    <w:abstractNumId w:val="0"/>
  </w:num>
  <w:num w:numId="9" w16cid:durableId="1115565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69"/>
    <w:rsid w:val="00075FB9"/>
    <w:rsid w:val="001D570B"/>
    <w:rsid w:val="001F1FCC"/>
    <w:rsid w:val="002B44EC"/>
    <w:rsid w:val="0030050F"/>
    <w:rsid w:val="00374679"/>
    <w:rsid w:val="00376981"/>
    <w:rsid w:val="004A463C"/>
    <w:rsid w:val="005A11E3"/>
    <w:rsid w:val="005A1288"/>
    <w:rsid w:val="005B2E4D"/>
    <w:rsid w:val="005C48EB"/>
    <w:rsid w:val="006B4E5E"/>
    <w:rsid w:val="006E19C8"/>
    <w:rsid w:val="00712673"/>
    <w:rsid w:val="00975C3D"/>
    <w:rsid w:val="00983A1E"/>
    <w:rsid w:val="00B17561"/>
    <w:rsid w:val="00C21D69"/>
    <w:rsid w:val="00CE58E6"/>
    <w:rsid w:val="00DF6884"/>
    <w:rsid w:val="00E742EA"/>
    <w:rsid w:val="00E92F2D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45199"/>
  <w15:chartTrackingRefBased/>
  <w15:docId w15:val="{682EA620-10B3-4BC6-848B-8D895C93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6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69"/>
  </w:style>
  <w:style w:type="paragraph" w:styleId="Footer">
    <w:name w:val="footer"/>
    <w:basedOn w:val="Normal"/>
    <w:link w:val="FooterChar"/>
    <w:uiPriority w:val="99"/>
    <w:unhideWhenUsed/>
    <w:rsid w:val="00C2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69"/>
  </w:style>
  <w:style w:type="table" w:styleId="TableGrid">
    <w:name w:val="Table Grid"/>
    <w:basedOn w:val="TableNormal"/>
    <w:uiPriority w:val="59"/>
    <w:rsid w:val="00C21D6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1D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1D69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C2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1D69"/>
  </w:style>
  <w:style w:type="character" w:customStyle="1" w:styleId="eop">
    <w:name w:val="eop"/>
    <w:basedOn w:val="DefaultParagraphFont"/>
    <w:rsid w:val="00C21D69"/>
  </w:style>
  <w:style w:type="paragraph" w:styleId="TOC2">
    <w:name w:val="toc 2"/>
    <w:basedOn w:val="Normal"/>
    <w:next w:val="Normal"/>
    <w:autoRedefine/>
    <w:uiPriority w:val="39"/>
    <w:unhideWhenUsed/>
    <w:rsid w:val="00C21D6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76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1823m003.go.johnsoncontrols.com\yorkdata\esg\Dept189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ci.service-now.com/esc" TargetMode="External"/><Relationship Id="rId12" Type="http://schemas.openxmlformats.org/officeDocument/2006/relationships/hyperlink" Target="file:///\\c1823m003.go.johnsoncontrols.com\yorkdata\esg\Dept189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ci.service-now.com/es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Gerald Beach</dc:creator>
  <cp:keywords/>
  <dc:description/>
  <cp:lastModifiedBy>Scott Gerald Beach</cp:lastModifiedBy>
  <cp:revision>19</cp:revision>
  <dcterms:created xsi:type="dcterms:W3CDTF">2024-07-09T19:27:00Z</dcterms:created>
  <dcterms:modified xsi:type="dcterms:W3CDTF">2024-07-10T11:43:00Z</dcterms:modified>
</cp:coreProperties>
</file>