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1C39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Relatório de Arquitetura de Software</w:t>
      </w:r>
    </w:p>
    <w:p w14:paraId="7D036B4E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1. Introdução e Objetivos do Sistema</w:t>
      </w:r>
    </w:p>
    <w:p w14:paraId="07387CD0" w14:textId="77777777" w:rsidR="0081109D" w:rsidRPr="0081109D" w:rsidRDefault="0081109D" w:rsidP="0081109D">
      <w:r w:rsidRPr="0081109D">
        <w:t>Este relatório apresenta a proposta arquitetural para um sistema de e-commerce especializado em produtos sustentáveis. A arquitetura foi projetada para atender às necessidades de uma startup em rápido crescimento, garantindo escalabilidade, segurança e flexibilidade.</w:t>
      </w:r>
    </w:p>
    <w:p w14:paraId="1D18DEC1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Objetivos do Sistema</w:t>
      </w:r>
    </w:p>
    <w:p w14:paraId="5E264583" w14:textId="77777777" w:rsidR="0081109D" w:rsidRPr="0081109D" w:rsidRDefault="0081109D" w:rsidP="0081109D">
      <w:pPr>
        <w:numPr>
          <w:ilvl w:val="0"/>
          <w:numId w:val="1"/>
        </w:numPr>
      </w:pPr>
      <w:r w:rsidRPr="0081109D">
        <w:rPr>
          <w:b/>
          <w:bCs/>
        </w:rPr>
        <w:t>Oferecer uma plataforma confiável</w:t>
      </w:r>
      <w:r w:rsidRPr="0081109D">
        <w:t xml:space="preserve"> para a venda de produtos ecologicamente corretos.</w:t>
      </w:r>
    </w:p>
    <w:p w14:paraId="7D45A3A7" w14:textId="77777777" w:rsidR="0081109D" w:rsidRPr="0081109D" w:rsidRDefault="0081109D" w:rsidP="0081109D">
      <w:pPr>
        <w:numPr>
          <w:ilvl w:val="0"/>
          <w:numId w:val="1"/>
        </w:numPr>
      </w:pPr>
      <w:r w:rsidRPr="0081109D">
        <w:rPr>
          <w:b/>
          <w:bCs/>
        </w:rPr>
        <w:t>Atender ao crescimento rápido da empresa</w:t>
      </w:r>
      <w:r w:rsidRPr="0081109D">
        <w:t>, garantindo a capacidade de escalar o sistema.</w:t>
      </w:r>
    </w:p>
    <w:p w14:paraId="73A4418A" w14:textId="77777777" w:rsidR="0081109D" w:rsidRPr="0081109D" w:rsidRDefault="0081109D" w:rsidP="0081109D">
      <w:pPr>
        <w:numPr>
          <w:ilvl w:val="0"/>
          <w:numId w:val="1"/>
        </w:numPr>
      </w:pPr>
      <w:r w:rsidRPr="0081109D">
        <w:rPr>
          <w:b/>
          <w:bCs/>
        </w:rPr>
        <w:t>Implementar boas práticas de segurança</w:t>
      </w:r>
      <w:r w:rsidRPr="0081109D">
        <w:t>, garantindo conformidade com a LGPD e GDPR.</w:t>
      </w:r>
    </w:p>
    <w:p w14:paraId="7F733F58" w14:textId="77777777" w:rsidR="0081109D" w:rsidRPr="0081109D" w:rsidRDefault="0081109D" w:rsidP="0081109D">
      <w:pPr>
        <w:numPr>
          <w:ilvl w:val="0"/>
          <w:numId w:val="1"/>
        </w:numPr>
      </w:pPr>
      <w:r w:rsidRPr="0081109D">
        <w:rPr>
          <w:b/>
          <w:bCs/>
        </w:rPr>
        <w:t>Facilitar a entrega contínua de funcionalidades</w:t>
      </w:r>
      <w:r w:rsidRPr="0081109D">
        <w:t>, com uma arquitetura modular e bem documentada.</w:t>
      </w:r>
    </w:p>
    <w:p w14:paraId="035208AF" w14:textId="77777777" w:rsidR="0081109D" w:rsidRPr="0081109D" w:rsidRDefault="0081109D" w:rsidP="0081109D">
      <w:r w:rsidRPr="0081109D">
        <w:pict w14:anchorId="6F90517C">
          <v:rect id="_x0000_i1061" style="width:0;height:1.5pt" o:hralign="center" o:hrstd="t" o:hr="t" fillcolor="#a0a0a0" stroked="f"/>
        </w:pict>
      </w:r>
    </w:p>
    <w:p w14:paraId="7D23E2D5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2. Escolha da Arquitetura</w:t>
      </w:r>
    </w:p>
    <w:p w14:paraId="64C20D99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Arquitetura Proposta</w:t>
      </w:r>
    </w:p>
    <w:p w14:paraId="0390A00B" w14:textId="77777777" w:rsidR="0081109D" w:rsidRPr="0081109D" w:rsidRDefault="0081109D" w:rsidP="0081109D">
      <w:r w:rsidRPr="0081109D">
        <w:t xml:space="preserve">A arquitetura escolhida é baseada em </w:t>
      </w:r>
      <w:proofErr w:type="spellStart"/>
      <w:r w:rsidRPr="0081109D">
        <w:rPr>
          <w:b/>
          <w:bCs/>
        </w:rPr>
        <w:t>Microservices</w:t>
      </w:r>
      <w:proofErr w:type="spellEnd"/>
      <w:r w:rsidRPr="0081109D">
        <w:t>, que divide o sistema em serviços independentes e especializados.</w:t>
      </w:r>
    </w:p>
    <w:p w14:paraId="5E588A54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Justificativa</w:t>
      </w:r>
    </w:p>
    <w:p w14:paraId="05BFAB89" w14:textId="77777777" w:rsidR="0081109D" w:rsidRPr="0081109D" w:rsidRDefault="0081109D" w:rsidP="0081109D">
      <w:pPr>
        <w:numPr>
          <w:ilvl w:val="0"/>
          <w:numId w:val="2"/>
        </w:numPr>
      </w:pPr>
      <w:r w:rsidRPr="0081109D">
        <w:rPr>
          <w:b/>
          <w:bCs/>
        </w:rPr>
        <w:t>Escalabilidade Horizontal</w:t>
      </w:r>
      <w:r w:rsidRPr="0081109D">
        <w:t>: Cada serviço pode ser escalado independentemente.</w:t>
      </w:r>
    </w:p>
    <w:p w14:paraId="25245347" w14:textId="77777777" w:rsidR="0081109D" w:rsidRPr="0081109D" w:rsidRDefault="0081109D" w:rsidP="0081109D">
      <w:pPr>
        <w:numPr>
          <w:ilvl w:val="0"/>
          <w:numId w:val="2"/>
        </w:numPr>
      </w:pPr>
      <w:r w:rsidRPr="0081109D">
        <w:rPr>
          <w:b/>
          <w:bCs/>
        </w:rPr>
        <w:t>Modularidade</w:t>
      </w:r>
      <w:r w:rsidRPr="0081109D">
        <w:t>: Facilita a manutenção e a integração de novos desenvolvedores.</w:t>
      </w:r>
    </w:p>
    <w:p w14:paraId="7D9BA095" w14:textId="77777777" w:rsidR="0081109D" w:rsidRPr="0081109D" w:rsidRDefault="0081109D" w:rsidP="0081109D">
      <w:pPr>
        <w:numPr>
          <w:ilvl w:val="0"/>
          <w:numId w:val="2"/>
        </w:numPr>
      </w:pPr>
      <w:r w:rsidRPr="0081109D">
        <w:rPr>
          <w:b/>
          <w:bCs/>
        </w:rPr>
        <w:t>Resiliência</w:t>
      </w:r>
      <w:r w:rsidRPr="0081109D">
        <w:t>: O isolamento de falhas entre os serviços reduz o impacto de problemas em um módulo específico.</w:t>
      </w:r>
    </w:p>
    <w:p w14:paraId="566C7382" w14:textId="77777777" w:rsidR="0081109D" w:rsidRPr="0081109D" w:rsidRDefault="0081109D" w:rsidP="0081109D">
      <w:pPr>
        <w:numPr>
          <w:ilvl w:val="0"/>
          <w:numId w:val="2"/>
        </w:numPr>
      </w:pPr>
      <w:r w:rsidRPr="0081109D">
        <w:rPr>
          <w:b/>
          <w:bCs/>
        </w:rPr>
        <w:t>Compatibilidade com Infraestrutura Cloud</w:t>
      </w:r>
      <w:r w:rsidRPr="0081109D">
        <w:t xml:space="preserve">: O uso de containers Docker e orquestração com </w:t>
      </w:r>
      <w:proofErr w:type="spellStart"/>
      <w:r w:rsidRPr="0081109D">
        <w:t>Kubernetes</w:t>
      </w:r>
      <w:proofErr w:type="spellEnd"/>
      <w:r w:rsidRPr="0081109D">
        <w:t xml:space="preserve"> é ideal para ambientes na nuvem.</w:t>
      </w:r>
    </w:p>
    <w:p w14:paraId="199813FA" w14:textId="77777777" w:rsidR="0081109D" w:rsidRPr="0081109D" w:rsidRDefault="0081109D" w:rsidP="0081109D">
      <w:r w:rsidRPr="0081109D">
        <w:pict w14:anchorId="0E92F690">
          <v:rect id="_x0000_i1062" style="width:0;height:1.5pt" o:hralign="center" o:hrstd="t" o:hr="t" fillcolor="#a0a0a0" stroked="f"/>
        </w:pict>
      </w:r>
    </w:p>
    <w:p w14:paraId="7A4317D0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3. Diagramas UML</w:t>
      </w:r>
    </w:p>
    <w:p w14:paraId="7AF57707" w14:textId="77777777" w:rsidR="0081109D" w:rsidRPr="0081109D" w:rsidRDefault="0081109D" w:rsidP="0081109D">
      <w:r w:rsidRPr="0081109D">
        <w:t>Os diagramas UML a seguir ilustram a arquitetura do sistema:</w:t>
      </w:r>
    </w:p>
    <w:p w14:paraId="35E43A1C" w14:textId="77777777" w:rsidR="0081109D" w:rsidRPr="0081109D" w:rsidRDefault="0081109D" w:rsidP="0081109D">
      <w:pPr>
        <w:numPr>
          <w:ilvl w:val="0"/>
          <w:numId w:val="3"/>
        </w:numPr>
      </w:pPr>
      <w:r w:rsidRPr="0081109D">
        <w:rPr>
          <w:b/>
          <w:bCs/>
        </w:rPr>
        <w:lastRenderedPageBreak/>
        <w:t>Diagrama de Componentes</w:t>
      </w:r>
      <w:r w:rsidRPr="0081109D">
        <w:t>: Disponível no arquivo Componentes.png.</w:t>
      </w:r>
    </w:p>
    <w:p w14:paraId="0F9613AD" w14:textId="77777777" w:rsidR="0081109D" w:rsidRPr="0081109D" w:rsidRDefault="0081109D" w:rsidP="0081109D">
      <w:pPr>
        <w:numPr>
          <w:ilvl w:val="0"/>
          <w:numId w:val="3"/>
        </w:numPr>
      </w:pPr>
      <w:r w:rsidRPr="0081109D">
        <w:rPr>
          <w:b/>
          <w:bCs/>
        </w:rPr>
        <w:t>Diagrama de Sequência</w:t>
      </w:r>
      <w:r w:rsidRPr="0081109D">
        <w:t>: Disponível no arquivo Sequencia.png.</w:t>
      </w:r>
    </w:p>
    <w:p w14:paraId="0B7D7C9D" w14:textId="77777777" w:rsidR="0081109D" w:rsidRPr="0081109D" w:rsidRDefault="0081109D" w:rsidP="0081109D">
      <w:pPr>
        <w:numPr>
          <w:ilvl w:val="0"/>
          <w:numId w:val="3"/>
        </w:numPr>
      </w:pPr>
      <w:r w:rsidRPr="0081109D">
        <w:rPr>
          <w:b/>
          <w:bCs/>
        </w:rPr>
        <w:t>Diagrama de Classes</w:t>
      </w:r>
      <w:r w:rsidRPr="0081109D">
        <w:t>: Disponível no arquivo Classes.png.</w:t>
      </w:r>
    </w:p>
    <w:p w14:paraId="68223F51" w14:textId="77777777" w:rsidR="0081109D" w:rsidRPr="0081109D" w:rsidRDefault="0081109D" w:rsidP="0081109D">
      <w:r w:rsidRPr="0081109D">
        <w:pict w14:anchorId="3709B72C">
          <v:rect id="_x0000_i1063" style="width:0;height:1.5pt" o:hralign="center" o:hrstd="t" o:hr="t" fillcolor="#a0a0a0" stroked="f"/>
        </w:pict>
      </w:r>
    </w:p>
    <w:p w14:paraId="04E3EDAE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4. Decisões de Design</w:t>
      </w:r>
    </w:p>
    <w:p w14:paraId="3721EB3A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 xml:space="preserve">Infraestrutura de Cloud </w:t>
      </w:r>
      <w:proofErr w:type="spellStart"/>
      <w:r w:rsidRPr="0081109D">
        <w:rPr>
          <w:b/>
          <w:bCs/>
        </w:rPr>
        <w:t>Computing</w:t>
      </w:r>
      <w:proofErr w:type="spellEnd"/>
    </w:p>
    <w:p w14:paraId="2B49E0B2" w14:textId="77777777" w:rsidR="0081109D" w:rsidRPr="0081109D" w:rsidRDefault="0081109D" w:rsidP="0081109D">
      <w:pPr>
        <w:numPr>
          <w:ilvl w:val="0"/>
          <w:numId w:val="4"/>
        </w:numPr>
      </w:pPr>
      <w:r w:rsidRPr="0081109D">
        <w:rPr>
          <w:b/>
          <w:bCs/>
        </w:rPr>
        <w:t>Containers e Orquestração</w:t>
      </w:r>
      <w:r w:rsidRPr="0081109D">
        <w:t>:</w:t>
      </w:r>
    </w:p>
    <w:p w14:paraId="4C3DD139" w14:textId="77777777" w:rsidR="0081109D" w:rsidRPr="0081109D" w:rsidRDefault="0081109D" w:rsidP="0081109D">
      <w:pPr>
        <w:numPr>
          <w:ilvl w:val="1"/>
          <w:numId w:val="4"/>
        </w:numPr>
      </w:pPr>
      <w:r w:rsidRPr="0081109D">
        <w:t>Utilização de Docker para empacotar os serviços em containers.</w:t>
      </w:r>
    </w:p>
    <w:p w14:paraId="7A905943" w14:textId="77777777" w:rsidR="0081109D" w:rsidRPr="0081109D" w:rsidRDefault="0081109D" w:rsidP="0081109D">
      <w:pPr>
        <w:numPr>
          <w:ilvl w:val="1"/>
          <w:numId w:val="4"/>
        </w:numPr>
      </w:pPr>
      <w:proofErr w:type="spellStart"/>
      <w:r w:rsidRPr="0081109D">
        <w:t>Kubernetes</w:t>
      </w:r>
      <w:proofErr w:type="spellEnd"/>
      <w:r w:rsidRPr="0081109D">
        <w:t xml:space="preserve"> para gerenciamento e escalabilidade horizontal.</w:t>
      </w:r>
    </w:p>
    <w:p w14:paraId="0EBD4C37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Segurança</w:t>
      </w:r>
    </w:p>
    <w:p w14:paraId="0F218A9D" w14:textId="77777777" w:rsidR="0081109D" w:rsidRPr="0081109D" w:rsidRDefault="0081109D" w:rsidP="0081109D">
      <w:pPr>
        <w:numPr>
          <w:ilvl w:val="0"/>
          <w:numId w:val="5"/>
        </w:numPr>
      </w:pPr>
      <w:r w:rsidRPr="0081109D">
        <w:rPr>
          <w:b/>
          <w:bCs/>
        </w:rPr>
        <w:t>TLS/SSL</w:t>
      </w:r>
      <w:r w:rsidRPr="0081109D">
        <w:t xml:space="preserve"> para proteger a comunicação entre cliente e servidor.</w:t>
      </w:r>
    </w:p>
    <w:p w14:paraId="14CF5818" w14:textId="77777777" w:rsidR="0081109D" w:rsidRPr="0081109D" w:rsidRDefault="0081109D" w:rsidP="0081109D">
      <w:pPr>
        <w:numPr>
          <w:ilvl w:val="0"/>
          <w:numId w:val="5"/>
        </w:numPr>
      </w:pPr>
      <w:r w:rsidRPr="0081109D">
        <w:rPr>
          <w:b/>
          <w:bCs/>
        </w:rPr>
        <w:t>Autenticação baseada em JWT</w:t>
      </w:r>
      <w:r w:rsidRPr="0081109D">
        <w:t>, garantindo acesso seguro às APIs.</w:t>
      </w:r>
    </w:p>
    <w:p w14:paraId="717346E4" w14:textId="77777777" w:rsidR="0081109D" w:rsidRPr="0081109D" w:rsidRDefault="0081109D" w:rsidP="0081109D">
      <w:pPr>
        <w:numPr>
          <w:ilvl w:val="0"/>
          <w:numId w:val="5"/>
        </w:numPr>
      </w:pPr>
      <w:r w:rsidRPr="0081109D">
        <w:rPr>
          <w:b/>
          <w:bCs/>
        </w:rPr>
        <w:t>Conformidade com LGPD/GDPR</w:t>
      </w:r>
      <w:r w:rsidRPr="0081109D">
        <w:t>:</w:t>
      </w:r>
    </w:p>
    <w:p w14:paraId="6E737F2D" w14:textId="77777777" w:rsidR="0081109D" w:rsidRPr="0081109D" w:rsidRDefault="0081109D" w:rsidP="0081109D">
      <w:pPr>
        <w:numPr>
          <w:ilvl w:val="1"/>
          <w:numId w:val="5"/>
        </w:numPr>
      </w:pPr>
      <w:r w:rsidRPr="0081109D">
        <w:t>Consentimento explícito para coleta de dados.</w:t>
      </w:r>
    </w:p>
    <w:p w14:paraId="5FE2E658" w14:textId="77777777" w:rsidR="0081109D" w:rsidRPr="0081109D" w:rsidRDefault="0081109D" w:rsidP="0081109D">
      <w:pPr>
        <w:numPr>
          <w:ilvl w:val="1"/>
          <w:numId w:val="5"/>
        </w:numPr>
      </w:pPr>
      <w:r w:rsidRPr="0081109D">
        <w:t>Implementação de exclusão de dados sob solicitação.</w:t>
      </w:r>
    </w:p>
    <w:p w14:paraId="1EABA7B2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Escalabilidade</w:t>
      </w:r>
    </w:p>
    <w:p w14:paraId="3A4D1674" w14:textId="77777777" w:rsidR="0081109D" w:rsidRPr="0081109D" w:rsidRDefault="0081109D" w:rsidP="0081109D">
      <w:pPr>
        <w:numPr>
          <w:ilvl w:val="0"/>
          <w:numId w:val="6"/>
        </w:numPr>
      </w:pPr>
      <w:r w:rsidRPr="0081109D">
        <w:rPr>
          <w:b/>
          <w:bCs/>
        </w:rPr>
        <w:t>Banco de Dados</w:t>
      </w:r>
      <w:r w:rsidRPr="0081109D">
        <w:t>:</w:t>
      </w:r>
    </w:p>
    <w:p w14:paraId="3A634239" w14:textId="77777777" w:rsidR="0081109D" w:rsidRPr="0081109D" w:rsidRDefault="0081109D" w:rsidP="0081109D">
      <w:pPr>
        <w:numPr>
          <w:ilvl w:val="1"/>
          <w:numId w:val="6"/>
        </w:numPr>
      </w:pPr>
      <w:proofErr w:type="spellStart"/>
      <w:r w:rsidRPr="0081109D">
        <w:t>Sharding</w:t>
      </w:r>
      <w:proofErr w:type="spellEnd"/>
      <w:r w:rsidRPr="0081109D">
        <w:t xml:space="preserve"> para dividir os dados em fragmentos menores.</w:t>
      </w:r>
    </w:p>
    <w:p w14:paraId="0CF055A2" w14:textId="77777777" w:rsidR="0081109D" w:rsidRPr="0081109D" w:rsidRDefault="0081109D" w:rsidP="0081109D">
      <w:pPr>
        <w:numPr>
          <w:ilvl w:val="1"/>
          <w:numId w:val="6"/>
        </w:numPr>
      </w:pPr>
      <w:r w:rsidRPr="0081109D">
        <w:t>Replicação para alta disponibilidade.</w:t>
      </w:r>
    </w:p>
    <w:p w14:paraId="7B11E1EB" w14:textId="77777777" w:rsidR="0081109D" w:rsidRPr="0081109D" w:rsidRDefault="0081109D" w:rsidP="0081109D">
      <w:pPr>
        <w:numPr>
          <w:ilvl w:val="0"/>
          <w:numId w:val="6"/>
        </w:numPr>
      </w:pPr>
      <w:r w:rsidRPr="0081109D">
        <w:rPr>
          <w:b/>
          <w:bCs/>
        </w:rPr>
        <w:t>Cache</w:t>
      </w:r>
      <w:r w:rsidRPr="0081109D">
        <w:t>:</w:t>
      </w:r>
    </w:p>
    <w:p w14:paraId="7814EBCE" w14:textId="77777777" w:rsidR="0081109D" w:rsidRPr="0081109D" w:rsidRDefault="0081109D" w:rsidP="0081109D">
      <w:pPr>
        <w:numPr>
          <w:ilvl w:val="1"/>
          <w:numId w:val="6"/>
        </w:numPr>
      </w:pPr>
      <w:r w:rsidRPr="0081109D">
        <w:t>Redis para acelerar consultas frequentes e reduzir a carga no banco.</w:t>
      </w:r>
    </w:p>
    <w:p w14:paraId="55A72C5B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Impactos</w:t>
      </w:r>
    </w:p>
    <w:p w14:paraId="095D75E7" w14:textId="77777777" w:rsidR="0081109D" w:rsidRPr="0081109D" w:rsidRDefault="0081109D" w:rsidP="0081109D">
      <w:pPr>
        <w:numPr>
          <w:ilvl w:val="0"/>
          <w:numId w:val="7"/>
        </w:numPr>
      </w:pPr>
      <w:r w:rsidRPr="0081109D">
        <w:rPr>
          <w:b/>
          <w:bCs/>
        </w:rPr>
        <w:t>Facilidade de manutenção</w:t>
      </w:r>
      <w:r w:rsidRPr="0081109D">
        <w:t>: A modularidade permite que a equipe foque em serviços específicos.</w:t>
      </w:r>
    </w:p>
    <w:p w14:paraId="6180E666" w14:textId="77777777" w:rsidR="0081109D" w:rsidRPr="0081109D" w:rsidRDefault="0081109D" w:rsidP="0081109D">
      <w:pPr>
        <w:numPr>
          <w:ilvl w:val="0"/>
          <w:numId w:val="7"/>
        </w:numPr>
      </w:pPr>
      <w:r w:rsidRPr="0081109D">
        <w:rPr>
          <w:b/>
          <w:bCs/>
        </w:rPr>
        <w:t>Desempenho aprimorado</w:t>
      </w:r>
      <w:r w:rsidRPr="0081109D">
        <w:t>: Estratégias de cache e escalabilidade garantem resposta rápida mesmo sob alta carga.</w:t>
      </w:r>
    </w:p>
    <w:p w14:paraId="2913BBD6" w14:textId="77777777" w:rsidR="0081109D" w:rsidRPr="0081109D" w:rsidRDefault="0081109D" w:rsidP="0081109D">
      <w:r w:rsidRPr="0081109D">
        <w:pict w14:anchorId="0AC4EA0E">
          <v:rect id="_x0000_i1064" style="width:0;height:1.5pt" o:hralign="center" o:hrstd="t" o:hr="t" fillcolor="#a0a0a0" stroked="f"/>
        </w:pict>
      </w:r>
    </w:p>
    <w:p w14:paraId="7519BFFB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5. Estratégia de Escalabilidade</w:t>
      </w:r>
    </w:p>
    <w:p w14:paraId="77E6E5B5" w14:textId="77777777" w:rsidR="0081109D" w:rsidRPr="0081109D" w:rsidRDefault="0081109D" w:rsidP="0081109D">
      <w:r w:rsidRPr="0081109D">
        <w:lastRenderedPageBreak/>
        <w:t>A estratégia para garantir o crescimento contínuo do sistema está descrita a seguir:</w:t>
      </w:r>
    </w:p>
    <w:p w14:paraId="700755C0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Infraestrutura</w:t>
      </w:r>
    </w:p>
    <w:p w14:paraId="64719079" w14:textId="77777777" w:rsidR="0081109D" w:rsidRPr="0081109D" w:rsidRDefault="0081109D" w:rsidP="0081109D">
      <w:pPr>
        <w:numPr>
          <w:ilvl w:val="0"/>
          <w:numId w:val="8"/>
        </w:numPr>
      </w:pPr>
      <w:r w:rsidRPr="0081109D">
        <w:t>Containers Docker para empacotamento dos serviços.</w:t>
      </w:r>
    </w:p>
    <w:p w14:paraId="73C0572F" w14:textId="77777777" w:rsidR="0081109D" w:rsidRPr="0081109D" w:rsidRDefault="0081109D" w:rsidP="0081109D">
      <w:pPr>
        <w:numPr>
          <w:ilvl w:val="0"/>
          <w:numId w:val="8"/>
        </w:numPr>
      </w:pPr>
      <w:proofErr w:type="spellStart"/>
      <w:r w:rsidRPr="0081109D">
        <w:t>Kubernetes</w:t>
      </w:r>
      <w:proofErr w:type="spellEnd"/>
      <w:r w:rsidRPr="0081109D">
        <w:t xml:space="preserve"> para orquestração, balanceamento de carga e escalabilidade horizontal.</w:t>
      </w:r>
    </w:p>
    <w:p w14:paraId="34DD8F20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Banco de Dados</w:t>
      </w:r>
    </w:p>
    <w:p w14:paraId="32C88B94" w14:textId="77777777" w:rsidR="0081109D" w:rsidRPr="0081109D" w:rsidRDefault="0081109D" w:rsidP="0081109D">
      <w:pPr>
        <w:numPr>
          <w:ilvl w:val="0"/>
          <w:numId w:val="9"/>
        </w:numPr>
      </w:pPr>
      <w:proofErr w:type="spellStart"/>
      <w:r w:rsidRPr="0081109D">
        <w:rPr>
          <w:b/>
          <w:bCs/>
        </w:rPr>
        <w:t>Sharding</w:t>
      </w:r>
      <w:proofErr w:type="spellEnd"/>
      <w:r w:rsidRPr="0081109D">
        <w:t>: Distribuição dos dados entre múltiplos servidores para melhorar o desempenho.</w:t>
      </w:r>
    </w:p>
    <w:p w14:paraId="529F7525" w14:textId="77777777" w:rsidR="0081109D" w:rsidRPr="0081109D" w:rsidRDefault="0081109D" w:rsidP="0081109D">
      <w:pPr>
        <w:numPr>
          <w:ilvl w:val="0"/>
          <w:numId w:val="9"/>
        </w:numPr>
      </w:pPr>
      <w:r w:rsidRPr="0081109D">
        <w:rPr>
          <w:b/>
          <w:bCs/>
        </w:rPr>
        <w:t>Replicação</w:t>
      </w:r>
      <w:r w:rsidRPr="0081109D">
        <w:t>: Configuração de réplicas para garantir alta disponibilidade.</w:t>
      </w:r>
    </w:p>
    <w:p w14:paraId="4A5DF81D" w14:textId="77777777" w:rsidR="0081109D" w:rsidRPr="0081109D" w:rsidRDefault="0081109D" w:rsidP="0081109D">
      <w:pPr>
        <w:numPr>
          <w:ilvl w:val="0"/>
          <w:numId w:val="9"/>
        </w:numPr>
      </w:pPr>
      <w:r w:rsidRPr="0081109D">
        <w:rPr>
          <w:b/>
          <w:bCs/>
        </w:rPr>
        <w:t>Cache</w:t>
      </w:r>
      <w:r w:rsidRPr="0081109D">
        <w:t>: Redis como camada de cache para consultas frequentes.</w:t>
      </w:r>
    </w:p>
    <w:p w14:paraId="12044B0D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Serviços</w:t>
      </w:r>
    </w:p>
    <w:p w14:paraId="49BFF562" w14:textId="77777777" w:rsidR="0081109D" w:rsidRPr="0081109D" w:rsidRDefault="0081109D" w:rsidP="0081109D">
      <w:pPr>
        <w:numPr>
          <w:ilvl w:val="0"/>
          <w:numId w:val="10"/>
        </w:numPr>
      </w:pPr>
      <w:r w:rsidRPr="0081109D">
        <w:rPr>
          <w:b/>
          <w:bCs/>
        </w:rPr>
        <w:t>Fila de Mensagens (</w:t>
      </w:r>
      <w:proofErr w:type="spellStart"/>
      <w:r w:rsidRPr="0081109D">
        <w:rPr>
          <w:b/>
          <w:bCs/>
        </w:rPr>
        <w:t>RabbitMQ</w:t>
      </w:r>
      <w:proofErr w:type="spellEnd"/>
      <w:r w:rsidRPr="0081109D">
        <w:rPr>
          <w:b/>
          <w:bCs/>
        </w:rPr>
        <w:t>)</w:t>
      </w:r>
      <w:r w:rsidRPr="0081109D">
        <w:t xml:space="preserve">: Para comunicação assíncrona entre </w:t>
      </w:r>
      <w:proofErr w:type="spellStart"/>
      <w:r w:rsidRPr="0081109D">
        <w:t>microservices</w:t>
      </w:r>
      <w:proofErr w:type="spellEnd"/>
      <w:r w:rsidRPr="0081109D">
        <w:t>.</w:t>
      </w:r>
    </w:p>
    <w:p w14:paraId="64358B43" w14:textId="77777777" w:rsidR="0081109D" w:rsidRPr="0081109D" w:rsidRDefault="0081109D" w:rsidP="0081109D">
      <w:pPr>
        <w:numPr>
          <w:ilvl w:val="0"/>
          <w:numId w:val="10"/>
        </w:numPr>
      </w:pPr>
      <w:r w:rsidRPr="0081109D">
        <w:rPr>
          <w:b/>
          <w:bCs/>
        </w:rPr>
        <w:t>API Gateway</w:t>
      </w:r>
      <w:r w:rsidRPr="0081109D">
        <w:t>: Gerencia solicitações externas e distribui entre os serviços.</w:t>
      </w:r>
    </w:p>
    <w:p w14:paraId="752C814C" w14:textId="77777777" w:rsidR="0081109D" w:rsidRPr="0081109D" w:rsidRDefault="0081109D" w:rsidP="0081109D">
      <w:r w:rsidRPr="0081109D">
        <w:pict w14:anchorId="3F53D11C">
          <v:rect id="_x0000_i1065" style="width:0;height:1.5pt" o:hralign="center" o:hrstd="t" o:hr="t" fillcolor="#a0a0a0" stroked="f"/>
        </w:pict>
      </w:r>
    </w:p>
    <w:p w14:paraId="47693965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6. Pseudocódigo das Classes e Funções</w:t>
      </w:r>
    </w:p>
    <w:p w14:paraId="2ACBAA0A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 xml:space="preserve">Classe </w:t>
      </w:r>
      <w:proofErr w:type="spellStart"/>
      <w:r w:rsidRPr="0081109D">
        <w:rPr>
          <w:b/>
          <w:bCs/>
        </w:rPr>
        <w:t>Usuario</w:t>
      </w:r>
      <w:proofErr w:type="spellEnd"/>
    </w:p>
    <w:p w14:paraId="62470D02" w14:textId="77777777" w:rsidR="0081109D" w:rsidRPr="0081109D" w:rsidRDefault="0081109D" w:rsidP="0081109D">
      <w:pPr>
        <w:numPr>
          <w:ilvl w:val="0"/>
          <w:numId w:val="11"/>
        </w:numPr>
      </w:pPr>
      <w:r w:rsidRPr="0081109D">
        <w:rPr>
          <w:b/>
          <w:bCs/>
        </w:rPr>
        <w:t>Atributos</w:t>
      </w:r>
      <w:r w:rsidRPr="0081109D">
        <w:t xml:space="preserve">: id, nome, </w:t>
      </w:r>
      <w:proofErr w:type="spellStart"/>
      <w:r w:rsidRPr="0081109D">
        <w:t>email</w:t>
      </w:r>
      <w:proofErr w:type="spellEnd"/>
      <w:r w:rsidRPr="0081109D">
        <w:t>, senha.</w:t>
      </w:r>
    </w:p>
    <w:p w14:paraId="5ACAFB96" w14:textId="77777777" w:rsidR="0081109D" w:rsidRPr="0081109D" w:rsidRDefault="0081109D" w:rsidP="0081109D">
      <w:pPr>
        <w:numPr>
          <w:ilvl w:val="0"/>
          <w:numId w:val="11"/>
        </w:numPr>
      </w:pPr>
      <w:r w:rsidRPr="0081109D">
        <w:rPr>
          <w:b/>
          <w:bCs/>
        </w:rPr>
        <w:t>Método</w:t>
      </w:r>
      <w:r w:rsidRPr="0081109D">
        <w:t xml:space="preserve">: </w:t>
      </w:r>
      <w:proofErr w:type="gramStart"/>
      <w:r w:rsidRPr="0081109D">
        <w:t>autenticar(</w:t>
      </w:r>
      <w:proofErr w:type="spellStart"/>
      <w:proofErr w:type="gramEnd"/>
      <w:r w:rsidRPr="0081109D">
        <w:t>email</w:t>
      </w:r>
      <w:proofErr w:type="spellEnd"/>
      <w:r w:rsidRPr="0081109D">
        <w:t>, senha).</w:t>
      </w:r>
    </w:p>
    <w:p w14:paraId="38229EFB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Classe Carrinho</w:t>
      </w:r>
    </w:p>
    <w:p w14:paraId="2339D5D5" w14:textId="77777777" w:rsidR="0081109D" w:rsidRPr="0081109D" w:rsidRDefault="0081109D" w:rsidP="0081109D">
      <w:pPr>
        <w:numPr>
          <w:ilvl w:val="0"/>
          <w:numId w:val="12"/>
        </w:numPr>
      </w:pPr>
      <w:r w:rsidRPr="0081109D">
        <w:rPr>
          <w:b/>
          <w:bCs/>
        </w:rPr>
        <w:t>Atributos</w:t>
      </w:r>
      <w:r w:rsidRPr="0081109D">
        <w:t>: itens.</w:t>
      </w:r>
    </w:p>
    <w:p w14:paraId="7CCD0D43" w14:textId="77777777" w:rsidR="0081109D" w:rsidRPr="0081109D" w:rsidRDefault="0081109D" w:rsidP="0081109D">
      <w:pPr>
        <w:numPr>
          <w:ilvl w:val="0"/>
          <w:numId w:val="12"/>
        </w:numPr>
      </w:pPr>
      <w:r w:rsidRPr="0081109D">
        <w:rPr>
          <w:b/>
          <w:bCs/>
        </w:rPr>
        <w:t>Métodos</w:t>
      </w:r>
      <w:r w:rsidRPr="0081109D">
        <w:t>:</w:t>
      </w:r>
    </w:p>
    <w:p w14:paraId="6182CF14" w14:textId="77777777" w:rsidR="0081109D" w:rsidRPr="0081109D" w:rsidRDefault="0081109D" w:rsidP="0081109D">
      <w:pPr>
        <w:numPr>
          <w:ilvl w:val="1"/>
          <w:numId w:val="12"/>
        </w:numPr>
      </w:pPr>
      <w:proofErr w:type="spellStart"/>
      <w:proofErr w:type="gramStart"/>
      <w:r w:rsidRPr="0081109D">
        <w:t>adicionarItem</w:t>
      </w:r>
      <w:proofErr w:type="spellEnd"/>
      <w:r w:rsidRPr="0081109D">
        <w:t>(</w:t>
      </w:r>
      <w:proofErr w:type="gramEnd"/>
      <w:r w:rsidRPr="0081109D">
        <w:t>produto, quantidade)</w:t>
      </w:r>
    </w:p>
    <w:p w14:paraId="724F2953" w14:textId="77777777" w:rsidR="0081109D" w:rsidRPr="0081109D" w:rsidRDefault="0081109D" w:rsidP="0081109D">
      <w:pPr>
        <w:numPr>
          <w:ilvl w:val="1"/>
          <w:numId w:val="12"/>
        </w:numPr>
      </w:pPr>
      <w:proofErr w:type="spellStart"/>
      <w:r w:rsidRPr="0081109D">
        <w:t>removerItem</w:t>
      </w:r>
      <w:proofErr w:type="spellEnd"/>
      <w:r w:rsidRPr="0081109D">
        <w:t>(produto)</w:t>
      </w:r>
    </w:p>
    <w:p w14:paraId="61F1470B" w14:textId="77777777" w:rsidR="0081109D" w:rsidRPr="0081109D" w:rsidRDefault="0081109D" w:rsidP="0081109D">
      <w:pPr>
        <w:numPr>
          <w:ilvl w:val="1"/>
          <w:numId w:val="12"/>
        </w:numPr>
      </w:pPr>
      <w:proofErr w:type="spellStart"/>
      <w:proofErr w:type="gramStart"/>
      <w:r w:rsidRPr="0081109D">
        <w:t>calcularTotal</w:t>
      </w:r>
      <w:proofErr w:type="spellEnd"/>
      <w:r w:rsidRPr="0081109D">
        <w:t>(</w:t>
      </w:r>
      <w:proofErr w:type="gramEnd"/>
      <w:r w:rsidRPr="0081109D">
        <w:t>).</w:t>
      </w:r>
    </w:p>
    <w:p w14:paraId="003F4E70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Classe Item</w:t>
      </w:r>
    </w:p>
    <w:p w14:paraId="17B0BF36" w14:textId="77777777" w:rsidR="0081109D" w:rsidRPr="0081109D" w:rsidRDefault="0081109D" w:rsidP="0081109D">
      <w:pPr>
        <w:numPr>
          <w:ilvl w:val="0"/>
          <w:numId w:val="13"/>
        </w:numPr>
      </w:pPr>
      <w:r w:rsidRPr="0081109D">
        <w:rPr>
          <w:b/>
          <w:bCs/>
        </w:rPr>
        <w:t>Atributos</w:t>
      </w:r>
      <w:r w:rsidRPr="0081109D">
        <w:t>: produto, quantidade.</w:t>
      </w:r>
    </w:p>
    <w:p w14:paraId="72A427A6" w14:textId="77777777" w:rsidR="0081109D" w:rsidRPr="0081109D" w:rsidRDefault="0081109D" w:rsidP="0081109D">
      <w:pPr>
        <w:numPr>
          <w:ilvl w:val="0"/>
          <w:numId w:val="13"/>
        </w:numPr>
      </w:pPr>
      <w:r w:rsidRPr="0081109D">
        <w:rPr>
          <w:b/>
          <w:bCs/>
        </w:rPr>
        <w:t>Método</w:t>
      </w:r>
      <w:r w:rsidRPr="0081109D">
        <w:t xml:space="preserve">: </w:t>
      </w:r>
      <w:proofErr w:type="spellStart"/>
      <w:proofErr w:type="gramStart"/>
      <w:r w:rsidRPr="0081109D">
        <w:t>calcularSubtotal</w:t>
      </w:r>
      <w:proofErr w:type="spellEnd"/>
      <w:r w:rsidRPr="0081109D">
        <w:t>(</w:t>
      </w:r>
      <w:proofErr w:type="gramEnd"/>
      <w:r w:rsidRPr="0081109D">
        <w:t>).</w:t>
      </w:r>
    </w:p>
    <w:p w14:paraId="1E91F9E2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lastRenderedPageBreak/>
        <w:t>Classe Pagamento</w:t>
      </w:r>
    </w:p>
    <w:p w14:paraId="612C126A" w14:textId="77777777" w:rsidR="0081109D" w:rsidRPr="0081109D" w:rsidRDefault="0081109D" w:rsidP="0081109D">
      <w:pPr>
        <w:numPr>
          <w:ilvl w:val="0"/>
          <w:numId w:val="14"/>
        </w:numPr>
      </w:pPr>
      <w:r w:rsidRPr="0081109D">
        <w:rPr>
          <w:b/>
          <w:bCs/>
        </w:rPr>
        <w:t>Atributos</w:t>
      </w:r>
      <w:r w:rsidRPr="0081109D">
        <w:t xml:space="preserve">: </w:t>
      </w:r>
      <w:proofErr w:type="spellStart"/>
      <w:r w:rsidRPr="0081109D">
        <w:t>metodoPagamento</w:t>
      </w:r>
      <w:proofErr w:type="spellEnd"/>
      <w:r w:rsidRPr="0081109D">
        <w:t>, valor.</w:t>
      </w:r>
    </w:p>
    <w:p w14:paraId="72CB5900" w14:textId="77777777" w:rsidR="0081109D" w:rsidRPr="0081109D" w:rsidRDefault="0081109D" w:rsidP="0081109D">
      <w:pPr>
        <w:numPr>
          <w:ilvl w:val="0"/>
          <w:numId w:val="14"/>
        </w:numPr>
      </w:pPr>
      <w:r w:rsidRPr="0081109D">
        <w:rPr>
          <w:b/>
          <w:bCs/>
        </w:rPr>
        <w:t>Método</w:t>
      </w:r>
      <w:r w:rsidRPr="0081109D">
        <w:t xml:space="preserve">: </w:t>
      </w:r>
      <w:proofErr w:type="spellStart"/>
      <w:proofErr w:type="gramStart"/>
      <w:r w:rsidRPr="0081109D">
        <w:t>processarPagamento</w:t>
      </w:r>
      <w:proofErr w:type="spellEnd"/>
      <w:r w:rsidRPr="0081109D">
        <w:t>(</w:t>
      </w:r>
      <w:proofErr w:type="gramEnd"/>
      <w:r w:rsidRPr="0081109D">
        <w:t>).</w:t>
      </w:r>
    </w:p>
    <w:p w14:paraId="7E2255CC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Nota</w:t>
      </w:r>
    </w:p>
    <w:p w14:paraId="06427C9B" w14:textId="77777777" w:rsidR="0081109D" w:rsidRPr="0081109D" w:rsidRDefault="0081109D" w:rsidP="0081109D">
      <w:r w:rsidRPr="0081109D">
        <w:t xml:space="preserve">Os pseudocódigos completos das classes estão disponíveis na pasta </w:t>
      </w:r>
      <w:proofErr w:type="spellStart"/>
      <w:proofErr w:type="gramStart"/>
      <w:r w:rsidRPr="0081109D">
        <w:t>Pseudocodigo</w:t>
      </w:r>
      <w:proofErr w:type="spellEnd"/>
      <w:r w:rsidRPr="0081109D">
        <w:t>(</w:t>
      </w:r>
      <w:proofErr w:type="spellStart"/>
      <w:proofErr w:type="gramEnd"/>
      <w:r w:rsidRPr="0081109D">
        <w:t>Portugol</w:t>
      </w:r>
      <w:proofErr w:type="spellEnd"/>
      <w:r w:rsidRPr="0081109D">
        <w:t>).</w:t>
      </w:r>
    </w:p>
    <w:p w14:paraId="3FB305C6" w14:textId="77777777" w:rsidR="0081109D" w:rsidRPr="0081109D" w:rsidRDefault="0081109D" w:rsidP="0081109D">
      <w:r w:rsidRPr="0081109D">
        <w:pict w14:anchorId="0D89F797">
          <v:rect id="_x0000_i1066" style="width:0;height:1.5pt" o:hralign="center" o:hrstd="t" o:hr="t" fillcolor="#a0a0a0" stroked="f"/>
        </w:pict>
      </w:r>
    </w:p>
    <w:p w14:paraId="51F15100" w14:textId="77777777" w:rsidR="0081109D" w:rsidRPr="0081109D" w:rsidRDefault="0081109D" w:rsidP="0081109D">
      <w:pPr>
        <w:rPr>
          <w:b/>
          <w:bCs/>
        </w:rPr>
      </w:pPr>
      <w:r w:rsidRPr="0081109D">
        <w:rPr>
          <w:b/>
          <w:bCs/>
        </w:rPr>
        <w:t>7. Conclusão</w:t>
      </w:r>
    </w:p>
    <w:p w14:paraId="31BD3F33" w14:textId="77777777" w:rsidR="0081109D" w:rsidRPr="0081109D" w:rsidRDefault="0081109D" w:rsidP="0081109D">
      <w:r w:rsidRPr="0081109D">
        <w:t xml:space="preserve">A proposta arquitetural desenvolvida atende plenamente ao cenário descrito, proporcionando uma plataforma escalável, segura e modular. A documentação detalhada e os pseudocódigos fornecem um guia completo para implementação, enquanto a infraestrutura baseada em </w:t>
      </w:r>
      <w:proofErr w:type="spellStart"/>
      <w:r w:rsidRPr="0081109D">
        <w:t>microservices</w:t>
      </w:r>
      <w:proofErr w:type="spellEnd"/>
      <w:r w:rsidRPr="0081109D">
        <w:t xml:space="preserve"> garante a capacidade de atender a um crescimento exponencial da base de usuários.</w:t>
      </w:r>
    </w:p>
    <w:p w14:paraId="2BA204EC" w14:textId="77777777" w:rsidR="005553FC" w:rsidRDefault="005553FC"/>
    <w:sectPr w:rsidR="00555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4E96"/>
    <w:multiLevelType w:val="multilevel"/>
    <w:tmpl w:val="2B8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A1CD9"/>
    <w:multiLevelType w:val="multilevel"/>
    <w:tmpl w:val="DE4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A62EA"/>
    <w:multiLevelType w:val="multilevel"/>
    <w:tmpl w:val="13C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C56C0"/>
    <w:multiLevelType w:val="multilevel"/>
    <w:tmpl w:val="BDA6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8687C"/>
    <w:multiLevelType w:val="multilevel"/>
    <w:tmpl w:val="748E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0370"/>
    <w:multiLevelType w:val="multilevel"/>
    <w:tmpl w:val="0D78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7493C"/>
    <w:multiLevelType w:val="multilevel"/>
    <w:tmpl w:val="9D6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F1D29"/>
    <w:multiLevelType w:val="multilevel"/>
    <w:tmpl w:val="AFFE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444C8"/>
    <w:multiLevelType w:val="multilevel"/>
    <w:tmpl w:val="EAA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B6AA2"/>
    <w:multiLevelType w:val="multilevel"/>
    <w:tmpl w:val="50F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C0C7D"/>
    <w:multiLevelType w:val="multilevel"/>
    <w:tmpl w:val="98D2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A4A63"/>
    <w:multiLevelType w:val="multilevel"/>
    <w:tmpl w:val="DD78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A1A65"/>
    <w:multiLevelType w:val="multilevel"/>
    <w:tmpl w:val="7E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61626"/>
    <w:multiLevelType w:val="multilevel"/>
    <w:tmpl w:val="C82E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616739">
    <w:abstractNumId w:val="4"/>
  </w:num>
  <w:num w:numId="2" w16cid:durableId="1254046981">
    <w:abstractNumId w:val="11"/>
  </w:num>
  <w:num w:numId="3" w16cid:durableId="243806380">
    <w:abstractNumId w:val="1"/>
  </w:num>
  <w:num w:numId="4" w16cid:durableId="875895334">
    <w:abstractNumId w:val="13"/>
  </w:num>
  <w:num w:numId="5" w16cid:durableId="1839229482">
    <w:abstractNumId w:val="9"/>
  </w:num>
  <w:num w:numId="6" w16cid:durableId="1130368433">
    <w:abstractNumId w:val="2"/>
  </w:num>
  <w:num w:numId="7" w16cid:durableId="1106080956">
    <w:abstractNumId w:val="10"/>
  </w:num>
  <w:num w:numId="8" w16cid:durableId="1982152935">
    <w:abstractNumId w:val="3"/>
  </w:num>
  <w:num w:numId="9" w16cid:durableId="1217665430">
    <w:abstractNumId w:val="0"/>
  </w:num>
  <w:num w:numId="10" w16cid:durableId="1927685096">
    <w:abstractNumId w:val="8"/>
  </w:num>
  <w:num w:numId="11" w16cid:durableId="637419126">
    <w:abstractNumId w:val="5"/>
  </w:num>
  <w:num w:numId="12" w16cid:durableId="900286216">
    <w:abstractNumId w:val="12"/>
  </w:num>
  <w:num w:numId="13" w16cid:durableId="376122879">
    <w:abstractNumId w:val="6"/>
  </w:num>
  <w:num w:numId="14" w16cid:durableId="367533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9D"/>
    <w:rsid w:val="005553FC"/>
    <w:rsid w:val="0081109D"/>
    <w:rsid w:val="00BC2A72"/>
    <w:rsid w:val="00E8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1162"/>
  <w15:chartTrackingRefBased/>
  <w15:docId w15:val="{5DF17D07-E5A1-43E0-8D34-6E015AB7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10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10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10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10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10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10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10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10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10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10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1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DE MELO DA SILVA</dc:creator>
  <cp:keywords/>
  <dc:description/>
  <cp:lastModifiedBy>JOAO GABRIEL DE MELO DA SILVA</cp:lastModifiedBy>
  <cp:revision>1</cp:revision>
  <dcterms:created xsi:type="dcterms:W3CDTF">2024-11-21T22:12:00Z</dcterms:created>
  <dcterms:modified xsi:type="dcterms:W3CDTF">2024-11-21T22:13:00Z</dcterms:modified>
</cp:coreProperties>
</file>