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fb67e392c5555070adc8ca551fa5bf0b34baed"/>
    <w:p>
      <w:pPr>
        <w:pStyle w:val="Heading1"/>
      </w:pPr>
      <w:r>
        <w:t xml:space="preserve">The Game Day Game Plan — Internal Build, Launch Strategy &amp; GitHub Publish</w:t>
      </w:r>
    </w:p>
    <w:bookmarkStart w:id="12" w:name="our-full-product-stack-for-game-day"/>
    <w:p>
      <w:pPr>
        <w:pStyle w:val="Heading2"/>
      </w:pPr>
      <w:r>
        <w:t xml:space="preserve">Our Full Product Stack for Game Day:</w:t>
      </w:r>
    </w:p>
    <w:bookmarkStart w:id="9" w:name="core-three-the-game-day-game-plan"/>
    <w:p>
      <w:pPr>
        <w:pStyle w:val="Heading3"/>
      </w:pPr>
      <w:r>
        <w:t xml:space="preserve">Core Three (The Game Day Game Plan):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GHL Workflows</w:t>
      </w:r>
      <w:r>
        <w:t xml:space="preserve"> </w:t>
      </w:r>
      <w:r>
        <w:t xml:space="preserve">— The complete automation system (speed-to-lead, reactivation, no-show, reviews, referrals, newsletters)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Integrator Program</w:t>
      </w:r>
      <w:r>
        <w:t xml:space="preserve"> </w:t>
      </w:r>
      <w:r>
        <w:t xml:space="preserve">— We place + train a person to run the GHL system daily with KPIs and coaching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Expert Series v3</w:t>
      </w:r>
      <w:r>
        <w:t xml:space="preserve"> </w:t>
      </w:r>
      <w:r>
        <w:t xml:space="preserve">— The content multiplier for the franchise owner (32+ assets + ongoing monthly content)</w:t>
      </w:r>
    </w:p>
    <w:bookmarkEnd w:id="9"/>
    <w:bookmarkStart w:id="10" w:name="distribution-growth-layer"/>
    <w:p>
      <w:pPr>
        <w:pStyle w:val="Heading3"/>
      </w:pPr>
      <w:r>
        <w:t xml:space="preserve">Distribution &amp; Growth Layer: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LinkedIn Autopilot v2</w:t>
      </w:r>
      <w:r>
        <w:t xml:space="preserve"> </w:t>
      </w:r>
      <w:r>
        <w:t xml:space="preserve">— 40+ AI agent system for autonomous LinkedIn authority building. Daily content creation in authentic voice, strategic engagement on influencer posts, lead detection, and self-learning performance optimization. Quality-gated to prevent AI slop — critical for healthcare credibility.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GTM Company (Cold Email + Full Outbound)</w:t>
      </w:r>
      <w:r>
        <w:t xml:space="preserve"> </w:t>
      </w:r>
      <w:r>
        <w:t xml:space="preserve">— 5-agent autonomous go-to-market system: Cold-Outreach Agent (email, 50/day), LinkedIn-Engage Agent (posts + engagement 3x daily), Lead-Router (deduplication + channel assignment), Content-Strategist (weekly briefs), Weekly-Strategist (performance-driven pivots). For Game Day: corporate wellness outreach, gym partnerships, physician referrals, franchise expansion leads. All emails stay as drafts until human-approved.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Partnerships (Jay Abraham)</w:t>
      </w:r>
      <w:r>
        <w:t xml:space="preserve"> </w:t>
      </w:r>
      <w:r>
        <w:t xml:space="preserve">— End-to-end partnership system built from Jay Abraham’s complete methodology (33 Factors, Host-Beneficiary, Strategy of Preeminence). Intake → strategy → partner research → content production → outreach. Maps Before/During/After/In-Conjunction partners for each clinic.</w:t>
      </w:r>
    </w:p>
    <w:bookmarkEnd w:id="10"/>
    <w:bookmarkStart w:id="11" w:name="how-they-connect"/>
    <w:p>
      <w:pPr>
        <w:pStyle w:val="Heading3"/>
      </w:pPr>
      <w:r>
        <w:t xml:space="preserve">How They Connect:</w:t>
      </w:r>
    </w:p>
    <w:p>
      <w:pPr>
        <w:pStyle w:val="SourceCode"/>
      </w:pPr>
      <w:r>
        <w:rPr>
          <w:rStyle w:val="VerbatimChar"/>
        </w:rPr>
        <w:t xml:space="preserve">Expert Series v3 (content engine)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├──&gt; LinkedIn Autopilot (distributes content + builds authority)</w:t>
      </w:r>
      <w:r>
        <w:br/>
      </w:r>
      <w:r>
        <w:rPr>
          <w:rStyle w:val="VerbatimChar"/>
        </w:rPr>
        <w:t xml:space="preserve">    ├──&gt; GTM Company (outreach to partners, corporates, physicians)</w:t>
      </w:r>
      <w:r>
        <w:br/>
      </w:r>
      <w:r>
        <w:rPr>
          <w:rStyle w:val="VerbatimChar"/>
        </w:rPr>
        <w:t xml:space="preserve">    ├──&gt; GHL Workflows (nurtures leads that come 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└──&gt; Power Partnerships (identifies WHO to reach, builds strategy)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├──&gt; GTM Company (executes partnership outreach)</w:t>
      </w:r>
      <w:r>
        <w:br/>
      </w:r>
      <w:r>
        <w:rPr>
          <w:rStyle w:val="VerbatimChar"/>
        </w:rPr>
        <w:t xml:space="preserve">             └──&gt; LinkedIn Autopilot (positions for inbound partnerships)</w:t>
      </w:r>
      <w:r>
        <w:br/>
      </w:r>
      <w:r>
        <w:br/>
      </w:r>
      <w:r>
        <w:rPr>
          <w:rStyle w:val="VerbatimChar"/>
        </w:rPr>
        <w:t xml:space="preserve">AI Integrator runs all of the above day-to-day.</w:t>
      </w:r>
    </w:p>
    <w:bookmarkEnd w:id="11"/>
    <w:bookmarkEnd w:id="12"/>
    <w:bookmarkStart w:id="13" w:name="for-dr.-vinocur"/>
    <w:p>
      <w:pPr>
        <w:pStyle w:val="Heading2"/>
      </w:pPr>
      <w:r>
        <w:t xml:space="preserve">For Dr. Vinocur: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Expert Series v3</w:t>
      </w:r>
      <w:r>
        <w:t xml:space="preserve"> </w:t>
      </w:r>
      <w:r>
        <w:t xml:space="preserve">— Personal brand content engine (100+ pieces/month)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 Autopilot v2</w:t>
      </w:r>
      <w:r>
        <w:t xml:space="preserve"> </w:t>
      </w:r>
      <w:r>
        <w:t xml:space="preserve">— Builds her LinkedIn from minimal posting to dominant presence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Integrator</w:t>
      </w:r>
      <w:r>
        <w:t xml:space="preserve"> </w:t>
      </w:r>
      <w:r>
        <w:t xml:space="preserve">— Trained person runs the Expert Series + LinkedIn Autopilot for her daily</w:t>
      </w:r>
    </w:p>
    <w:p>
      <w:r>
        <w:pict>
          <v:rect style="width:0;height:1.5pt" o:hralign="center" o:hrstd="t" o:hr="t"/>
        </w:pict>
      </w:r>
    </w:p>
    <w:bookmarkEnd w:id="13"/>
    <w:bookmarkStart w:id="22" w:name="Xa083bd04f28b309124fdf92e123c0af86092f78"/>
    <w:p>
      <w:pPr>
        <w:pStyle w:val="Heading2"/>
      </w:pPr>
      <w:r>
        <w:t xml:space="preserve">PHASE 1: BUILD IT INTERNALLY FIRST (Weeks 1-2)</w:t>
      </w:r>
    </w:p>
    <w:bookmarkStart w:id="14" w:name="week-1-ghl-workflows-build"/>
    <w:p>
      <w:pPr>
        <w:pStyle w:val="Heading3"/>
      </w:pPr>
      <w:r>
        <w:t xml:space="preserve">Week 1: GHL Workflows Build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the complete Go High Level automation system in our own GHL account so we can demo it, test it, and hand it off.</w:t>
      </w:r>
    </w:p>
    <w:p>
      <w:pPr>
        <w:pStyle w:val="BodyText"/>
      </w:pPr>
      <w:r>
        <w:rPr>
          <w:b/>
          <w:bCs/>
        </w:rPr>
        <w:t xml:space="preserve">Step 1 — Pipeline Architecture (Day 1)</w:t>
      </w:r>
      <w:r>
        <w:t xml:space="preserve"> </w:t>
      </w:r>
      <w:r>
        <w:t xml:space="preserve">Build the 10-stage pipeline in GHL:</w:t>
      </w:r>
    </w:p>
    <w:p>
      <w:pPr>
        <w:pStyle w:val="SourceCode"/>
      </w:pPr>
      <w:r>
        <w:rPr>
          <w:rStyle w:val="VerbatimChar"/>
        </w:rPr>
        <w:t xml:space="preserve">New Lead → Contacted → Consultation Booked → Consultation Completed →</w:t>
      </w:r>
      <w:r>
        <w:br/>
      </w:r>
      <w:r>
        <w:rPr>
          <w:rStyle w:val="VerbatimChar"/>
        </w:rPr>
        <w:t xml:space="preserve">Treatment Plan Presented → Membership Started → Active Patient →</w:t>
      </w:r>
      <w:r>
        <w:br/>
      </w:r>
      <w:r>
        <w:rPr>
          <w:rStyle w:val="VerbatimChar"/>
        </w:rPr>
        <w:t xml:space="preserve">At-Risk → Lapsed → Reactivated</w:t>
      </w:r>
    </w:p>
    <w:p>
      <w:pPr>
        <w:pStyle w:val="FirstParagraph"/>
      </w:pPr>
      <w:r>
        <w:t xml:space="preserve">Each stage gets its own automation triggers. This is the backbone everything else connects to.</w:t>
      </w:r>
    </w:p>
    <w:p>
      <w:pPr>
        <w:pStyle w:val="BodyText"/>
      </w:pPr>
      <w:r>
        <w:rPr>
          <w:b/>
          <w:bCs/>
        </w:rPr>
        <w:t xml:space="preserve">Step 2 — Speed-to-Lead Sequence (Day 1-2)</w:t>
      </w:r>
      <w:r>
        <w:t xml:space="preserve"> </w:t>
      </w:r>
      <w:r>
        <w:t xml:space="preserve">Build the missed-call text-back + multi-step fast response:</w:t>
      </w:r>
      <w:r>
        <w:t xml:space="preserve"> </w:t>
      </w:r>
      <w:r>
        <w:t xml:space="preserve">- Immediate: Auto-text acknowledging inquiry</w:t>
      </w:r>
      <w:r>
        <w:t xml:space="preserve"> </w:t>
      </w:r>
      <w:r>
        <w:t xml:space="preserve">- +5 min: Second text with booking link</w:t>
      </w:r>
      <w:r>
        <w:t xml:space="preserve"> </w:t>
      </w:r>
      <w:r>
        <w:t xml:space="preserve">- +15 min: Voicemail drop or AI call</w:t>
      </w:r>
      <w:r>
        <w:t xml:space="preserve"> </w:t>
      </w:r>
      <w:r>
        <w:t xml:space="preserve">- +1 hour: Email with educational content (low T symptoms)</w:t>
      </w:r>
      <w:r>
        <w:t xml:space="preserve"> </w:t>
      </w:r>
      <w:r>
        <w:t xml:space="preserve">- +24 hours: SMS with patient testimonial + booking CTA</w:t>
      </w:r>
      <w:r>
        <w:t xml:space="preserve"> </w:t>
      </w:r>
      <w:r>
        <w:t xml:space="preserve">- +48 hours: Final</w:t>
      </w:r>
      <w:r>
        <w:t xml:space="preserve"> </w:t>
      </w:r>
      <w:r>
        <w:t xml:space="preserve">“still interested?”</w:t>
      </w:r>
      <w:r>
        <w:t xml:space="preserve"> </w:t>
      </w:r>
      <w:r>
        <w:t xml:space="preserve">text</w:t>
      </w:r>
      <w:r>
        <w:t xml:space="preserve"> </w:t>
      </w:r>
      <w:r>
        <w:t xml:space="preserve">- +7 days: Move to long-term nurture</w:t>
      </w:r>
    </w:p>
    <w:p>
      <w:pPr>
        <w:pStyle w:val="BodyText"/>
      </w:pPr>
      <w:r>
        <w:rPr>
          <w:b/>
          <w:bCs/>
        </w:rPr>
        <w:t xml:space="preserve">Step 3 — Reactivation Campaign (Day 2-3)</w:t>
      </w:r>
      <w:r>
        <w:t xml:space="preserve"> </w:t>
      </w:r>
      <w:r>
        <w:t xml:space="preserve">Build the 90-day lapsed patient workflow:</w:t>
      </w:r>
      <w:r>
        <w:t xml:space="preserve"> </w:t>
      </w:r>
      <w:r>
        <w:t xml:space="preserve">- Day 1: SMS —</w:t>
      </w:r>
      <w:r>
        <w:t xml:space="preserve"> </w:t>
      </w:r>
      <w:r>
        <w:t xml:space="preserve">“It’s been a while since your last visit…”</w:t>
      </w:r>
      <w:r>
        <w:t xml:space="preserve"> </w:t>
      </w:r>
      <w:r>
        <w:t xml:space="preserve">- Day 2: Email — Educational content on what happens when TRT stops</w:t>
      </w:r>
      <w:r>
        <w:t xml:space="preserve"> </w:t>
      </w:r>
      <w:r>
        <w:t xml:space="preserve">- Day 5: SMS —</w:t>
      </w:r>
      <w:r>
        <w:t xml:space="preserve"> </w:t>
      </w:r>
      <w:r>
        <w:t xml:space="preserve">“We have openings this week. Book your follow-up: [link]”</w:t>
      </w:r>
      <w:r>
        <w:t xml:space="preserve"> </w:t>
      </w:r>
      <w:r>
        <w:t xml:space="preserve">- Day 10: Task assigned to clinic staff for personal phone call</w:t>
      </w:r>
      <w:r>
        <w:t xml:space="preserve"> </w:t>
      </w:r>
      <w:r>
        <w:t xml:space="preserve">- Day 14: SMS with limited-time re-enrollment incentive</w:t>
      </w:r>
      <w:r>
        <w:t xml:space="preserve"> </w:t>
      </w:r>
      <w:r>
        <w:t xml:space="preserve">- Day 30: Final</w:t>
      </w:r>
      <w:r>
        <w:t xml:space="preserve"> </w:t>
      </w:r>
      <w:r>
        <w:t xml:space="preserve">“we miss you”</w:t>
      </w:r>
      <w:r>
        <w:t xml:space="preserve"> </w:t>
      </w:r>
      <w:r>
        <w:t xml:space="preserve">message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If last appointment &gt; 90 days AND status is not</w:t>
      </w:r>
      <w:r>
        <w:t xml:space="preserve"> </w:t>
      </w:r>
      <w:r>
        <w:t xml:space="preserve">“Active”</w:t>
      </w:r>
      <w:r>
        <w:t xml:space="preserve"> </w:t>
      </w:r>
      <w:r>
        <w:t xml:space="preserve">→ move to Reactivation pipeline.</w:t>
      </w:r>
    </w:p>
    <w:p>
      <w:pPr>
        <w:pStyle w:val="BodyText"/>
      </w:pPr>
      <w:r>
        <w:rPr>
          <w:b/>
          <w:bCs/>
        </w:rPr>
        <w:t xml:space="preserve">Step 4 — No-Show Recovery (Day 3)</w:t>
      </w:r>
      <w:r>
        <w:t xml:space="preserve"> </w:t>
      </w:r>
      <w:r>
        <w:t xml:space="preserve">- +15 min after missed appointment: SMS reschedule prompt</w:t>
      </w:r>
      <w:r>
        <w:t xml:space="preserve"> </w:t>
      </w:r>
      <w:r>
        <w:t xml:space="preserve">- +2 hours: Follow-up with one-click reschedule link</w:t>
      </w:r>
      <w:r>
        <w:t xml:space="preserve"> </w:t>
      </w:r>
      <w:r>
        <w:t xml:space="preserve">- +24 hours: Email on importance of consistent treatment</w:t>
      </w:r>
      <w:r>
        <w:t xml:space="preserve"> </w:t>
      </w:r>
      <w:r>
        <w:t xml:space="preserve">- +48 hours: Phone call task to staff</w:t>
      </w:r>
    </w:p>
    <w:p>
      <w:pPr>
        <w:pStyle w:val="BodyText"/>
      </w:pPr>
      <w:r>
        <w:rPr>
          <w:b/>
          <w:bCs/>
        </w:rPr>
        <w:t xml:space="preserve">Step 5 — Appointment Confirmation &amp; Follow-Up (Day 3-4)</w:t>
      </w:r>
      <w:r>
        <w:t xml:space="preserve"> </w:t>
      </w:r>
      <w:r>
        <w:t xml:space="preserve">Pre-appointment:</w:t>
      </w:r>
      <w:r>
        <w:t xml:space="preserve"> </w:t>
      </w:r>
      <w:r>
        <w:t xml:space="preserve">- Auto-confirmation SMS + email on booking</w:t>
      </w:r>
      <w:r>
        <w:t xml:space="preserve"> </w:t>
      </w:r>
      <w:r>
        <w:t xml:space="preserve">- 48-hour reminder with intake form link</w:t>
      </w:r>
      <w:r>
        <w:t xml:space="preserve"> </w:t>
      </w:r>
      <w:r>
        <w:t xml:space="preserve">- 24-hour reminder</w:t>
      </w:r>
      <w:r>
        <w:t xml:space="preserve"> </w:t>
      </w:r>
      <w:r>
        <w:t xml:space="preserve">- 1-hour reminder</w:t>
      </w:r>
    </w:p>
    <w:p>
      <w:pPr>
        <w:pStyle w:val="BodyText"/>
      </w:pPr>
      <w:r>
        <w:t xml:space="preserve">Post-appointment:</w:t>
      </w:r>
      <w:r>
        <w:t xml:space="preserve"> </w:t>
      </w:r>
      <w:r>
        <w:t xml:space="preserve">- Same-day thank you SMS</w:t>
      </w:r>
      <w:r>
        <w:t xml:space="preserve"> </w:t>
      </w:r>
      <w:r>
        <w:t xml:space="preserve">- +24 hours:</w:t>
      </w:r>
      <w:r>
        <w:t xml:space="preserve"> </w:t>
      </w:r>
      <w:r>
        <w:t xml:space="preserve">“How are you feeling?”</w:t>
      </w:r>
      <w:r>
        <w:t xml:space="preserve"> </w:t>
      </w:r>
      <w:r>
        <w:t xml:space="preserve">check-in</w:t>
      </w:r>
      <w:r>
        <w:t xml:space="preserve"> </w:t>
      </w:r>
      <w:r>
        <w:t xml:space="preserve">- +3 days: Review request trigger</w:t>
      </w:r>
      <w:r>
        <w:t xml:space="preserve"> </w:t>
      </w:r>
      <w:r>
        <w:t xml:space="preserve">- +7 days: Educational content related to their treatment</w:t>
      </w:r>
      <w:r>
        <w:t xml:space="preserve"> </w:t>
      </w:r>
      <w:r>
        <w:t xml:space="preserve">- +30 days: Next appointment reminder</w:t>
      </w:r>
    </w:p>
    <w:p>
      <w:pPr>
        <w:pStyle w:val="BodyText"/>
      </w:pPr>
      <w:r>
        <w:rPr>
          <w:b/>
          <w:bCs/>
        </w:rPr>
        <w:t xml:space="preserve">Step 6 — Review Generation (Day 4)</w:t>
      </w:r>
      <w:r>
        <w:t xml:space="preserve"> </w:t>
      </w:r>
      <w:r>
        <w:t xml:space="preserve">- After treatment completed → thank-you SMS</w:t>
      </w:r>
      <w:r>
        <w:t xml:space="preserve"> </w:t>
      </w:r>
      <w:r>
        <w:t xml:space="preserve">- +3 days: SMS with direct Google review link</w:t>
      </w:r>
      <w:r>
        <w:t xml:space="preserve"> </w:t>
      </w:r>
      <w:r>
        <w:t xml:space="preserve">- If 4-5 star review → auto-send video testimonial request</w:t>
      </w:r>
      <w:r>
        <w:t xml:space="preserve"> </w:t>
      </w:r>
      <w:r>
        <w:t xml:space="preserve">- If no review after 7 days → one gentle email reminder</w:t>
      </w:r>
      <w:r>
        <w:t xml:space="preserve"> </w:t>
      </w:r>
      <w:r>
        <w:t xml:space="preserve">- Never ask more than twice per quarter</w:t>
      </w:r>
    </w:p>
    <w:p>
      <w:pPr>
        <w:pStyle w:val="BodyText"/>
      </w:pPr>
      <w:r>
        <w:rPr>
          <w:b/>
          <w:bCs/>
        </w:rPr>
        <w:t xml:space="preserve">Step 7 — Referral Program (Day 4-5)</w:t>
      </w:r>
      <w:r>
        <w:t xml:space="preserve"> </w:t>
      </w:r>
      <w:r>
        <w:t xml:space="preserve">- After 60 days as active patient → auto-send referral invitation</w:t>
      </w:r>
      <w:r>
        <w:t xml:space="preserve"> </w:t>
      </w:r>
      <w:r>
        <w:t xml:space="preserve">- Unique referral links/codes tracked in GHL</w:t>
      </w:r>
      <w:r>
        <w:t xml:space="preserve"> </w:t>
      </w:r>
      <w:r>
        <w:t xml:space="preserve">- Auto-reward both referrer and referee on first visit</w:t>
      </w:r>
      <w:r>
        <w:t xml:space="preserve"> </w:t>
      </w:r>
      <w:r>
        <w:t xml:space="preserve">- Quarterly</w:t>
      </w:r>
      <w:r>
        <w:t xml:space="preserve"> </w:t>
      </w:r>
      <w:r>
        <w:t xml:space="preserve">“Refer a Friend”</w:t>
      </w:r>
      <w:r>
        <w:t xml:space="preserve"> </w:t>
      </w:r>
      <w:r>
        <w:t xml:space="preserve">campaign blast</w:t>
      </w:r>
    </w:p>
    <w:p>
      <w:pPr>
        <w:pStyle w:val="BodyText"/>
      </w:pPr>
      <w:r>
        <w:rPr>
          <w:b/>
          <w:bCs/>
        </w:rPr>
        <w:t xml:space="preserve">Step 8 — Newsletter/Content Drip (Day 5)</w:t>
      </w:r>
      <w:r>
        <w:t xml:space="preserve"> </w:t>
      </w:r>
      <w:r>
        <w:t xml:space="preserve">- Weekly SMS health tip (rotate: TRT, ED, weight loss, lifestyle)</w:t>
      </w:r>
      <w:r>
        <w:t xml:space="preserve"> </w:t>
      </w:r>
      <w:r>
        <w:t xml:space="preserve">- Bi-weekly educational email newsletter</w:t>
      </w:r>
      <w:r>
        <w:t xml:space="preserve"> </w:t>
      </w:r>
      <w:r>
        <w:t xml:space="preserve">- Monthly</w:t>
      </w:r>
      <w:r>
        <w:t xml:space="preserve"> </w:t>
      </w:r>
      <w:r>
        <w:t xml:space="preserve">“Protocol Check”</w:t>
      </w:r>
      <w:r>
        <w:t xml:space="preserve"> </w:t>
      </w:r>
      <w:r>
        <w:t xml:space="preserve">email with booking CTA</w:t>
      </w:r>
      <w:r>
        <w:t xml:space="preserve"> </w:t>
      </w:r>
      <w:r>
        <w:t xml:space="preserve">- Quarterly</w:t>
      </w:r>
      <w:r>
        <w:t xml:space="preserve"> </w:t>
      </w:r>
      <w:r>
        <w:t xml:space="preserve">“State of Men’s Health”</w:t>
      </w:r>
      <w:r>
        <w:t xml:space="preserve"> </w:t>
      </w:r>
      <w:r>
        <w:t xml:space="preserve">authority piece</w:t>
      </w:r>
    </w:p>
    <w:bookmarkEnd w:id="14"/>
    <w:bookmarkStart w:id="15" w:name="week-1-deliverable"/>
    <w:p>
      <w:pPr>
        <w:pStyle w:val="Heading3"/>
      </w:pPr>
      <w:r>
        <w:t xml:space="preserve">Week 1 Deliverable:</w:t>
      </w:r>
    </w:p>
    <w:p>
      <w:pPr>
        <w:pStyle w:val="FirstParagraph"/>
      </w:pPr>
      <w:r>
        <w:t xml:space="preserve">A fully built, tested GHL sub-account with all 8 systems live. Every workflow documented. Every trigger tested with dummy data.</w:t>
      </w:r>
    </w:p>
    <w:p>
      <w:r>
        <w:pict>
          <v:rect style="width:0;height:1.5pt" o:hralign="center" o:hrstd="t" o:hr="t"/>
        </w:pict>
      </w:r>
    </w:p>
    <w:bookmarkEnd w:id="15"/>
    <w:bookmarkStart w:id="16" w:name="week-2-expert-series-v3-build"/>
    <w:p>
      <w:pPr>
        <w:pStyle w:val="Heading3"/>
      </w:pPr>
      <w:r>
        <w:t xml:space="preserve">Week 2: Expert Series v3 Build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Expert Series (Content Multiplier + Genius Tap) for Game Day as if they were a paying client.</w:t>
      </w:r>
    </w:p>
    <w:p>
      <w:pPr>
        <w:pStyle w:val="BodyText"/>
      </w:pPr>
      <w:r>
        <w:rPr>
          <w:b/>
          <w:bCs/>
        </w:rPr>
        <w:t xml:space="preserve">Step 1 — Record a Demo Video (Day 1)</w:t>
      </w:r>
      <w:r>
        <w:t xml:space="preserve"> </w:t>
      </w:r>
      <w:r>
        <w:t xml:space="preserve">Use Tony’s existing content (podcast appearances, interviews, clinic walk-throughs) as the source video. If none available, record a 30-min mock extraction covering:</w:t>
      </w:r>
      <w:r>
        <w:t xml:space="preserve"> </w:t>
      </w:r>
      <w:r>
        <w:t xml:space="preserve">- Why he started with Game Day</w:t>
      </w:r>
      <w:r>
        <w:t xml:space="preserve"> </w:t>
      </w:r>
      <w:r>
        <w:t xml:space="preserve">- What he sees men struggling with</w:t>
      </w:r>
      <w:r>
        <w:t xml:space="preserve"> </w:t>
      </w:r>
      <w:r>
        <w:t xml:space="preserve">- His philosophy on men’s health</w:t>
      </w:r>
      <w:r>
        <w:t xml:space="preserve"> </w:t>
      </w:r>
      <w:r>
        <w:t xml:space="preserve">- Patient stories (anonymized)</w:t>
      </w:r>
    </w:p>
    <w:p>
      <w:pPr>
        <w:pStyle w:val="BodyText"/>
      </w:pPr>
      <w:r>
        <w:rPr>
          <w:b/>
          <w:bCs/>
        </w:rPr>
        <w:t xml:space="preserve">Step 2 — Run the Titan Genome Content Multiplier (Days 2-4)</w:t>
      </w:r>
      <w:r>
        <w:t xml:space="preserve"> </w:t>
      </w:r>
      <w:r>
        <w:t xml:space="preserve">Feed the video through all 13 project templates:</w:t>
      </w:r>
      <w:r>
        <w:t xml:space="preserve"> </w:t>
      </w:r>
      <w:r>
        <w:t xml:space="preserve">1. Content Map (master strategy)</w:t>
      </w:r>
      <w:r>
        <w:t xml:space="preserve"> </w:t>
      </w:r>
      <w:r>
        <w:t xml:space="preserve">2. Full Course outline</w:t>
      </w:r>
      <w:r>
        <w:t xml:space="preserve"> </w:t>
      </w:r>
      <w:r>
        <w:t xml:space="preserve">3. Email Course (7-day drip)</w:t>
      </w:r>
      <w:r>
        <w:t xml:space="preserve"> </w:t>
      </w:r>
      <w:r>
        <w:t xml:space="preserve">4. Client Lead Magnet</w:t>
      </w:r>
      <w:r>
        <w:t xml:space="preserve"> </w:t>
      </w:r>
      <w:r>
        <w:t xml:space="preserve">5. Integrator Lead Magnet</w:t>
      </w:r>
      <w:r>
        <w:t xml:space="preserve"> </w:t>
      </w:r>
      <w:r>
        <w:t xml:space="preserve">6. 10-12 Newsletters</w:t>
      </w:r>
      <w:r>
        <w:t xml:space="preserve"> </w:t>
      </w:r>
      <w:r>
        <w:t xml:space="preserve">7. 30-day Social Calendar + 5-day Challenge</w:t>
      </w:r>
      <w:r>
        <w:t xml:space="preserve"> </w:t>
      </w:r>
      <w:r>
        <w:t xml:space="preserve">8. Video Plans (shot-by-shot scripts)</w:t>
      </w:r>
      <w:r>
        <w:t xml:space="preserve"> </w:t>
      </w:r>
      <w:r>
        <w:t xml:space="preserve">9. Community Content (14-day calendar)</w:t>
      </w:r>
      <w:r>
        <w:t xml:space="preserve"> </w:t>
      </w:r>
      <w:r>
        <w:t xml:space="preserve">10. Sales Page</w:t>
      </w:r>
      <w:r>
        <w:t xml:space="preserve"> </w:t>
      </w:r>
      <w:r>
        <w:t xml:space="preserve">11. Operations Hub (SOPs)</w:t>
      </w:r>
      <w:r>
        <w:t xml:space="preserve"> </w:t>
      </w:r>
      <w:r>
        <w:t xml:space="preserve">12. Handouts</w:t>
      </w:r>
      <w:r>
        <w:t xml:space="preserve"> </w:t>
      </w:r>
      <w:r>
        <w:t xml:space="preserve">13. Case Study Package</w:t>
      </w:r>
    </w:p>
    <w:p>
      <w:pPr>
        <w:pStyle w:val="BodyText"/>
      </w:pPr>
      <w:r>
        <w:rPr>
          <w:b/>
          <w:bCs/>
        </w:rPr>
        <w:t xml:space="preserve">Step 3 — Run the Genius Tap Extraction (Day 4-5)</w:t>
      </w:r>
      <w:r>
        <w:t xml:space="preserve"> </w:t>
      </w:r>
      <w:r>
        <w:t xml:space="preserve">If we can get Tony on a 90-min call:</w:t>
      </w:r>
      <w:r>
        <w:t xml:space="preserve"> </w:t>
      </w:r>
      <w:r>
        <w:t xml:space="preserve">- Voice DNA match from the 9-copywriter swipe file</w:t>
      </w:r>
      <w:r>
        <w:t xml:space="preserve"> </w:t>
      </w:r>
      <w:r>
        <w:t xml:space="preserve">- Story bank built from the extraction</w:t>
      </w:r>
      <w:r>
        <w:t xml:space="preserve"> </w:t>
      </w:r>
      <w:r>
        <w:t xml:space="preserve">- Content themes mapped</w:t>
      </w:r>
      <w:r>
        <w:t xml:space="preserve"> </w:t>
      </w:r>
      <w:r>
        <w:t xml:space="preserve">- 5 calibration samples produced</w:t>
      </w:r>
    </w:p>
    <w:p>
      <w:pPr>
        <w:pStyle w:val="BodyText"/>
      </w:pPr>
      <w:r>
        <w:t xml:space="preserve">If not, build the voice profile from his existing public content and media appearances.</w:t>
      </w:r>
    </w:p>
    <w:p>
      <w:pPr>
        <w:pStyle w:val="BodyText"/>
      </w:pPr>
      <w:r>
        <w:rPr>
          <w:b/>
          <w:bCs/>
        </w:rPr>
        <w:t xml:space="preserve">Step 4 — Generate First Month’s Content (Day 5)</w:t>
      </w:r>
      <w:r>
        <w:t xml:space="preserve"> </w:t>
      </w:r>
      <w:r>
        <w:t xml:space="preserve">Produce the first batch:</w:t>
      </w:r>
      <w:r>
        <w:t xml:space="preserve"> </w:t>
      </w:r>
      <w:r>
        <w:t xml:space="preserve">- 10 LinkedIn posts</w:t>
      </w:r>
      <w:r>
        <w:t xml:space="preserve"> </w:t>
      </w:r>
      <w:r>
        <w:t xml:space="preserve">- 3 articles</w:t>
      </w:r>
      <w:r>
        <w:t xml:space="preserve"> </w:t>
      </w:r>
      <w:r>
        <w:t xml:space="preserve">- 2 newsletters</w:t>
      </w:r>
      <w:r>
        <w:t xml:space="preserve"> </w:t>
      </w:r>
      <w:r>
        <w:t xml:space="preserve">- 5 social captions</w:t>
      </w:r>
      <w:r>
        <w:t xml:space="preserve"> </w:t>
      </w:r>
      <w:r>
        <w:t xml:space="preserve">- 5 email sequences</w:t>
      </w:r>
    </w:p>
    <w:bookmarkEnd w:id="16"/>
    <w:bookmarkStart w:id="17" w:name="week-2-deliverable"/>
    <w:p>
      <w:pPr>
        <w:pStyle w:val="Heading3"/>
      </w:pPr>
      <w:r>
        <w:t xml:space="preserve">Week 2 Deliverable:</w:t>
      </w:r>
    </w:p>
    <w:p>
      <w:pPr>
        <w:pStyle w:val="FirstParagraph"/>
      </w:pPr>
      <w:r>
        <w:t xml:space="preserve">32+ infrastructure assets from the Expert Series + 25+ content pieces from the Genius Tap. All ready to show Tony as proof of concept.</w:t>
      </w:r>
    </w:p>
    <w:p>
      <w:r>
        <w:pict>
          <v:rect style="width:0;height:1.5pt" o:hralign="center" o:hrstd="t" o:hr="t"/>
        </w:pict>
      </w:r>
    </w:p>
    <w:bookmarkEnd w:id="17"/>
    <w:bookmarkStart w:id="18" w:name="X7699403975b459ed354199100e23cea7e689782"/>
    <w:p>
      <w:pPr>
        <w:pStyle w:val="Heading3"/>
      </w:pPr>
      <w:r>
        <w:t xml:space="preserve">Week 2 (Parallel): LinkedIn Autopilot v2 Setup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the LinkedIn Autopilot for Game Day’s provider accounts so content distributes automatically.</w:t>
      </w:r>
    </w:p>
    <w:p>
      <w:pPr>
        <w:pStyle w:val="BodyText"/>
      </w:pPr>
      <w:r>
        <w:rPr>
          <w:b/>
          <w:bCs/>
        </w:rPr>
        <w:t xml:space="preserve">Step 1 — Configure LinkedIn Autopilot (Day 1)</w:t>
      </w:r>
      <w:r>
        <w:t xml:space="preserve"> </w:t>
      </w:r>
      <w:r>
        <w:t xml:space="preserve">- Clone linkedin-autopilot-v2 repo</w:t>
      </w:r>
      <w:r>
        <w:t xml:space="preserve"> </w:t>
      </w:r>
      <w:r>
        <w:t xml:space="preserve">- Run setup wizard: configure voice profile, content sources, industry settings</w:t>
      </w:r>
      <w:r>
        <w:t xml:space="preserve"> </w:t>
      </w:r>
      <w:r>
        <w:t xml:space="preserve">- Set content mix: 40% pure medical value, 25% patient stories (anonymized), 20% industry insights, 15% practice mentions</w:t>
      </w:r>
      <w:r>
        <w:t xml:space="preserve"> </w:t>
      </w:r>
      <w:r>
        <w:t xml:space="preserve">- Configure influencer targets: men’s health practitioners, sports medicine, health researchers, fitness industry leaders</w:t>
      </w:r>
    </w:p>
    <w:p>
      <w:pPr>
        <w:pStyle w:val="BodyText"/>
      </w:pPr>
      <w:r>
        <w:rPr>
          <w:b/>
          <w:bCs/>
        </w:rPr>
        <w:t xml:space="preserve">Step 2 — Connect to Expert Series Output (Day 2)</w:t>
      </w:r>
      <w:r>
        <w:t xml:space="preserve"> </w:t>
      </w:r>
      <w:r>
        <w:t xml:space="preserve">- Route Genius Tap content → LinkedIn Autopilot publishing queue</w:t>
      </w:r>
      <w:r>
        <w:t xml:space="preserve"> </w:t>
      </w:r>
      <w:r>
        <w:t xml:space="preserve">- Configure daily posting schedule (5:30 AM default)</w:t>
      </w:r>
      <w:r>
        <w:t xml:space="preserve"> </w:t>
      </w:r>
      <w:r>
        <w:t xml:space="preserve">- Set engagement engine: comment on influencer posts 2x daily, auto-respond every 2 hours</w:t>
      </w:r>
      <w:r>
        <w:t xml:space="preserve"> </w:t>
      </w:r>
      <w:r>
        <w:t xml:space="preserve">- Enable lead detection for partnership and patient inquiries</w:t>
      </w:r>
    </w:p>
    <w:p>
      <w:pPr>
        <w:pStyle w:val="BodyText"/>
      </w:pPr>
      <w:r>
        <w:rPr>
          <w:b/>
          <w:bCs/>
        </w:rPr>
        <w:t xml:space="preserve">Step 3 — Quality Gates for Healthcare (Day 2)</w:t>
      </w:r>
      <w:r>
        <w:t xml:space="preserve"> </w:t>
      </w:r>
      <w:r>
        <w:t xml:space="preserve">- Configure forbidden phrases (no unsubstantiated medical claims)</w:t>
      </w:r>
      <w:r>
        <w:t xml:space="preserve"> </w:t>
      </w:r>
      <w:r>
        <w:t xml:space="preserve">- Enable</w:t>
      </w:r>
      <w:r>
        <w:t xml:space="preserve"> </w:t>
      </w:r>
      <w:r>
        <w:t xml:space="preserve">“Invisible Test”</w:t>
      </w:r>
      <w:r>
        <w:t xml:space="preserve"> </w:t>
      </w:r>
      <w:r>
        <w:t xml:space="preserve">— would readers respect this without knowing about Game Day?</w:t>
      </w:r>
      <w:r>
        <w:t xml:space="preserve"> </w:t>
      </w:r>
      <w:r>
        <w:t xml:space="preserve">- Set 80+ quality threshold before auto-publish</w:t>
      </w:r>
      <w:r>
        <w:t xml:space="preserve"> </w:t>
      </w:r>
      <w:r>
        <w:t xml:space="preserve">- Enable dry-run mode for first week (manual approval)</w:t>
      </w:r>
    </w:p>
    <w:p>
      <w:pPr>
        <w:pStyle w:val="BodyText"/>
      </w:pPr>
      <w:r>
        <w:rPr>
          <w:b/>
          <w:bCs/>
        </w:rPr>
        <w:t xml:space="preserve">Step 4 — Test Run (Day 3-5)</w:t>
      </w:r>
      <w:r>
        <w:t xml:space="preserve"> </w:t>
      </w:r>
      <w:r>
        <w:t xml:space="preserve">- Generate 5 test posts, review quality</w:t>
      </w:r>
      <w:r>
        <w:t xml:space="preserve"> </w:t>
      </w:r>
      <w:r>
        <w:t xml:space="preserve">- Run engagement engine in dry-run mode</w:t>
      </w:r>
      <w:r>
        <w:t xml:space="preserve"> </w:t>
      </w:r>
      <w:r>
        <w:t xml:space="preserve">- Validate lead detection triggers</w:t>
      </w:r>
      <w:r>
        <w:t xml:space="preserve"> </w:t>
      </w:r>
      <w:r>
        <w:t xml:space="preserve">- Approve for live publishing after review</w:t>
      </w:r>
    </w:p>
    <w:bookmarkEnd w:id="18"/>
    <w:bookmarkStart w:id="19" w:name="Xa69227267a93b0cd03654a21883e5fe1f004146"/>
    <w:p>
      <w:pPr>
        <w:pStyle w:val="Heading3"/>
      </w:pPr>
      <w:r>
        <w:t xml:space="preserve">Week 2 (Parallel): Power Partnerships Strategy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Map Game Day’s power partnership ecosystem using Jay Abraham’s methodology.</w:t>
      </w:r>
    </w:p>
    <w:p>
      <w:pPr>
        <w:pStyle w:val="BodyText"/>
      </w:pPr>
      <w:r>
        <w:rPr>
          <w:b/>
          <w:bCs/>
        </w:rPr>
        <w:t xml:space="preserve">Step 1 — Run Intake for Game Day (Day 1)</w:t>
      </w:r>
      <w:r>
        <w:t xml:space="preserve"> </w:t>
      </w:r>
      <w:r>
        <w:t xml:space="preserve">Answer the 12-15 intake questions for Tony’s clinics:</w:t>
      </w:r>
      <w:r>
        <w:t xml:space="preserve"> </w:t>
      </w:r>
      <w:r>
        <w:t xml:space="preserve">- Business: men’s health franchise, TRT/ED/weight loss, $150-250/mo memberships</w:t>
      </w:r>
      <w:r>
        <w:t xml:space="preserve"> </w:t>
      </w:r>
      <w:r>
        <w:t xml:space="preserve">- Assets: in-house labs, provider expertise, sports-themed clinic brand, local presence</w:t>
      </w:r>
      <w:r>
        <w:t xml:space="preserve"> </w:t>
      </w:r>
      <w:r>
        <w:t xml:space="preserve">- Revenue target: growth beyond current per-location numbers</w:t>
      </w:r>
    </w:p>
    <w:p>
      <w:pPr>
        <w:pStyle w:val="BodyText"/>
      </w:pPr>
      <w:r>
        <w:rPr>
          <w:b/>
          <w:bCs/>
        </w:rPr>
        <w:t xml:space="preserve">Step 2 — Map Partner Categories (Day 1-2)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168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Game Day Partners</w:t>
            </w:r>
          </w:p>
        </w:tc>
        <w:tc>
          <w:tcPr/>
          <w:p>
            <w:pPr>
              <w:pStyle w:val="Compact"/>
            </w:pPr>
            <w:r>
              <w:t xml:space="preserve">Partnership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Gyms, CrossFit boxes, sports nutrition stores, personal trainers</w:t>
            </w:r>
          </w:p>
        </w:tc>
        <w:tc>
          <w:tcPr/>
          <w:p>
            <w:pPr>
              <w:pStyle w:val="Compact"/>
            </w:pPr>
            <w:r>
              <w:t xml:space="preserve">Referral — their clients become our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</w:t>
            </w:r>
          </w:p>
        </w:tc>
        <w:tc>
          <w:tcPr/>
          <w:p>
            <w:pPr>
              <w:pStyle w:val="Compact"/>
            </w:pPr>
            <w:r>
              <w:t xml:space="preserve">Chiropractors, physical therapists, nutritionists, sleep specialists</w:t>
            </w:r>
          </w:p>
        </w:tc>
        <w:tc>
          <w:tcPr/>
          <w:p>
            <w:pPr>
              <w:pStyle w:val="Compact"/>
            </w:pPr>
            <w:r>
              <w:t xml:space="preserve">Cross-referral — shared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Longevity clinics, executive health programs, wellness retreats</w:t>
            </w:r>
          </w:p>
        </w:tc>
        <w:tc>
          <w:tcPr/>
          <w:p>
            <w:pPr>
              <w:pStyle w:val="Compact"/>
            </w:pPr>
            <w:r>
              <w:t xml:space="preserve">Upsell — our optimized patients seek next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IN-CONJUNCTION</w:t>
            </w:r>
          </w:p>
        </w:tc>
        <w:tc>
          <w:tcPr/>
          <w:p>
            <w:pPr>
              <w:pStyle w:val="Compact"/>
            </w:pPr>
            <w:r>
              <w:t xml:space="preserve">Financial advisors for high-income men, executive coaches, men’s lifestyle brands</w:t>
            </w:r>
          </w:p>
        </w:tc>
        <w:tc>
          <w:tcPr/>
          <w:p>
            <w:pPr>
              <w:pStyle w:val="Compact"/>
            </w:pPr>
            <w:r>
              <w:t xml:space="preserve">Mirror audience — same demo, different service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Research &amp; Score Partners (Day 3-4)</w:t>
      </w:r>
      <w:r>
        <w:t xml:space="preserve"> </w:t>
      </w:r>
      <w:r>
        <w:t xml:space="preserve">- Use Apify + Firecrawl to find specific businesses in Tony’s markets</w:t>
      </w:r>
      <w:r>
        <w:t xml:space="preserve"> </w:t>
      </w:r>
      <w:r>
        <w:t xml:space="preserve">- Score each partner on: audience overlap, brand alignment, revenue potential, ease of partnership</w:t>
      </w:r>
      <w:r>
        <w:t xml:space="preserve"> </w:t>
      </w:r>
      <w:r>
        <w:t xml:space="preserve">- Tier them: Tier 1 (pursue now), Tier 2 (pursue month 2), Tier 3 (long-term)</w:t>
      </w:r>
    </w:p>
    <w:p>
      <w:pPr>
        <w:pStyle w:val="BodyText"/>
      </w:pPr>
      <w:r>
        <w:rPr>
          <w:b/>
          <w:bCs/>
        </w:rPr>
        <w:t xml:space="preserve">Step 4 — Generate Partnership Content (Day 4-5)</w:t>
      </w:r>
      <w:r>
        <w:t xml:space="preserve"> </w:t>
      </w:r>
      <w:r>
        <w:t xml:space="preserve">Run the 10-template Partnership Content Multiplier:</w:t>
      </w:r>
      <w:r>
        <w:t xml:space="preserve"> </w:t>
      </w:r>
      <w:r>
        <w:t xml:space="preserve">1. Partnership content map</w:t>
      </w:r>
      <w:r>
        <w:t xml:space="preserve"> </w:t>
      </w:r>
      <w:r>
        <w:t xml:space="preserve">2. Email newsletters for partner audience</w:t>
      </w:r>
      <w:r>
        <w:t xml:space="preserve"> </w:t>
      </w:r>
      <w:r>
        <w:t xml:space="preserve">3. Email autoresponder for partner referrals</w:t>
      </w:r>
      <w:r>
        <w:t xml:space="preserve"> </w:t>
      </w:r>
      <w:r>
        <w:t xml:space="preserve">4. Lead magnet (co-branded health guide)</w:t>
      </w:r>
      <w:r>
        <w:t xml:space="preserve"> </w:t>
      </w:r>
      <w:r>
        <w:t xml:space="preserve">5. Cold outreach sequences for partner acquisition</w:t>
      </w:r>
      <w:r>
        <w:t xml:space="preserve"> </w:t>
      </w:r>
      <w:r>
        <w:t xml:space="preserve">6. JV proposal templates</w:t>
      </w:r>
      <w:r>
        <w:t xml:space="preserve"> </w:t>
      </w:r>
      <w:r>
        <w:t xml:space="preserve">7. Landing page for partner program</w:t>
      </w:r>
      <w:r>
        <w:t xml:space="preserve"> </w:t>
      </w:r>
      <w:r>
        <w:t xml:space="preserve">8. Social content calendar for partnership announcements</w:t>
      </w:r>
      <w:r>
        <w:t xml:space="preserve"> </w:t>
      </w:r>
      <w:r>
        <w:t xml:space="preserve">9. Case study template for partnership results</w:t>
      </w:r>
      <w:r>
        <w:t xml:space="preserve"> </w:t>
      </w:r>
      <w:r>
        <w:t xml:space="preserve">10. Sales page for corporate wellness partnerships</w:t>
      </w:r>
    </w:p>
    <w:bookmarkEnd w:id="19"/>
    <w:bookmarkStart w:id="20" w:name="X3a9763188e36b639ad58349d39c92f628b0fb44"/>
    <w:p>
      <w:pPr>
        <w:pStyle w:val="Heading3"/>
      </w:pPr>
      <w:r>
        <w:t xml:space="preserve">Week 2 (Parallel): GTM Company Setup (Cold Email + Full Outbound)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Configure the full GTM system for partnership outreach, corporate wellness prospecting, and physician referrals. This is a 5-agent autonomous system, not just cold email.</w:t>
      </w:r>
    </w:p>
    <w:p>
      <w:pPr>
        <w:pStyle w:val="BodyText"/>
      </w:pPr>
      <w:r>
        <w:rPr>
          <w:b/>
          <w:bCs/>
        </w:rPr>
        <w:t xml:space="preserve">The 5 Agents: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Cold-Outreach</w:t>
      </w:r>
      <w:r>
        <w:t xml:space="preserve"> </w:t>
      </w:r>
      <w:r>
        <w:t xml:space="preserve">— Processes replies, drafts personalized emails (max 50/day), never auto-sends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LinkedIn-Engage</w:t>
      </w:r>
      <w:r>
        <w:t xml:space="preserve"> </w:t>
      </w:r>
      <w:r>
        <w:t xml:space="preserve">— Posts daily content, engages with 10 ICP posts 3x daily, detects warm leads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Lead-Router</w:t>
      </w:r>
      <w:r>
        <w:t xml:space="preserve"> </w:t>
      </w:r>
      <w:r>
        <w:t xml:space="preserve">— Deduplicates contacts, assigns to best channel, enforces 48-hour no-double-touch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Content-Strategist</w:t>
      </w:r>
      <w:r>
        <w:t xml:space="preserve"> </w:t>
      </w:r>
      <w:r>
        <w:t xml:space="preserve">— Generates weekly post briefs + email angle briefs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Weekly-Strategist</w:t>
      </w:r>
      <w:r>
        <w:t xml:space="preserve"> </w:t>
      </w:r>
      <w:r>
        <w:t xml:space="preserve">— Analyzes performance, updates strategy, broadcasts to all agents</w:t>
      </w:r>
    </w:p>
    <w:p>
      <w:pPr>
        <w:pStyle w:val="BodyText"/>
      </w:pPr>
      <w:r>
        <w:rPr>
          <w:b/>
          <w:bCs/>
        </w:rPr>
        <w:t xml:space="preserve">Step 1 — Configure Pipeline (Day 3)</w:t>
      </w:r>
      <w:r>
        <w:t xml:space="preserve"> </w:t>
      </w:r>
      <w:r>
        <w:t xml:space="preserve">- Clone gtm-company repo</w:t>
      </w:r>
      <w:r>
        <w:t xml:space="preserve"> </w:t>
      </w:r>
      <w:r>
        <w:t xml:space="preserve">- Configure for 3 outreach tracks: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1: Gym &amp; Fitness Partnerships</w:t>
      </w:r>
      <w:r>
        <w:t xml:space="preserve"> </w:t>
      </w:r>
      <w:r>
        <w:t xml:space="preserve">— Local gyms, CrossFit, fitness studios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2: Corporate Wellness</w:t>
      </w:r>
      <w:r>
        <w:t xml:space="preserve"> </w:t>
      </w:r>
      <w:r>
        <w:t xml:space="preserve">— HR departments, benefits managers, corporate health coordinators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3: Physician Referrals</w:t>
      </w:r>
      <w:r>
        <w:t xml:space="preserve"> </w:t>
      </w:r>
      <w:r>
        <w:t xml:space="preserve">— PCPs, urologists, sports medicine doctors</w:t>
      </w:r>
    </w:p>
    <w:p>
      <w:pPr>
        <w:pStyle w:val="BodyText"/>
      </w:pPr>
      <w:r>
        <w:rPr>
          <w:b/>
          <w:bCs/>
        </w:rPr>
        <w:t xml:space="preserve">Step 2 — Build Prospect Lists (Day 3-4)</w:t>
      </w:r>
      <w:r>
        <w:t xml:space="preserve"> </w:t>
      </w:r>
      <w:r>
        <w:t xml:space="preserve">- Scrape local businesses in Tony’s markets via Firecrawl</w:t>
      </w:r>
      <w:r>
        <w:t xml:space="preserve"> </w:t>
      </w:r>
      <w:r>
        <w:t xml:space="preserve">- Research each prospect for personalization pain points</w:t>
      </w:r>
      <w:r>
        <w:t xml:space="preserve"> </w:t>
      </w:r>
      <w:r>
        <w:t xml:space="preserve">- Deduplicate across channels via Lead-Router</w:t>
      </w:r>
      <w:r>
        <w:t xml:space="preserve"> </w:t>
      </w:r>
      <w:r>
        <w:t xml:space="preserve">- Score and prioritize</w:t>
      </w:r>
    </w:p>
    <w:p>
      <w:pPr>
        <w:pStyle w:val="BodyText"/>
      </w:pPr>
      <w:r>
        <w:rPr>
          <w:b/>
          <w:bCs/>
        </w:rPr>
        <w:t xml:space="preserve">Step 3 — Generate Outreach Sequences (Day 4-5)</w:t>
      </w:r>
      <w:r>
        <w:t xml:space="preserve"> </w:t>
      </w:r>
      <w:r>
        <w:t xml:space="preserve">Content-Strategist generates weekly briefs. Cold-Outreach executes with:</w:t>
      </w:r>
      <w:r>
        <w:t xml:space="preserve"> </w:t>
      </w:r>
      <w:r>
        <w:t xml:space="preserve">- Personalized emails referencing specific prospect details (Firecrawl research)</w:t>
      </w:r>
      <w:r>
        <w:t xml:space="preserve"> </w:t>
      </w:r>
      <w:r>
        <w:t xml:space="preserve">- Partnership Email Formula: relevance → mutual value → preeminence → progressive follow-up</w:t>
      </w:r>
      <w:r>
        <w:t xml:space="preserve"> </w:t>
      </w:r>
      <w:r>
        <w:t xml:space="preserve">- Max 10 drafts per run, 50/day hard limit, all require human approval before sending</w:t>
      </w:r>
    </w:p>
    <w:p>
      <w:pPr>
        <w:pStyle w:val="BodyText"/>
      </w:pPr>
      <w:r>
        <w:rPr>
          <w:b/>
          <w:bCs/>
        </w:rPr>
        <w:t xml:space="preserve">Step 4 — Configure Infrastructure (Day 5)</w:t>
      </w:r>
      <w:r>
        <w:t xml:space="preserve"> </w:t>
      </w:r>
      <w:r>
        <w:t xml:space="preserve">- Set up Supabase for contact tracking and agent performance data</w:t>
      </w:r>
      <w:r>
        <w:t xml:space="preserve"> </w:t>
      </w:r>
      <w:r>
        <w:t xml:space="preserve">- Connect Gmail MCP for email drafts</w:t>
      </w:r>
      <w:r>
        <w:t xml:space="preserve"> </w:t>
      </w:r>
      <w:r>
        <w:t xml:space="preserve">- Configure schedules: cold-outreach every 2 hours, LinkedIn-engage 3x daily</w:t>
      </w:r>
      <w:r>
        <w:t xml:space="preserve"> </w:t>
      </w:r>
      <w:r>
        <w:t xml:space="preserve">- Enable reply classification (positive/negative/question/OOO)</w:t>
      </w:r>
      <w:r>
        <w:t xml:space="preserve"> </w:t>
      </w:r>
      <w:r>
        <w:t xml:space="preserve">- Route warm leads to GHL for nurture</w:t>
      </w:r>
    </w:p>
    <w:p>
      <w:pPr>
        <w:pStyle w:val="BodyText"/>
      </w:pPr>
      <w:r>
        <w:rPr>
          <w:b/>
          <w:bCs/>
        </w:rPr>
        <w:t xml:space="preserve">Projected Revenue Impact:</w:t>
      </w:r>
      <w:r>
        <w:t xml:space="preserve"> </w:t>
      </w:r>
      <w:r>
        <w:t xml:space="preserve">- Corporate wellness: $5K-$15K contracts/company → 2-4 deals/month → $120K-$720K/year</w:t>
      </w:r>
      <w:r>
        <w:t xml:space="preserve"> </w:t>
      </w:r>
      <w:r>
        <w:t xml:space="preserve">- Physician referrals: $2K-$5K/month per practice → 1-2 deals/month → $24K-$120K/year</w:t>
      </w:r>
      <w:r>
        <w:t xml:space="preserve"> </w:t>
      </w:r>
      <w:r>
        <w:t xml:space="preserve">- Gym partnerships: commission-based, compounding local referral volume</w:t>
      </w:r>
    </w:p>
    <w:bookmarkEnd w:id="20"/>
    <w:bookmarkStart w:id="21" w:name="full-week-2-deliverable"/>
    <w:p>
      <w:pPr>
        <w:pStyle w:val="Heading3"/>
      </w:pPr>
      <w:r>
        <w:t xml:space="preserve">Full Week 2 Deliverable:</w:t>
      </w:r>
    </w:p>
    <w:p>
      <w:pPr>
        <w:pStyle w:val="Compact"/>
        <w:numPr>
          <w:ilvl w:val="0"/>
          <w:numId w:val="1004"/>
        </w:numPr>
      </w:pPr>
      <w:r>
        <w:t xml:space="preserve">32+ Expert Series infrastructure assets</w:t>
      </w:r>
    </w:p>
    <w:p>
      <w:pPr>
        <w:pStyle w:val="Compact"/>
        <w:numPr>
          <w:ilvl w:val="0"/>
          <w:numId w:val="1004"/>
        </w:numPr>
      </w:pPr>
      <w:r>
        <w:t xml:space="preserve">25+ Genius Tap content pieces</w:t>
      </w:r>
    </w:p>
    <w:p>
      <w:pPr>
        <w:pStyle w:val="Compact"/>
        <w:numPr>
          <w:ilvl w:val="0"/>
          <w:numId w:val="1004"/>
        </w:numPr>
      </w:pPr>
      <w:r>
        <w:t xml:space="preserve">LinkedIn Autopilot configured and in dry-run</w:t>
      </w:r>
    </w:p>
    <w:p>
      <w:pPr>
        <w:pStyle w:val="Compact"/>
        <w:numPr>
          <w:ilvl w:val="0"/>
          <w:numId w:val="1004"/>
        </w:numPr>
      </w:pPr>
      <w:r>
        <w:t xml:space="preserve">Power Partnership strategy with 50+ scored partners across 4 categories</w:t>
      </w:r>
    </w:p>
    <w:p>
      <w:pPr>
        <w:pStyle w:val="Compact"/>
        <w:numPr>
          <w:ilvl w:val="0"/>
          <w:numId w:val="1004"/>
        </w:numPr>
      </w:pPr>
      <w:r>
        <w:t xml:space="preserve">Cold email sequences ready for 3 outreach tracks</w:t>
      </w:r>
    </w:p>
    <w:p>
      <w:pPr>
        <w:pStyle w:val="Compact"/>
        <w:numPr>
          <w:ilvl w:val="0"/>
          <w:numId w:val="1004"/>
        </w:numPr>
      </w:pPr>
      <w:r>
        <w:t xml:space="preserve">Partnership content (10 templates populated)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hase-2-launch-to-game-day-weeks-3-4"/>
    <w:p>
      <w:pPr>
        <w:pStyle w:val="Heading2"/>
      </w:pPr>
      <w:r>
        <w:t xml:space="preserve">PHASE 2: LAUNCH TO GAME DAY (Weeks 3-4)</w:t>
      </w:r>
    </w:p>
    <w:bookmarkStart w:id="23" w:name="week-3-pitch-onboard"/>
    <w:p>
      <w:pPr>
        <w:pStyle w:val="Heading3"/>
      </w:pPr>
      <w:r>
        <w:t xml:space="preserve">Week 3: Pitch &amp; Onboard</w:t>
      </w:r>
    </w:p>
    <w:p>
      <w:pPr>
        <w:pStyle w:val="FirstParagraph"/>
      </w:pPr>
      <w:r>
        <w:rPr>
          <w:b/>
          <w:bCs/>
        </w:rPr>
        <w:t xml:space="preserve">Day 1 — The Pitch Meeting with Tony</w:t>
      </w:r>
      <w:r>
        <w:t xml:space="preserve"> </w:t>
      </w:r>
      <w:r>
        <w:t xml:space="preserve">Show him three things: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GHL system</w:t>
      </w:r>
      <w:r>
        <w:t xml:space="preserve"> </w:t>
      </w:r>
      <w:r>
        <w:t xml:space="preserve">— Walk through each workflow live. Show him the pipeline, the triggers, the sequences. Let him see exactly what happens when a lead comes in, when a patient lapses, when someone no-shows.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revenue projections</w:t>
      </w:r>
      <w:r>
        <w:t xml:space="preserve"> </w:t>
      </w:r>
      <w:r>
        <w:t xml:space="preserve">— Use the numbers from our strategy doc:</w:t>
      </w:r>
    </w:p>
    <w:p>
      <w:pPr>
        <w:pStyle w:val="Compact"/>
        <w:numPr>
          <w:ilvl w:val="1"/>
          <w:numId w:val="1006"/>
        </w:numPr>
      </w:pPr>
      <w:r>
        <w:t xml:space="preserve">Reactivation: $96K-$216K/year per location</w:t>
      </w:r>
    </w:p>
    <w:p>
      <w:pPr>
        <w:pStyle w:val="Compact"/>
        <w:numPr>
          <w:ilvl w:val="1"/>
          <w:numId w:val="1006"/>
        </w:numPr>
      </w:pPr>
      <w:r>
        <w:t xml:space="preserve">Speed-to-lead: $576K-$691K incremental</w:t>
      </w:r>
    </w:p>
    <w:p>
      <w:pPr>
        <w:pStyle w:val="Compact"/>
        <w:numPr>
          <w:ilvl w:val="1"/>
          <w:numId w:val="1006"/>
        </w:numPr>
      </w:pPr>
      <w:r>
        <w:t xml:space="preserve">No-show recovery: $19K-$43K/year</w:t>
      </w:r>
    </w:p>
    <w:p>
      <w:pPr>
        <w:pStyle w:val="Compact"/>
        <w:numPr>
          <w:ilvl w:val="1"/>
          <w:numId w:val="1006"/>
        </w:numPr>
      </w:pPr>
      <w:r>
        <w:t xml:space="preserve">Total: $741K-$1.05M additional per location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content samples</w:t>
      </w:r>
      <w:r>
        <w:t xml:space="preserve"> </w:t>
      </w:r>
      <w:r>
        <w:t xml:space="preserve">— Show him actual content pieces in his voice (or Dr. Vinocur’s voice for the Game Day track). Let him react:</w:t>
      </w:r>
      <w:r>
        <w:t xml:space="preserve"> </w:t>
      </w:r>
      <w:r>
        <w:t xml:space="preserve">“Does this sound like us?”</w:t>
      </w:r>
    </w:p>
    <w:p>
      <w:pPr>
        <w:pStyle w:val="FirstParagraph"/>
      </w:pPr>
      <w:r>
        <w:rPr>
          <w:b/>
          <w:bCs/>
        </w:rPr>
        <w:t xml:space="preserve">Present two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 A: AI Integrator</w:t>
            </w:r>
          </w:p>
        </w:tc>
        <w:tc>
          <w:tcPr/>
          <w:p>
            <w:pPr>
              <w:pStyle w:val="Compact"/>
            </w:pPr>
            <w:r>
              <w:t xml:space="preserve">Option B: DIY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$1K placement + $300/mo</w:t>
            </w:r>
          </w:p>
        </w:tc>
        <w:tc>
          <w:tcPr/>
          <w:p>
            <w:pPr>
              <w:pStyle w:val="Compact"/>
            </w:pPr>
            <w:r>
              <w:t xml:space="preserve">$1K one-time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runs it</w:t>
            </w:r>
          </w:p>
        </w:tc>
        <w:tc>
          <w:tcPr/>
          <w:p>
            <w:pPr>
              <w:pStyle w:val="Compact"/>
            </w:pPr>
            <w:r>
              <w:t xml:space="preserve">Our trained integrator</w:t>
            </w:r>
          </w:p>
        </w:tc>
        <w:tc>
          <w:tcPr/>
          <w:p>
            <w:pPr>
              <w:pStyle w:val="Compact"/>
            </w:pPr>
            <w:r>
              <w:t xml:space="preserve">Tony’s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they get</w:t>
            </w:r>
          </w:p>
        </w:tc>
        <w:tc>
          <w:tcPr/>
          <w:p>
            <w:pPr>
              <w:pStyle w:val="Compact"/>
            </w:pPr>
            <w:r>
              <w:t xml:space="preserve">Full management + KPIs + coaching</w:t>
            </w:r>
          </w:p>
        </w:tc>
        <w:tc>
          <w:tcPr/>
          <w:p>
            <w:pPr>
              <w:pStyle w:val="Compact"/>
            </w:pPr>
            <w:r>
              <w:t xml:space="preserve">Built system + docs +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“I don’t want to think about it”</w:t>
            </w:r>
          </w:p>
        </w:tc>
        <w:tc>
          <w:tcPr/>
          <w:p>
            <w:pPr>
              <w:pStyle w:val="Compact"/>
            </w:pPr>
            <w:r>
              <w:t xml:space="preserve">“I have someone who can run it”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Day 2-3 — If Yes: Onboard</w:t>
      </w:r>
      <w:r>
        <w:t xml:space="preserve"> </w:t>
      </w:r>
      <w:r>
        <w:t xml:space="preserve">- Clone the GHL sub-account into their environment</w:t>
      </w:r>
      <w:r>
        <w:t xml:space="preserve"> </w:t>
      </w:r>
      <w:r>
        <w:t xml:space="preserve">- Connect their phone numbers, email domains, Google Business Profile</w:t>
      </w:r>
      <w:r>
        <w:t xml:space="preserve"> </w:t>
      </w:r>
      <w:r>
        <w:t xml:space="preserve">- Import their existing patient database</w:t>
      </w:r>
      <w:r>
        <w:t xml:space="preserve"> </w:t>
      </w:r>
      <w:r>
        <w:t xml:space="preserve">- Map their current pipeline stages to our 10-stage system</w:t>
      </w:r>
      <w:r>
        <w:t xml:space="preserve"> </w:t>
      </w:r>
      <w:r>
        <w:t xml:space="preserve">- Set up HIPAA compliance ($297/mo GHL add-on if not already active)</w:t>
      </w:r>
      <w:r>
        <w:t xml:space="preserve"> </w:t>
      </w:r>
      <w:r>
        <w:t xml:space="preserve">- Configure appointment calendar and booking widget</w:t>
      </w:r>
    </w:p>
    <w:p>
      <w:pPr>
        <w:pStyle w:val="BodyText"/>
      </w:pPr>
      <w:r>
        <w:rPr>
          <w:b/>
          <w:bCs/>
        </w:rPr>
        <w:t xml:space="preserve">Day 4-5 — AI Integrator Placement (if Option A)</w:t>
      </w:r>
      <w:r>
        <w:t xml:space="preserve"> </w:t>
      </w:r>
      <w:r>
        <w:t xml:space="preserve">- Place the integrator</w:t>
      </w:r>
      <w:r>
        <w:t xml:space="preserve"> </w:t>
      </w:r>
      <w:r>
        <w:t xml:space="preserve">- Set KPIs:</w:t>
      </w:r>
      <w:r>
        <w:t xml:space="preserve"> </w:t>
      </w:r>
      <w:r>
        <w:t xml:space="preserve">- Week 1: Reactivation campaign launched, first 50 contacts touched</w:t>
      </w:r>
      <w:r>
        <w:t xml:space="preserve"> </w:t>
      </w:r>
      <w:r>
        <w:t xml:space="preserve">- Month 1: X reactivations closed, Y appointments booked from speed-to-lead</w:t>
      </w:r>
      <w:r>
        <w:t xml:space="preserve"> </w:t>
      </w:r>
      <w:r>
        <w:t xml:space="preserve">- Month 2: Review generation live, referral program launched</w:t>
      </w:r>
      <w:r>
        <w:t xml:space="preserve"> </w:t>
      </w:r>
      <w:r>
        <w:t xml:space="preserve">- Month 3: Full system running, newsletter cadence established</w:t>
      </w:r>
      <w:r>
        <w:t xml:space="preserve"> </w:t>
      </w:r>
      <w:r>
        <w:t xml:space="preserve">- Schedule weekly check-in cadence</w:t>
      </w:r>
    </w:p>
    <w:bookmarkEnd w:id="23"/>
    <w:bookmarkStart w:id="24" w:name="week-4-expert-series-go-live"/>
    <w:p>
      <w:pPr>
        <w:pStyle w:val="Heading3"/>
      </w:pPr>
      <w:r>
        <w:t xml:space="preserve">Week 4: Expert Series Go-Live</w:t>
      </w:r>
    </w:p>
    <w:p>
      <w:pPr>
        <w:pStyle w:val="FirstParagraph"/>
      </w:pPr>
      <w:r>
        <w:rPr>
          <w:b/>
          <w:bCs/>
        </w:rPr>
        <w:t xml:space="preserve">Day 1-2 — Extraction Call with Tony (and/or Dr. Vinocur)</w:t>
      </w:r>
      <w:r>
        <w:t xml:space="preserve"> </w:t>
      </w:r>
      <w:r>
        <w:t xml:space="preserve">- 90-minute guided interview</w:t>
      </w:r>
      <w:r>
        <w:t xml:space="preserve"> </w:t>
      </w:r>
      <w:r>
        <w:t xml:space="preserve">- Build voice profile, story bank, content themes</w:t>
      </w:r>
      <w:r>
        <w:t xml:space="preserve"> </w:t>
      </w:r>
      <w:r>
        <w:t xml:space="preserve">- Match copywriter DNA</w:t>
      </w:r>
    </w:p>
    <w:p>
      <w:pPr>
        <w:pStyle w:val="BodyText"/>
      </w:pPr>
      <w:r>
        <w:rPr>
          <w:b/>
          <w:bCs/>
        </w:rPr>
        <w:t xml:space="preserve">Day 3-4 — Calibration</w:t>
      </w:r>
      <w:r>
        <w:t xml:space="preserve"> </w:t>
      </w:r>
      <w:r>
        <w:t xml:space="preserve">- Produce 5 sample pieces</w:t>
      </w:r>
      <w:r>
        <w:t xml:space="preserve"> </w:t>
      </w:r>
      <w:r>
        <w:t xml:space="preserve">- Tony reviews:</w:t>
      </w:r>
      <w:r>
        <w:t xml:space="preserve"> </w:t>
      </w:r>
      <w:r>
        <w:t xml:space="preserve">“Does this sound like me?”</w:t>
      </w:r>
      <w:r>
        <w:t xml:space="preserve"> </w:t>
      </w:r>
      <w:r>
        <w:t xml:space="preserve">- Adjust voice profile based on feedback</w:t>
      </w:r>
    </w:p>
    <w:p>
      <w:pPr>
        <w:pStyle w:val="BodyText"/>
      </w:pPr>
      <w:r>
        <w:rPr>
          <w:b/>
          <w:bCs/>
        </w:rPr>
        <w:t xml:space="preserve">Day 5 — Production Launch</w:t>
      </w:r>
      <w:r>
        <w:t xml:space="preserve"> </w:t>
      </w:r>
      <w:r>
        <w:t xml:space="preserve">- First week’s content batch delivered</w:t>
      </w:r>
      <w:r>
        <w:t xml:space="preserve"> </w:t>
      </w:r>
      <w:r>
        <w:t xml:space="preserve">- Posting cadence begins</w:t>
      </w:r>
      <w:r>
        <w:t xml:space="preserve"> </w:t>
      </w:r>
      <w:r>
        <w:t xml:space="preserve">- Content feeds into GHL email/SMS sequences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830717263212af00243d1ccbd8296116a520226"/>
    <w:p>
      <w:pPr>
        <w:pStyle w:val="Heading2"/>
      </w:pPr>
      <w:r>
        <w:t xml:space="preserve">ADDITIONAL BUSINESS OPPORTUNITIES (Beyond the Core 3 Products)</w:t>
      </w:r>
    </w:p>
    <w:p>
      <w:pPr>
        <w:pStyle w:val="FirstParagraph"/>
      </w:pPr>
      <w:r>
        <w:t xml:space="preserve">These are additional services we could pitch Tony on top of the Game Day Game Plan. They come from researching what top-producing franchises and competitors are doing that Game Day isn’t.</w:t>
      </w:r>
    </w:p>
    <w:bookmarkStart w:id="26" w:name="X59d0edf6fe9916fe0e551432f7d75eb0466c516"/>
    <w:p>
      <w:pPr>
        <w:pStyle w:val="Heading3"/>
      </w:pPr>
      <w:r>
        <w:t xml:space="preserve">Tier 1: Start Immediately (High Revenue, High Feasibility)</w:t>
      </w:r>
    </w:p>
    <w:p>
      <w:pPr>
        <w:pStyle w:val="FirstParagraph"/>
      </w:pPr>
      <w:r>
        <w:rPr>
          <w:b/>
          <w:bCs/>
        </w:rPr>
        <w:t xml:space="preserve">1. Membership Tier Restructuring</w:t>
      </w:r>
      <w:r>
        <w:t xml:space="preserve"> </w:t>
      </w:r>
      <w:r>
        <w:t xml:space="preserve">Game Day likely runs a flat membership. Designing tiered packages dramatically increases ARPU: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$199-249/mo</w:t>
            </w:r>
          </w:p>
        </w:tc>
        <w:tc>
          <w:tcPr/>
          <w:p>
            <w:pPr>
              <w:pStyle w:val="Compact"/>
            </w:pPr>
            <w:r>
              <w:t xml:space="preserve">TRT (weekly injections), quarterly labs, provider consults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$349-449/mo</w:t>
            </w:r>
          </w:p>
        </w:tc>
        <w:tc>
          <w:tcPr/>
          <w:p>
            <w:pPr>
              <w:pStyle w:val="Compact"/>
            </w:pPr>
            <w:r>
              <w:t xml:space="preserve">Core + ED treatment + peptides OR weight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$599-799/mo</w:t>
            </w:r>
          </w:p>
        </w:tc>
        <w:tc>
          <w:tcPr/>
          <w:p>
            <w:pPr>
              <w:pStyle w:val="Compact"/>
            </w:pPr>
            <w:r>
              <w:t xml:space="preserve">Performance + IV therapy + advanced diagnostics + priority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$1,200-1,500/mo</w:t>
            </w:r>
          </w:p>
        </w:tc>
        <w:tc>
          <w:tcPr/>
          <w:p>
            <w:pPr>
              <w:pStyle w:val="Compact"/>
            </w:pPr>
            <w:r>
              <w:t xml:space="preserve">Elite + concierge access + annual comprehensive panel + telehealth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GLP-1 Weight Loss Service Launch Package</w:t>
      </w:r>
      <w:r>
        <w:t xml:space="preserve"> </w:t>
      </w:r>
      <w:r>
        <w:t xml:space="preserve">This is the single biggest gap. The GLP-1 market is $100B+, every competitor is adding semaglutide/tirzepatide, and Game Day franchisees need turnkey launch support (protocols, staff training, marketing collateral, pricing strategy, compliance docs). We could build and sell this as a launch package: $50-100K per engagement.</w:t>
      </w:r>
    </w:p>
    <w:p>
      <w:pPr>
        <w:pStyle w:val="BodyText"/>
      </w:pPr>
      <w:r>
        <w:rPr>
          <w:b/>
          <w:bCs/>
        </w:rPr>
        <w:t xml:space="preserve">3. Multi-Location Performance Dashboard</w:t>
      </w:r>
      <w:r>
        <w:t xml:space="preserve"> </w:t>
      </w:r>
      <w:r>
        <w:t xml:space="preserve">With 400+ locations and multi-unit operators like Tony, the demand for standardized KPIs and benchmarking between locations is immediate. Revenue per patient, patient acquisition cost, retention rate, visit frequency, membership conversion — all in one view.</w:t>
      </w:r>
    </w:p>
    <w:p>
      <w:pPr>
        <w:pStyle w:val="BodyText"/>
      </w:pPr>
      <w:r>
        <w:rPr>
          <w:b/>
          <w:bCs/>
        </w:rPr>
        <w:t xml:space="preserve">4. Corporate Wellness Programs</w:t>
      </w:r>
      <w:r>
        <w:t xml:space="preserve"> </w:t>
      </w:r>
      <w:r>
        <w:t xml:space="preserve">On-site testosterone screening events at companies, employer-sponsored memberships, executive health packages. This is a new patient acquisition channel, not a product:</w:t>
      </w:r>
      <w:r>
        <w:t xml:space="preserve"> </w:t>
      </w:r>
      <w:r>
        <w:t xml:space="preserve">- Corporate screening events: $5K-15K per event</w:t>
      </w:r>
      <w:r>
        <w:t xml:space="preserve"> </w:t>
      </w:r>
      <w:r>
        <w:t xml:space="preserve">- Employer-sponsored memberships: $100-300/employee/month</w:t>
      </w:r>
      <w:r>
        <w:t xml:space="preserve"> </w:t>
      </w:r>
      <w:r>
        <w:t xml:space="preserve">- Executive packages: $2K-5K per panel</w:t>
      </w:r>
      <w:r>
        <w:t xml:space="preserve"> </w:t>
      </w:r>
      <w:r>
        <w:t xml:space="preserve">- Recurring corporate contracts: $50K-200K/year per enterprise client</w:t>
      </w:r>
    </w:p>
    <w:bookmarkEnd w:id="26"/>
    <w:bookmarkStart w:id="27" w:name="tier-2-near-term-strategic-plays"/>
    <w:p>
      <w:pPr>
        <w:pStyle w:val="Heading3"/>
      </w:pPr>
      <w:r>
        <w:t xml:space="preserve">Tier 2: Near-Term Strategic Plays</w:t>
      </w:r>
    </w:p>
    <w:p>
      <w:pPr>
        <w:pStyle w:val="FirstParagraph"/>
      </w:pPr>
      <w:r>
        <w:rPr>
          <w:b/>
          <w:bCs/>
        </w:rPr>
        <w:t xml:space="preserve">5. Local Partnership Playbook</w:t>
      </w:r>
      <w:r>
        <w:t xml:space="preserve"> </w:t>
      </w:r>
      <w:r>
        <w:t xml:space="preserve">— Templated gym partnerships, sports league sponsorships (perfect</w:t>
      </w:r>
      <w:r>
        <w:t xml:space="preserve"> </w:t>
      </w:r>
      <w:r>
        <w:t xml:space="preserve">“Game Day”</w:t>
      </w:r>
      <w:r>
        <w:t xml:space="preserve"> </w:t>
      </w:r>
      <w:r>
        <w:t xml:space="preserve">brand fit), physician referral programs. Turnkey kits that any franchisee can deploy.</w:t>
      </w:r>
    </w:p>
    <w:p>
      <w:pPr>
        <w:pStyle w:val="BodyText"/>
      </w:pPr>
      <w:r>
        <w:rPr>
          <w:b/>
          <w:bCs/>
        </w:rPr>
        <w:t xml:space="preserve">6. Patient Lifecycle Automation</w:t>
      </w:r>
      <w:r>
        <w:t xml:space="preserve"> </w:t>
      </w:r>
      <w:r>
        <w:t xml:space="preserve">— Goes beyond GHL workflows into onboarding sequences, automated upsell triggers based on lifecycle stage, churn prediction, and proactive retention campaigns.</w:t>
      </w:r>
    </w:p>
    <w:p>
      <w:pPr>
        <w:pStyle w:val="BodyText"/>
      </w:pPr>
      <w:r>
        <w:rPr>
          <w:b/>
          <w:bCs/>
        </w:rPr>
        <w:t xml:space="preserve">7. Staff Training Platform</w:t>
      </w:r>
      <w:r>
        <w:t xml:space="preserve"> </w:t>
      </w:r>
      <w:r>
        <w:t xml:space="preserve">— LMS with certification tracking, solving the scaling problem of 400+ locations needing continuous training for 4-5 employees each.</w:t>
      </w:r>
    </w:p>
    <w:bookmarkEnd w:id="27"/>
    <w:bookmarkStart w:id="28" w:name="competitive-intel-to-use-in-the-pitch"/>
    <w:p>
      <w:pPr>
        <w:pStyle w:val="Heading3"/>
      </w:pPr>
      <w:r>
        <w:t xml:space="preserve">Competitive Intel to Use in the Pitch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6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What They Do That Game Day Doesn’t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 Health</w:t>
            </w:r>
          </w:p>
        </w:tc>
        <w:tc>
          <w:tcPr/>
          <w:p>
            <w:pPr>
              <w:pStyle w:val="Compact"/>
            </w:pPr>
            <w:r>
              <w:t xml:space="preserve">50-biomarker panel (broader than standard T+E2), strong content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Marek Health</w:t>
            </w:r>
          </w:p>
        </w:tc>
        <w:tc>
          <w:tcPr/>
          <w:p>
            <w:pPr>
              <w:pStyle w:val="Compact"/>
            </w:pPr>
            <w:r>
              <w:t xml:space="preserve">Holistic</w:t>
            </w:r>
            <w:r>
              <w:t xml:space="preserve"> </w:t>
            </w:r>
            <w:r>
              <w:t xml:space="preserve">“optimization”</w:t>
            </w:r>
            <w:r>
              <w:t xml:space="preserve"> </w:t>
            </w:r>
            <w:r>
              <w:t xml:space="preserve">positioning, custom lab packages, biohacker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TRT Nation</w:t>
            </w:r>
          </w:p>
        </w:tc>
        <w:tc>
          <w:tcPr/>
          <w:p>
            <w:pPr>
              <w:pStyle w:val="Compact"/>
            </w:pPr>
            <w:r>
              <w:t xml:space="preserve">$99/mo — pure affordability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Health</w:t>
            </w:r>
          </w:p>
        </w:tc>
        <w:tc>
          <w:tcPr/>
          <w:p>
            <w:pPr>
              <w:pStyle w:val="Compact"/>
            </w:pPr>
            <w:r>
              <w:t xml:space="preserve">At-home NP visits, premium in-home 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trends to reference:</w:t>
      </w:r>
      <w:r>
        <w:t xml:space="preserve"> </w:t>
      </w:r>
      <w:r>
        <w:t xml:space="preserve">- GLP-1 weight loss = biggest revenue opportunity in men’s health right now</w:t>
      </w:r>
      <w:r>
        <w:t xml:space="preserve"> </w:t>
      </w:r>
      <w:r>
        <w:t xml:space="preserve">- Longevity medicine (NAD+, advanced biomarkers, peptides) growing faster than TRT alone</w:t>
      </w:r>
      <w:r>
        <w:t xml:space="preserve"> </w:t>
      </w:r>
      <w:r>
        <w:t xml:space="preserve">- Hybrid telehealth + in-clinic model winning in 2026 (stable patients don’t need weekly visits)</w:t>
      </w:r>
      <w:r>
        <w:t xml:space="preserve"> </w:t>
      </w:r>
      <w:r>
        <w:t xml:space="preserve">- Men’s mental health stigma dropping fast — natural adjacency</w:t>
      </w:r>
      <w:r>
        <w:t xml:space="preserve"> </w:t>
      </w:r>
      <w:r>
        <w:t xml:space="preserve">- Shift from</w:t>
      </w:r>
      <w:r>
        <w:t xml:space="preserve"> </w:t>
      </w:r>
      <w:r>
        <w:t xml:space="preserve">“fix your low T”</w:t>
      </w:r>
      <w:r>
        <w:t xml:space="preserve"> </w:t>
      </w:r>
      <w:r>
        <w:t xml:space="preserve">to</w:t>
      </w:r>
      <w:r>
        <w:t xml:space="preserve"> </w:t>
      </w:r>
      <w:r>
        <w:t xml:space="preserve">“optimize your health for the next 40 years”</w:t>
      </w:r>
      <w:r>
        <w:t xml:space="preserve"> </w:t>
      </w:r>
      <w:r>
        <w:t xml:space="preserve">broadens market</w:t>
      </w:r>
    </w:p>
    <w:p>
      <w:pPr>
        <w:pStyle w:val="BodyText"/>
      </w:pPr>
      <w:r>
        <w:rPr>
          <w:b/>
          <w:bCs/>
        </w:rPr>
        <w:t xml:space="preserve">Regulatory warning:</w:t>
      </w:r>
      <w:r>
        <w:t xml:space="preserve"> </w:t>
      </w:r>
      <w:r>
        <w:t xml:space="preserve">FDA tightening peptide oversight in 2026. Payment processors flagging peptide therapies as high-risk. Any service line expansion needs compliance-first implementation.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0208c1181b3561c35508d33677c8c3e5954077e"/>
    <w:p>
      <w:pPr>
        <w:pStyle w:val="Heading2"/>
      </w:pPr>
      <w:r>
        <w:t xml:space="preserve">PHASE 3: PACKAGE &amp; PUBLISH TO GITHUB (Weeks 5-6)</w:t>
      </w:r>
    </w:p>
    <w:bookmarkStart w:id="30" w:name="what-were-publishing"/>
    <w:p>
      <w:pPr>
        <w:pStyle w:val="Heading3"/>
      </w:pPr>
      <w:r>
        <w:t xml:space="preserve">What We’re Publishing</w:t>
      </w:r>
    </w:p>
    <w:p>
      <w:pPr>
        <w:pStyle w:val="FirstParagraph"/>
      </w:pPr>
      <w:r>
        <w:t xml:space="preserve">A new GitHub repo:</w:t>
      </w:r>
      <w:r>
        <w:t xml:space="preserve"> </w:t>
      </w:r>
      <w:r>
        <w:rPr>
          <w:rStyle w:val="VerbatimChar"/>
          <w:b/>
          <w:bCs/>
        </w:rPr>
        <w:t xml:space="preserve">gameday-ghl-growth-system</w:t>
      </w:r>
      <w:r>
        <w:t xml:space="preserve"> </w:t>
      </w:r>
      <w:r>
        <w:t xml:space="preserve">(or similar)</w:t>
      </w:r>
    </w:p>
    <w:p>
      <w:pPr>
        <w:pStyle w:val="BodyText"/>
      </w:pPr>
      <w:r>
        <w:t xml:space="preserve">This becomes a</w:t>
      </w:r>
      <w:r>
        <w:t xml:space="preserve"> </w:t>
      </w:r>
      <w:r>
        <w:rPr>
          <w:b/>
          <w:bCs/>
        </w:rPr>
        <w:t xml:space="preserve">reusable template</w:t>
      </w:r>
      <w:r>
        <w:t xml:space="preserve"> </w:t>
      </w:r>
      <w:r>
        <w:t xml:space="preserve">that any Game Day franchisee (or men’s health clinic) can deploy. It also serves as a portfolio piece and lead magnet for our AI integrator service.</w:t>
      </w:r>
    </w:p>
    <w:bookmarkEnd w:id="30"/>
    <w:bookmarkStart w:id="31" w:name="repo-structure"/>
    <w:p>
      <w:pPr>
        <w:pStyle w:val="Heading3"/>
      </w:pPr>
      <w:r>
        <w:t xml:space="preserve">Repo Structure</w:t>
      </w:r>
    </w:p>
    <w:p>
      <w:pPr>
        <w:pStyle w:val="SourceCode"/>
      </w:pPr>
      <w:r>
        <w:rPr>
          <w:rStyle w:val="VerbatimChar"/>
        </w:rPr>
        <w:t xml:space="preserve">gameday-ghl-growth-system/</w:t>
      </w:r>
      <w:r>
        <w:br/>
      </w:r>
      <w:r>
        <w:rPr>
          <w:rStyle w:val="VerbatimChar"/>
        </w:rPr>
        <w:t xml:space="preserve">├── README.md                          # Overview, ROI projections, getting started</w:t>
      </w:r>
      <w:r>
        <w:br/>
      </w:r>
      <w:r>
        <w:rPr>
          <w:rStyle w:val="VerbatimChar"/>
        </w:rPr>
        <w:t xml:space="preserve">├── CLAUDE.md                          # AI agent context for the system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/ghl-system/</w:t>
      </w:r>
      <w:r>
        <w:br/>
      </w:r>
      <w:r>
        <w:rPr>
          <w:rStyle w:val="VerbatimChar"/>
        </w:rPr>
        <w:t xml:space="preserve">│   ├── PIPELINE.md                    # 10-stage pipeline architecture</w:t>
      </w:r>
      <w:r>
        <w:br/>
      </w:r>
      <w:r>
        <w:rPr>
          <w:rStyle w:val="VerbatimChar"/>
        </w:rPr>
        <w:t xml:space="preserve">│   ├── WORKFLOWS.md                   # All automation workflows documented</w:t>
      </w:r>
      <w:r>
        <w:br/>
      </w:r>
      <w:r>
        <w:rPr>
          <w:rStyle w:val="VerbatimChar"/>
        </w:rPr>
        <w:t xml:space="preserve">│   ├── /snapshots/                    # GHL snapshot export files (importable)</w:t>
      </w:r>
      <w:r>
        <w:br/>
      </w:r>
      <w:r>
        <w:rPr>
          <w:rStyle w:val="VerbatimChar"/>
        </w:rPr>
        <w:t xml:space="preserve">│   │   ├── speed-to-lead.json</w:t>
      </w:r>
      <w:r>
        <w:br/>
      </w:r>
      <w:r>
        <w:rPr>
          <w:rStyle w:val="VerbatimChar"/>
        </w:rPr>
        <w:t xml:space="preserve">│   │   ├── reactivation-90day.json</w:t>
      </w:r>
      <w:r>
        <w:br/>
      </w:r>
      <w:r>
        <w:rPr>
          <w:rStyle w:val="VerbatimChar"/>
        </w:rPr>
        <w:t xml:space="preserve">│   │   ├── no-show-recovery.json</w:t>
      </w:r>
      <w:r>
        <w:br/>
      </w:r>
      <w:r>
        <w:rPr>
          <w:rStyle w:val="VerbatimChar"/>
        </w:rPr>
        <w:t xml:space="preserve">│   │   ├── appointment-reminders.json</w:t>
      </w:r>
      <w:r>
        <w:br/>
      </w:r>
      <w:r>
        <w:rPr>
          <w:rStyle w:val="VerbatimChar"/>
        </w:rPr>
        <w:t xml:space="preserve">│   │   ├── review-generation.json</w:t>
      </w:r>
      <w:r>
        <w:br/>
      </w:r>
      <w:r>
        <w:rPr>
          <w:rStyle w:val="VerbatimChar"/>
        </w:rPr>
        <w:t xml:space="preserve">│   │   ├── referral-program.json</w:t>
      </w:r>
      <w:r>
        <w:br/>
      </w:r>
      <w:r>
        <w:rPr>
          <w:rStyle w:val="VerbatimChar"/>
        </w:rPr>
        <w:t xml:space="preserve">│   │   └── newsletter-drip.json</w:t>
      </w:r>
      <w:r>
        <w:br/>
      </w:r>
      <w:r>
        <w:rPr>
          <w:rStyle w:val="VerbatimChar"/>
        </w:rPr>
        <w:t xml:space="preserve">│   ├── /templates/</w:t>
      </w:r>
      <w:r>
        <w:br/>
      </w:r>
      <w:r>
        <w:rPr>
          <w:rStyle w:val="VerbatimChar"/>
        </w:rPr>
        <w:t xml:space="preserve">│   │   ├── sms-templates.md           # All SMS copy, ready to customize</w:t>
      </w:r>
      <w:r>
        <w:br/>
      </w:r>
      <w:r>
        <w:rPr>
          <w:rStyle w:val="VerbatimChar"/>
        </w:rPr>
        <w:t xml:space="preserve">│   │   ├── email-templates.md         # All email copy, ready to customize</w:t>
      </w:r>
      <w:r>
        <w:br/>
      </w:r>
      <w:r>
        <w:rPr>
          <w:rStyle w:val="VerbatimChar"/>
        </w:rPr>
        <w:t xml:space="preserve">│   │   └── voicemail-scripts.md       # Voicemail drop scripts</w:t>
      </w:r>
      <w:r>
        <w:br/>
      </w:r>
      <w:r>
        <w:rPr>
          <w:rStyle w:val="VerbatimChar"/>
        </w:rPr>
        <w:t xml:space="preserve">│   └── HIPAA-CHECKLIST.md             # HIPAA compliance setup 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/content-system/</w:t>
      </w:r>
      <w:r>
        <w:br/>
      </w:r>
      <w:r>
        <w:rPr>
          <w:rStyle w:val="VerbatimChar"/>
        </w:rPr>
        <w:t xml:space="preserve">│   ├── CONTENT-MAP.md                 # Master content strategy</w:t>
      </w:r>
      <w:r>
        <w:br/>
      </w:r>
      <w:r>
        <w:rPr>
          <w:rStyle w:val="VerbatimChar"/>
        </w:rPr>
        <w:t xml:space="preserve">│   ├── /titan-genome-outputs/         # Sample Content Multiplier outputs</w:t>
      </w:r>
      <w:r>
        <w:br/>
      </w:r>
      <w:r>
        <w:rPr>
          <w:rStyle w:val="VerbatimChar"/>
        </w:rPr>
        <w:t xml:space="preserve">│   │   ├── lead-magnet-sample.md</w:t>
      </w:r>
      <w:r>
        <w:br/>
      </w:r>
      <w:r>
        <w:rPr>
          <w:rStyle w:val="VerbatimChar"/>
        </w:rPr>
        <w:t xml:space="preserve">│   │   ├── email-course-sample.md</w:t>
      </w:r>
      <w:r>
        <w:br/>
      </w:r>
      <w:r>
        <w:rPr>
          <w:rStyle w:val="VerbatimChar"/>
        </w:rPr>
        <w:t xml:space="preserve">│   │   ├── newsletter-samples.md</w:t>
      </w:r>
      <w:r>
        <w:br/>
      </w:r>
      <w:r>
        <w:rPr>
          <w:rStyle w:val="VerbatimChar"/>
        </w:rPr>
        <w:t xml:space="preserve">│   │   └── social-calendar-sample.md</w:t>
      </w:r>
      <w:r>
        <w:br/>
      </w:r>
      <w:r>
        <w:rPr>
          <w:rStyle w:val="VerbatimChar"/>
        </w:rPr>
        <w:t xml:space="preserve">│   ├── /genius-tap-outputs/           # Sample Genius Tap outputs</w:t>
      </w:r>
      <w:r>
        <w:br/>
      </w:r>
      <w:r>
        <w:rPr>
          <w:rStyle w:val="VerbatimChar"/>
        </w:rPr>
        <w:t xml:space="preserve">│   │   ├── linkedin-posts.md</w:t>
      </w:r>
      <w:r>
        <w:br/>
      </w:r>
      <w:r>
        <w:rPr>
          <w:rStyle w:val="VerbatimChar"/>
        </w:rPr>
        <w:t xml:space="preserve">│   │   ├── articles.md</w:t>
      </w:r>
      <w:r>
        <w:br/>
      </w:r>
      <w:r>
        <w:rPr>
          <w:rStyle w:val="VerbatimChar"/>
        </w:rPr>
        <w:t xml:space="preserve">│   │   ├── newsletters.md</w:t>
      </w:r>
      <w:r>
        <w:br/>
      </w:r>
      <w:r>
        <w:rPr>
          <w:rStyle w:val="VerbatimChar"/>
        </w:rPr>
        <w:t xml:space="preserve">│   │   └── social-captions.md</w:t>
      </w:r>
      <w:r>
        <w:br/>
      </w:r>
      <w:r>
        <w:rPr>
          <w:rStyle w:val="VerbatimChar"/>
        </w:rPr>
        <w:t xml:space="preserve">│   └── VOICE-PROFILE-TEMPLATE.md      # Blank voice profile for new clients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/ai-integrator/</w:t>
      </w:r>
      <w:r>
        <w:br/>
      </w:r>
      <w:r>
        <w:rPr>
          <w:rStyle w:val="VerbatimChar"/>
        </w:rPr>
        <w:t xml:space="preserve">│   ├── INTEGRATOR-PLAYBOOK.md         # Full onboarding + daily ops guide</w:t>
      </w:r>
      <w:r>
        <w:br/>
      </w:r>
      <w:r>
        <w:rPr>
          <w:rStyle w:val="VerbatimChar"/>
        </w:rPr>
        <w:t xml:space="preserve">│   ├── KPI-DASHBOARD.md              # What to track, targets, reporting</w:t>
      </w:r>
      <w:r>
        <w:br/>
      </w:r>
      <w:r>
        <w:rPr>
          <w:rStyle w:val="VerbatimChar"/>
        </w:rPr>
        <w:t xml:space="preserve">│   ├── DAILY-CHECKLIST.md            # What the integrator does every day</w:t>
      </w:r>
      <w:r>
        <w:br/>
      </w:r>
      <w:r>
        <w:rPr>
          <w:rStyle w:val="VerbatimChar"/>
        </w:rPr>
        <w:t xml:space="preserve">│   └── TRAINING-MODULES.md           # Step-by-step training curriculum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/docs/</w:t>
      </w:r>
      <w:r>
        <w:br/>
      </w:r>
      <w:r>
        <w:rPr>
          <w:rStyle w:val="VerbatimChar"/>
        </w:rPr>
        <w:t xml:space="preserve">│   ├── ROI-PROJECTIONS.md            # Revenue impact calculations</w:t>
      </w:r>
      <w:r>
        <w:br/>
      </w:r>
      <w:r>
        <w:rPr>
          <w:rStyle w:val="VerbatimChar"/>
        </w:rPr>
        <w:t xml:space="preserve">│   ├── COMPETITOR-LANDSCAPE.md       # Game Day vs. Vault, Hone, Marek, etc.</w:t>
      </w:r>
      <w:r>
        <w:br/>
      </w:r>
      <w:r>
        <w:rPr>
          <w:rStyle w:val="VerbatimChar"/>
        </w:rPr>
        <w:t xml:space="preserve">│   ├── FRANCHISE-PAIN-POINTS.md      # Common problems this system solves</w:t>
      </w:r>
      <w:r>
        <w:br/>
      </w:r>
      <w:r>
        <w:rPr>
          <w:rStyle w:val="VerbatimChar"/>
        </w:rPr>
        <w:t xml:space="preserve">│   └── CASE-STUDY-TEMPLATE.md        # For documenting results after launch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/sales/</w:t>
      </w:r>
      <w:r>
        <w:br/>
      </w:r>
      <w:r>
        <w:rPr>
          <w:rStyle w:val="VerbatimChar"/>
        </w:rPr>
        <w:t xml:space="preserve">│   ├── ONE-PAGER-FRANCHISE.md        # Sales one-pager for franchise owners</w:t>
      </w:r>
      <w:r>
        <w:br/>
      </w:r>
      <w:r>
        <w:rPr>
          <w:rStyle w:val="VerbatimChar"/>
        </w:rPr>
        <w:t xml:space="preserve">│   ├── ONE-PAGER-PROVIDER.md         # Sales one-pager for individual providers</w:t>
      </w:r>
      <w:r>
        <w:br/>
      </w:r>
      <w:r>
        <w:rPr>
          <w:rStyle w:val="VerbatimChar"/>
        </w:rPr>
        <w:t xml:space="preserve">│   ├── PROPOSAL-TEMPLATE.md          # Customizable proposal doc</w:t>
      </w:r>
      <w:r>
        <w:br/>
      </w:r>
      <w:r>
        <w:rPr>
          <w:rStyle w:val="VerbatimChar"/>
        </w:rPr>
        <w:t xml:space="preserve">│   └── PRICING.md                    # Service tiers and options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/n8n-workflows/                    # Optional: n8n automation alternatives</w:t>
      </w:r>
      <w:r>
        <w:br/>
      </w:r>
      <w:r>
        <w:rPr>
          <w:rStyle w:val="VerbatimChar"/>
        </w:rPr>
        <w:t xml:space="preserve">    ├── reactivation-workflow.json</w:t>
      </w:r>
      <w:r>
        <w:br/>
      </w:r>
      <w:r>
        <w:rPr>
          <w:rStyle w:val="VerbatimChar"/>
        </w:rPr>
        <w:t xml:space="preserve">    ├── content-pipeline.json</w:t>
      </w:r>
      <w:r>
        <w:br/>
      </w:r>
      <w:r>
        <w:rPr>
          <w:rStyle w:val="VerbatimChar"/>
        </w:rPr>
        <w:t xml:space="preserve">    └── reporting-dashboard.json</w:t>
      </w:r>
    </w:p>
    <w:bookmarkEnd w:id="31"/>
    <w:bookmarkStart w:id="32" w:name="what-goes-public-vs.-private"/>
    <w:p>
      <w:pPr>
        <w:pStyle w:val="Heading3"/>
      </w:pPr>
      <w:r>
        <w:t xml:space="preserve">What Goes Public vs. Private</w:t>
      </w:r>
    </w:p>
    <w:p>
      <w:pPr>
        <w:pStyle w:val="FirstParagraph"/>
      </w:pPr>
      <w:r>
        <w:rPr>
          <w:b/>
          <w:bCs/>
        </w:rPr>
        <w:t xml:space="preserve">Public (on GitHub):</w:t>
      </w:r>
      <w:r>
        <w:t xml:space="preserve"> </w:t>
      </w:r>
      <w:r>
        <w:t xml:space="preserve">- README with overview, ROI projections, architecture</w:t>
      </w:r>
      <w:r>
        <w:t xml:space="preserve"> </w:t>
      </w:r>
      <w:r>
        <w:t xml:space="preserve">- GHL pipeline documentation and workflow descriptions</w:t>
      </w:r>
      <w:r>
        <w:t xml:space="preserve"> </w:t>
      </w:r>
      <w:r>
        <w:t xml:space="preserve">- SMS/email template copy (generic, customizable)</w:t>
      </w:r>
      <w:r>
        <w:t xml:space="preserve"> </w:t>
      </w:r>
      <w:r>
        <w:t xml:space="preserve">- AI integrator playbook and training modules</w:t>
      </w:r>
      <w:r>
        <w:t xml:space="preserve"> </w:t>
      </w:r>
      <w:r>
        <w:t xml:space="preserve">- ROI projections and competitor landscape</w:t>
      </w:r>
      <w:r>
        <w:t xml:space="preserve"> </w:t>
      </w:r>
      <w:r>
        <w:t xml:space="preserve">- Sales one-pagers and proposal templates</w:t>
      </w:r>
    </w:p>
    <w:p>
      <w:pPr>
        <w:pStyle w:val="BodyText"/>
      </w:pPr>
      <w:r>
        <w:rPr>
          <w:b/>
          <w:bCs/>
        </w:rPr>
        <w:t xml:space="preserve">Private (NOT on GitHub):</w:t>
      </w:r>
      <w:r>
        <w:t xml:space="preserve"> </w:t>
      </w:r>
      <w:r>
        <w:t xml:space="preserve">- Actual GHL snapshot export files (these contain account-specific config)</w:t>
      </w:r>
      <w:r>
        <w:t xml:space="preserve"> </w:t>
      </w:r>
      <w:r>
        <w:t xml:space="preserve">- Tony’s voice profile and story bank</w:t>
      </w:r>
      <w:r>
        <w:t xml:space="preserve"> </w:t>
      </w:r>
      <w:r>
        <w:t xml:space="preserve">- Dr. Vinocur’s content and personal brand materials</w:t>
      </w:r>
      <w:r>
        <w:t xml:space="preserve"> </w:t>
      </w:r>
      <w:r>
        <w:t xml:space="preserve">- Actual patient data or HIPAA-sensitive information</w:t>
      </w:r>
      <w:r>
        <w:t xml:space="preserve"> </w:t>
      </w:r>
      <w:r>
        <w:t xml:space="preserve">- Proprietary Titan Genome swipe file (lives in the existing repos)</w:t>
      </w:r>
      <w:r>
        <w:t xml:space="preserve"> </w:t>
      </w:r>
      <w:r>
        <w:t xml:space="preserve">- Internal pricing margins and cost structures</w:t>
      </w:r>
    </w:p>
    <w:bookmarkEnd w:id="32"/>
    <w:bookmarkStart w:id="33" w:name="publishing-steps"/>
    <w:p>
      <w:pPr>
        <w:pStyle w:val="Heading3"/>
      </w:pPr>
      <w:r>
        <w:t xml:space="preserve">Publishing Steps</w:t>
      </w:r>
    </w:p>
    <w:p>
      <w:pPr>
        <w:pStyle w:val="Compact"/>
        <w:numPr>
          <w:ilvl w:val="0"/>
          <w:numId w:val="1007"/>
        </w:numPr>
      </w:pPr>
      <w:r>
        <w:t xml:space="preserve">Create the repo:</w:t>
      </w:r>
      <w:r>
        <w:t xml:space="preserve"> </w:t>
      </w:r>
      <w:r>
        <w:rPr>
          <w:rStyle w:val="VerbatimChar"/>
        </w:rPr>
        <w:t xml:space="preserve">gh repo create jbellsolutions/gameday-ghl-growth-system --public</w:t>
      </w:r>
    </w:p>
    <w:p>
      <w:pPr>
        <w:pStyle w:val="Compact"/>
        <w:numPr>
          <w:ilvl w:val="0"/>
          <w:numId w:val="1007"/>
        </w:numPr>
      </w:pPr>
      <w:r>
        <w:t xml:space="preserve">Populate with documentation from our internal build</w:t>
      </w:r>
    </w:p>
    <w:p>
      <w:pPr>
        <w:pStyle w:val="Compact"/>
        <w:numPr>
          <w:ilvl w:val="0"/>
          <w:numId w:val="1007"/>
        </w:numPr>
      </w:pPr>
      <w:r>
        <w:t xml:space="preserve">Sanitize all client-specific data</w:t>
      </w:r>
    </w:p>
    <w:p>
      <w:pPr>
        <w:pStyle w:val="Compact"/>
        <w:numPr>
          <w:ilvl w:val="0"/>
          <w:numId w:val="1007"/>
        </w:numPr>
      </w:pPr>
      <w:r>
        <w:t xml:space="preserve">Add a clear README that positions this as both a portfolio piece AND a usable system</w:t>
      </w:r>
    </w:p>
    <w:p>
      <w:pPr>
        <w:pStyle w:val="Compact"/>
        <w:numPr>
          <w:ilvl w:val="0"/>
          <w:numId w:val="1007"/>
        </w:numPr>
      </w:pPr>
      <w:r>
        <w:t xml:space="preserve">Cross-link to Titan Genome and Genius Tap repos</w:t>
      </w:r>
    </w:p>
    <w:p>
      <w:pPr>
        <w:pStyle w:val="Compact"/>
        <w:numPr>
          <w:ilvl w:val="0"/>
          <w:numId w:val="1007"/>
        </w:numPr>
      </w:pPr>
      <w:r>
        <w:t xml:space="preserve">Add a</w:t>
      </w:r>
      <w:r>
        <w:t xml:space="preserve"> </w:t>
      </w:r>
      <w:r>
        <w:t xml:space="preserve">“Services”</w:t>
      </w:r>
      <w:r>
        <w:t xml:space="preserve"> </w:t>
      </w:r>
      <w:r>
        <w:t xml:space="preserve">section with the AI integrator offer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f9d952dd7105d20fc9d9c5efcd1aeccdd755007"/>
    <w:p>
      <w:pPr>
        <w:pStyle w:val="Heading2"/>
      </w:pPr>
      <w:r>
        <w:t xml:space="preserve">PHASE 4: DR. VINOCUR ENGAGEMENT (Parallel Track)</w:t>
      </w:r>
    </w:p>
    <w:bookmarkStart w:id="35" w:name="whats-different-for-her"/>
    <w:p>
      <w:pPr>
        <w:pStyle w:val="Heading3"/>
      </w:pPr>
      <w:r>
        <w:t xml:space="preserve">What’s Different for Her</w:t>
      </w:r>
    </w:p>
    <w:p>
      <w:pPr>
        <w:pStyle w:val="FirstParagraph"/>
      </w:pPr>
      <w:r>
        <w:t xml:space="preserve">Dr. Vinocur gets</w:t>
      </w:r>
      <w:r>
        <w:t xml:space="preserve"> </w:t>
      </w:r>
      <w:r>
        <w:rPr>
          <w:b/>
          <w:bCs/>
        </w:rPr>
        <w:t xml:space="preserve">Expert Series v3 + LinkedIn Autopilot + AI Integrator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Her engagement:</w:t>
      </w:r>
      <w:r>
        <w:t xml:space="preserve"> </w:t>
      </w:r>
      <w:r>
        <w:t xml:space="preserve">- Expert Series v3 on her book + media appearances → 32+ infrastructure assets</w:t>
      </w:r>
      <w:r>
        <w:t xml:space="preserve"> </w:t>
      </w:r>
      <w:r>
        <w:t xml:space="preserve">- Genius Tap Tier 3 ($5,000 setup + $1,500/mo) → 100+ pieces/month for her personal brand</w:t>
      </w:r>
      <w:r>
        <w:t xml:space="preserve"> </w:t>
      </w:r>
      <w:r>
        <w:t xml:space="preserve">- ER medicine authority, book promotion, cannabis science, speaking circuit</w:t>
      </w:r>
      <w:r>
        <w:t xml:space="preserve"> </w:t>
      </w:r>
      <w:r>
        <w:t xml:space="preserve">- LinkedIn, Instagram, TikTok, YouTube, podcast pitches, cold outreach</w:t>
      </w:r>
      <w:r>
        <w:t xml:space="preserve"> </w:t>
      </w:r>
      <w:r>
        <w:t xml:space="preserve">- Game Day clinical content as a bonus track</w:t>
      </w:r>
      <w:r>
        <w:t xml:space="preserve"> </w:t>
      </w:r>
      <w:r>
        <w:t xml:space="preserve">- LinkedIn Autopilot v2 → autonomous LinkedIn authority building (daily posts, engagement, lead detection)</w:t>
      </w:r>
      <w:r>
        <w:t xml:space="preserve"> </w:t>
      </w:r>
      <w:r>
        <w:t xml:space="preserve">- AI Integrator ($1K + $300/mo) → trained person runs the Expert Series content pipeline + LinkedIn Autopilot daily so she doesn’t have to touch it</w:t>
      </w:r>
    </w:p>
    <w:p>
      <w:pPr>
        <w:pStyle w:val="BodyText"/>
      </w:pPr>
      <w:r>
        <w:rPr>
          <w:b/>
          <w:bCs/>
        </w:rPr>
        <w:t xml:space="preserve">The pitch to her is different:</w:t>
      </w:r>
      <w:r>
        <w:t xml:space="preserve"> </w:t>
      </w:r>
      <w:r>
        <w:t xml:space="preserve">-</w:t>
      </w:r>
      <w:r>
        <w:t xml:space="preserve"> </w:t>
      </w:r>
      <w:r>
        <w:t xml:space="preserve">“Your credentials are CNN, TODAY Show, governor-appointed, published author, 35 years ER… and you have 2,200 Instagram followers. We fix that gap.”</w:t>
      </w:r>
      <w:r>
        <w:t xml:space="preserve"> </w:t>
      </w:r>
      <w:r>
        <w:t xml:space="preserve">-</w:t>
      </w:r>
      <w:r>
        <w:t xml:space="preserve"> </w:t>
      </w:r>
      <w:r>
        <w:t xml:space="preserve">“Every piece of content we create for Game Day also builds YOUR personal brand. Two birds, one engine.”</w:t>
      </w:r>
      <w:r>
        <w:t xml:space="preserve"> </w:t>
      </w:r>
      <w:r>
        <w:t xml:space="preserve">-</w:t>
      </w:r>
      <w:r>
        <w:t xml:space="preserve"> </w:t>
      </w:r>
      <w:r>
        <w:t xml:space="preserve">“We turn your book into a 12-month content campaign, not a one-time launch.”</w:t>
      </w:r>
    </w:p>
    <w:p>
      <w:pPr>
        <w:pStyle w:val="BodyText"/>
      </w:pPr>
      <w:r>
        <w:rPr>
          <w:b/>
          <w:bCs/>
        </w:rPr>
        <w:t xml:space="preserve">Her content gets published to the same GitHub repo</w:t>
      </w:r>
      <w:r>
        <w:t xml:space="preserve"> </w:t>
      </w:r>
      <w:r>
        <w:t xml:space="preserve">(sanitized samples only) as proof of what the system produces for individual providers — not just franchise operations.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imeline-summary"/>
    <w:p>
      <w:pPr>
        <w:pStyle w:val="Heading2"/>
      </w:pPr>
      <w:r>
        <w:t xml:space="preserve">TIMELINE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Internal: GHL Workflows Build</w:t>
            </w:r>
          </w:p>
        </w:tc>
        <w:tc>
          <w:tcPr/>
          <w:p>
            <w:pPr>
              <w:pStyle w:val="Compact"/>
            </w:pPr>
            <w:r>
              <w:t xml:space="preserve">Fully tested GHL sub-account with all 8 workflow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Internal: Expert Series Build</w:t>
            </w:r>
          </w:p>
        </w:tc>
        <w:tc>
          <w:tcPr/>
          <w:p>
            <w:pPr>
              <w:pStyle w:val="Compact"/>
            </w:pPr>
            <w:r>
              <w:t xml:space="preserve">32+ Expert Series assets + 25+ Genius Tap pieces for Game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Launch: Pitch &amp; Onboard</w:t>
            </w:r>
          </w:p>
        </w:tc>
        <w:tc>
          <w:tcPr/>
          <w:p>
            <w:pPr>
              <w:pStyle w:val="Compact"/>
            </w:pPr>
            <w:r>
              <w:t xml:space="preserve">Tony says yes, GHL deployed, AI integrator 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Launch: Expert Series Go-Live</w:t>
            </w:r>
          </w:p>
        </w:tc>
        <w:tc>
          <w:tcPr/>
          <w:p>
            <w:pPr>
              <w:pStyle w:val="Compact"/>
            </w:pPr>
            <w:r>
              <w:t xml:space="preserve">Extraction call done, first content batch delivered, posting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Publish: Repo Build</w:t>
            </w:r>
          </w:p>
        </w:tc>
        <w:tc>
          <w:tcPr/>
          <w:p>
            <w:pPr>
              <w:pStyle w:val="Compact"/>
            </w:pPr>
            <w:r>
              <w:t xml:space="preserve">GitHub repo structured, documented, sanitized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Publish: Go Live</w:t>
            </w:r>
          </w:p>
        </w:tc>
        <w:tc>
          <w:tcPr/>
          <w:p>
            <w:pPr>
              <w:pStyle w:val="Compact"/>
            </w:pPr>
            <w:r>
              <w:t xml:space="preserve">Repo published, cross-linked, sales materials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Dr. Vinocur</w:t>
            </w:r>
          </w:p>
        </w:tc>
        <w:tc>
          <w:tcPr/>
          <w:p>
            <w:pPr>
              <w:pStyle w:val="Compact"/>
            </w:pPr>
            <w:r>
              <w:t xml:space="preserve">Expert Series v3 extraction call, personal brand content launched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rPr>
          <w:b/>
          <w:bCs/>
        </w:rPr>
        <w:t xml:space="preserve">At 30 days:</w:t>
      </w:r>
      <w:r>
        <w:t xml:space="preserve"> </w:t>
      </w:r>
      <w:r>
        <w:t xml:space="preserve">- GHL system live and running at Tony’s locations</w:t>
      </w:r>
      <w:r>
        <w:t xml:space="preserve"> </w:t>
      </w:r>
      <w:r>
        <w:t xml:space="preserve">- AI integrator managing day-to-day (if Option A)</w:t>
      </w:r>
      <w:r>
        <w:t xml:space="preserve"> </w:t>
      </w:r>
      <w:r>
        <w:t xml:space="preserve">- First reactivation campaign has touched 100+ dormant patients</w:t>
      </w:r>
      <w:r>
        <w:t xml:space="preserve"> </w:t>
      </w:r>
      <w:r>
        <w:t xml:space="preserve">- Speed-to-lead response time under 2 minutes</w:t>
      </w:r>
      <w:r>
        <w:t xml:space="preserve"> </w:t>
      </w:r>
      <w:r>
        <w:t xml:space="preserve">- 25+ content pieces published across Tony’s channels</w:t>
      </w:r>
      <w:r>
        <w:t xml:space="preserve"> </w:t>
      </w:r>
      <w:r>
        <w:t xml:space="preserve">- Dr. Vinocur extraction call completed, calibration samples approved</w:t>
      </w:r>
    </w:p>
    <w:p>
      <w:pPr>
        <w:pStyle w:val="BodyText"/>
      </w:pPr>
      <w:r>
        <w:rPr>
          <w:b/>
          <w:bCs/>
        </w:rPr>
        <w:t xml:space="preserve">At 90 days:</w:t>
      </w:r>
      <w:r>
        <w:t xml:space="preserve"> </w:t>
      </w:r>
      <w:r>
        <w:t xml:space="preserve">- Reactivation has recovered 40-90 patients (conservative to aggressive)</w:t>
      </w:r>
      <w:r>
        <w:t xml:space="preserve"> </w:t>
      </w:r>
      <w:r>
        <w:t xml:space="preserve">- $8K-$18K/month in recovered revenue per location</w:t>
      </w:r>
      <w:r>
        <w:t xml:space="preserve"> </w:t>
      </w:r>
      <w:r>
        <w:t xml:space="preserve">- Review count increasing, referral program generating warm leads</w:t>
      </w:r>
      <w:r>
        <w:t xml:space="preserve"> </w:t>
      </w:r>
      <w:r>
        <w:t xml:space="preserve">- 150+ content pieces published</w:t>
      </w:r>
      <w:r>
        <w:t xml:space="preserve"> </w:t>
      </w:r>
      <w:r>
        <w:t xml:space="preserve">- GitHub repo live with 2 case studies (franchise + provider)</w:t>
      </w:r>
      <w:r>
        <w:t xml:space="preserve"> </w:t>
      </w:r>
      <w:r>
        <w:t xml:space="preserve">- Dr. Vinocur’s Instagram doubled, LinkedIn dominant, TikTok launched</w:t>
      </w:r>
      <w:r>
        <w:t xml:space="preserve"> </w:t>
      </w:r>
      <w:r>
        <w:t xml:space="preserve">- System proven and ready to offer to other Game Day franchisees</w:t>
      </w:r>
    </w:p>
    <w:p>
      <w:pPr>
        <w:pStyle w:val="BodyText"/>
      </w:pPr>
      <w:r>
        <w:rPr>
          <w:b/>
          <w:bCs/>
        </w:rPr>
        <w:t xml:space="preserve">At 12 months:</w:t>
      </w:r>
      <w:r>
        <w:t xml:space="preserve"> </w:t>
      </w:r>
      <w:r>
        <w:t xml:space="preserve">- $741K-$1.05M additional revenue per location</w:t>
      </w:r>
      <w:r>
        <w:t xml:space="preserve"> </w:t>
      </w:r>
      <w:r>
        <w:t xml:space="preserve">- Content system producing 100+ pieces/month on autopilot</w:t>
      </w:r>
      <w:r>
        <w:t xml:space="preserve"> </w:t>
      </w:r>
      <w:r>
        <w:t xml:space="preserve">- AI integrator model proven and replicable</w:t>
      </w:r>
      <w:r>
        <w:t xml:space="preserve"> </w:t>
      </w:r>
      <w:r>
        <w:t xml:space="preserve">- GitHub repo serving as lead magnet for new franchise clients</w:t>
      </w:r>
      <w:r>
        <w:t xml:space="preserve"> </w:t>
      </w:r>
      <w:r>
        <w:t xml:space="preserve">- Dr. Vinocur established as the most visible Game Day provider online</w:t>
      </w:r>
      <w:r>
        <w:t xml:space="preserve"> </w:t>
      </w:r>
      <w:r>
        <w:t xml:space="preserve">- Expansion opportunity: pitch the system to Game Day corporate for all 250+ locations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