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26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  <w:b/>
          <w:u w:val="single"/>
        </w:rPr>
        <w:t>Integrantes:</w:t>
      </w:r>
      <w:r w:rsidRPr="009D5B26">
        <w:rPr>
          <w:rFonts w:ascii="Arial" w:hAnsi="Arial" w:cs="Arial"/>
        </w:rPr>
        <w:t xml:space="preserve"> </w:t>
      </w:r>
      <w:r w:rsidR="00EC4B20" w:rsidRPr="009D5B26">
        <w:rPr>
          <w:rFonts w:ascii="Arial" w:hAnsi="Arial" w:cs="Arial"/>
        </w:rPr>
        <w:t xml:space="preserve"> </w:t>
      </w:r>
    </w:p>
    <w:p w:rsidR="003F3548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>juan David Beltrán garnica</w:t>
      </w:r>
    </w:p>
    <w:p w:rsidR="00290927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>Jhonnier Orlando castro García</w:t>
      </w:r>
    </w:p>
    <w:p w:rsidR="00290927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>Wilmer esteban contreras García</w:t>
      </w:r>
    </w:p>
    <w:p w:rsidR="00290927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 xml:space="preserve">Miguel ángel pinzón Chávez </w:t>
      </w:r>
    </w:p>
    <w:p w:rsidR="003F3548" w:rsidRPr="009D5B26" w:rsidRDefault="003F3548">
      <w:pPr>
        <w:rPr>
          <w:rFonts w:ascii="Arial" w:hAnsi="Arial" w:cs="Arial"/>
          <w:b/>
          <w:u w:val="single"/>
        </w:rPr>
      </w:pPr>
    </w:p>
    <w:p w:rsidR="00A52FA8" w:rsidRPr="009D5B26" w:rsidRDefault="003F3548">
      <w:pPr>
        <w:rPr>
          <w:rFonts w:ascii="Arial" w:hAnsi="Arial" w:cs="Arial"/>
          <w:b/>
          <w:u w:val="single"/>
        </w:rPr>
      </w:pPr>
      <w:r w:rsidRPr="009D5B26">
        <w:rPr>
          <w:rFonts w:ascii="Arial" w:hAnsi="Arial" w:cs="Arial"/>
          <w:b/>
          <w:u w:val="single"/>
        </w:rPr>
        <w:t>Negociación tecnológica</w:t>
      </w:r>
    </w:p>
    <w:p w:rsidR="003F3548" w:rsidRPr="009D5B26" w:rsidRDefault="003F3548">
      <w:pPr>
        <w:rPr>
          <w:rFonts w:ascii="Arial" w:hAnsi="Arial" w:cs="Arial"/>
        </w:rPr>
      </w:pPr>
    </w:p>
    <w:p w:rsidR="003F3548" w:rsidRPr="009D5B26" w:rsidRDefault="003F3548">
      <w:pPr>
        <w:rPr>
          <w:rFonts w:ascii="Arial" w:hAnsi="Arial" w:cs="Arial"/>
        </w:rPr>
      </w:pPr>
      <w:r w:rsidRPr="009D5B26">
        <w:rPr>
          <w:rFonts w:ascii="Arial" w:hAnsi="Arial" w:cs="Arial"/>
        </w:rPr>
        <w:t>Definir:</w:t>
      </w:r>
    </w:p>
    <w:p w:rsidR="003F3548" w:rsidRPr="009D5B26" w:rsidRDefault="003F3548">
      <w:pPr>
        <w:rPr>
          <w:rFonts w:ascii="Arial" w:hAnsi="Arial" w:cs="Arial"/>
        </w:rPr>
      </w:pPr>
      <w:r w:rsidRPr="009D5B26">
        <w:rPr>
          <w:rFonts w:ascii="Arial" w:hAnsi="Arial" w:cs="Arial"/>
          <w:b/>
          <w:u w:val="single"/>
        </w:rPr>
        <w:t>Stakeholders</w:t>
      </w:r>
      <w:r w:rsidRPr="009D5B26">
        <w:rPr>
          <w:rFonts w:ascii="Arial" w:hAnsi="Arial" w:cs="Arial"/>
        </w:rPr>
        <w:t xml:space="preserve">: </w:t>
      </w:r>
      <w:r w:rsidR="00290927" w:rsidRPr="009D5B26">
        <w:rPr>
          <w:rFonts w:ascii="Arial" w:hAnsi="Arial" w:cs="Arial"/>
        </w:rPr>
        <w:t>significa</w:t>
      </w:r>
      <w:r w:rsidRPr="009D5B26">
        <w:rPr>
          <w:rFonts w:ascii="Arial" w:hAnsi="Arial" w:cs="Arial"/>
        </w:rPr>
        <w:t xml:space="preserve"> ‘interesado’ o ‘interesada’ y que se refiere a todas aquellas personas u organizaciones afectadas por las actividades y las decisiones de una empresa.</w:t>
      </w:r>
    </w:p>
    <w:p w:rsidR="00290927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 xml:space="preserve">En toda organización, además de sus propietarios participan diversos actores claves y grupos sociales que están constituidos por las personas o entes </w:t>
      </w:r>
      <w:r w:rsidR="00B476A4" w:rsidRPr="009D5B26">
        <w:rPr>
          <w:rFonts w:ascii="Arial" w:hAnsi="Arial" w:cs="Arial"/>
        </w:rPr>
        <w:t>que,</w:t>
      </w:r>
      <w:r w:rsidRPr="009D5B26">
        <w:rPr>
          <w:rFonts w:ascii="Arial" w:hAnsi="Arial" w:cs="Arial"/>
        </w:rPr>
        <w:t xml:space="preserve"> de una </w:t>
      </w:r>
      <w:r w:rsidR="00B476A4" w:rsidRPr="009D5B26">
        <w:rPr>
          <w:rFonts w:ascii="Arial" w:hAnsi="Arial" w:cs="Arial"/>
        </w:rPr>
        <w:t>manera u</w:t>
      </w:r>
      <w:r w:rsidRPr="009D5B26">
        <w:rPr>
          <w:rFonts w:ascii="Arial" w:hAnsi="Arial" w:cs="Arial"/>
        </w:rPr>
        <w:t xml:space="preserve"> </w:t>
      </w:r>
      <w:r w:rsidR="00B476A4" w:rsidRPr="009D5B26">
        <w:rPr>
          <w:rFonts w:ascii="Arial" w:hAnsi="Arial" w:cs="Arial"/>
        </w:rPr>
        <w:t>otra,</w:t>
      </w:r>
      <w:r w:rsidRPr="009D5B26">
        <w:rPr>
          <w:rFonts w:ascii="Arial" w:hAnsi="Arial" w:cs="Arial"/>
        </w:rPr>
        <w:t xml:space="preserve"> tienes intereses en el desempeño de una </w:t>
      </w:r>
      <w:r w:rsidR="00EC4B20" w:rsidRPr="009D5B26">
        <w:rPr>
          <w:rFonts w:ascii="Arial" w:hAnsi="Arial" w:cs="Arial"/>
        </w:rPr>
        <w:t>empresa porque están</w:t>
      </w:r>
      <w:r w:rsidRPr="009D5B26">
        <w:rPr>
          <w:rFonts w:ascii="Arial" w:hAnsi="Arial" w:cs="Arial"/>
        </w:rPr>
        <w:t xml:space="preserve"> relacionadas, bien </w:t>
      </w:r>
      <w:r w:rsidR="00EC4B20" w:rsidRPr="009D5B26">
        <w:rPr>
          <w:rFonts w:ascii="Arial" w:hAnsi="Arial" w:cs="Arial"/>
        </w:rPr>
        <w:t>directa,</w:t>
      </w:r>
      <w:r w:rsidRPr="009D5B26">
        <w:rPr>
          <w:rFonts w:ascii="Arial" w:hAnsi="Arial" w:cs="Arial"/>
        </w:rPr>
        <w:t xml:space="preserve"> bien </w:t>
      </w:r>
      <w:r w:rsidR="00EC4B20" w:rsidRPr="009D5B26">
        <w:rPr>
          <w:rFonts w:ascii="Arial" w:hAnsi="Arial" w:cs="Arial"/>
        </w:rPr>
        <w:t>indirectamente,</w:t>
      </w:r>
      <w:r w:rsidRPr="009D5B26">
        <w:rPr>
          <w:rFonts w:ascii="Arial" w:hAnsi="Arial" w:cs="Arial"/>
        </w:rPr>
        <w:t xml:space="preserve"> </w:t>
      </w:r>
      <w:r w:rsidR="00EC4B20" w:rsidRPr="009D5B26">
        <w:rPr>
          <w:rFonts w:ascii="Arial" w:hAnsi="Arial" w:cs="Arial"/>
        </w:rPr>
        <w:t>con ella</w:t>
      </w:r>
      <w:r w:rsidRPr="009D5B26">
        <w:rPr>
          <w:rFonts w:ascii="Arial" w:hAnsi="Arial" w:cs="Arial"/>
        </w:rPr>
        <w:t>.</w:t>
      </w:r>
    </w:p>
    <w:p w:rsidR="00290927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 xml:space="preserve">Existen dos categorías </w:t>
      </w:r>
      <w:r w:rsidR="00B476A4" w:rsidRPr="009D5B26">
        <w:rPr>
          <w:rFonts w:ascii="Arial" w:hAnsi="Arial" w:cs="Arial"/>
        </w:rPr>
        <w:t>fundamentales de</w:t>
      </w:r>
      <w:r w:rsidRPr="009D5B26">
        <w:rPr>
          <w:rFonts w:ascii="Arial" w:hAnsi="Arial" w:cs="Arial"/>
        </w:rPr>
        <w:t xml:space="preserve"> stakeholders.</w:t>
      </w:r>
    </w:p>
    <w:p w:rsidR="00290927" w:rsidRPr="009D5B26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 xml:space="preserve">Los stakeholdres primarios: que son aquellos imprescindibles para el </w:t>
      </w:r>
      <w:r w:rsidR="00B476A4" w:rsidRPr="009D5B26">
        <w:rPr>
          <w:rFonts w:ascii="Arial" w:hAnsi="Arial" w:cs="Arial"/>
        </w:rPr>
        <w:t>funcionamiento</w:t>
      </w:r>
      <w:r w:rsidRPr="009D5B26">
        <w:rPr>
          <w:rFonts w:ascii="Arial" w:hAnsi="Arial" w:cs="Arial"/>
        </w:rPr>
        <w:t xml:space="preserve"> de la </w:t>
      </w:r>
      <w:r w:rsidR="00B476A4" w:rsidRPr="009D5B26">
        <w:rPr>
          <w:rFonts w:ascii="Arial" w:hAnsi="Arial" w:cs="Arial"/>
        </w:rPr>
        <w:t>organización,</w:t>
      </w:r>
      <w:r w:rsidRPr="009D5B26">
        <w:rPr>
          <w:rFonts w:ascii="Arial" w:hAnsi="Arial" w:cs="Arial"/>
        </w:rPr>
        <w:t xml:space="preserve"> es decir, todos aquellos que tienes una relación económica directa con la empresa, como los accionistas, los clientes o los trabajadores.</w:t>
      </w:r>
    </w:p>
    <w:p w:rsidR="00290927" w:rsidRDefault="00290927">
      <w:pPr>
        <w:rPr>
          <w:rFonts w:ascii="Arial" w:hAnsi="Arial" w:cs="Arial"/>
        </w:rPr>
      </w:pPr>
      <w:r w:rsidRPr="009D5B26">
        <w:rPr>
          <w:rFonts w:ascii="Arial" w:hAnsi="Arial" w:cs="Arial"/>
        </w:rPr>
        <w:t xml:space="preserve">Los stakeholders secundarios: que son aquellos que </w:t>
      </w:r>
      <w:r w:rsidR="00B476A4" w:rsidRPr="009D5B26">
        <w:rPr>
          <w:rFonts w:ascii="Arial" w:hAnsi="Arial" w:cs="Arial"/>
        </w:rPr>
        <w:t>no participan</w:t>
      </w:r>
      <w:r w:rsidRPr="009D5B26">
        <w:rPr>
          <w:rFonts w:ascii="Arial" w:hAnsi="Arial" w:cs="Arial"/>
        </w:rPr>
        <w:t xml:space="preserve"> directamente en las actividades de la </w:t>
      </w:r>
      <w:r w:rsidR="00B476A4" w:rsidRPr="009D5B26">
        <w:rPr>
          <w:rFonts w:ascii="Arial" w:hAnsi="Arial" w:cs="Arial"/>
        </w:rPr>
        <w:t>empresa,</w:t>
      </w:r>
      <w:r w:rsidRPr="009D5B26">
        <w:rPr>
          <w:rFonts w:ascii="Arial" w:hAnsi="Arial" w:cs="Arial"/>
        </w:rPr>
        <w:t xml:space="preserve"> pero </w:t>
      </w:r>
      <w:r w:rsidR="00EC4B20" w:rsidRPr="009D5B26">
        <w:rPr>
          <w:rFonts w:ascii="Arial" w:hAnsi="Arial" w:cs="Arial"/>
        </w:rPr>
        <w:t>que,</w:t>
      </w:r>
      <w:r w:rsidRPr="009D5B26">
        <w:rPr>
          <w:rFonts w:ascii="Arial" w:hAnsi="Arial" w:cs="Arial"/>
        </w:rPr>
        <w:t xml:space="preserve"> sin embargo, se ven afectados por </w:t>
      </w:r>
      <w:r w:rsidR="00EC4B20" w:rsidRPr="009D5B26">
        <w:rPr>
          <w:rFonts w:ascii="Arial" w:hAnsi="Arial" w:cs="Arial"/>
        </w:rPr>
        <w:t>ella,</w:t>
      </w:r>
      <w:r w:rsidRPr="009D5B26">
        <w:rPr>
          <w:rFonts w:ascii="Arial" w:hAnsi="Arial" w:cs="Arial"/>
        </w:rPr>
        <w:t xml:space="preserve"> </w:t>
      </w:r>
      <w:r w:rsidR="00EC4B20" w:rsidRPr="009D5B26">
        <w:rPr>
          <w:rFonts w:ascii="Arial" w:hAnsi="Arial" w:cs="Arial"/>
        </w:rPr>
        <w:t>como,</w:t>
      </w:r>
      <w:r w:rsidRPr="009D5B26">
        <w:rPr>
          <w:rFonts w:ascii="Arial" w:hAnsi="Arial" w:cs="Arial"/>
        </w:rPr>
        <w:t xml:space="preserve"> por </w:t>
      </w:r>
      <w:r w:rsidR="00EC4B20" w:rsidRPr="009D5B26">
        <w:rPr>
          <w:rFonts w:ascii="Arial" w:hAnsi="Arial" w:cs="Arial"/>
        </w:rPr>
        <w:t>ejemplo,</w:t>
      </w:r>
      <w:r w:rsidRPr="009D5B26">
        <w:rPr>
          <w:rFonts w:ascii="Arial" w:hAnsi="Arial" w:cs="Arial"/>
        </w:rPr>
        <w:t xml:space="preserve"> los competidores o </w:t>
      </w:r>
      <w:r w:rsidR="00983CCA" w:rsidRPr="009D5B26">
        <w:rPr>
          <w:rFonts w:ascii="Arial" w:hAnsi="Arial" w:cs="Arial"/>
        </w:rPr>
        <w:t>la comunidad</w:t>
      </w:r>
      <w:r w:rsidRPr="009D5B26">
        <w:rPr>
          <w:rFonts w:ascii="Arial" w:hAnsi="Arial" w:cs="Arial"/>
        </w:rPr>
        <w:t xml:space="preserve">, entre </w:t>
      </w:r>
      <w:r w:rsidR="00983CCA" w:rsidRPr="009D5B26">
        <w:rPr>
          <w:rFonts w:ascii="Arial" w:hAnsi="Arial" w:cs="Arial"/>
        </w:rPr>
        <w:t>otros.</w:t>
      </w:r>
    </w:p>
    <w:p w:rsidR="009D5B26" w:rsidRDefault="009D5B26">
      <w:pPr>
        <w:rPr>
          <w:rFonts w:ascii="Arial" w:hAnsi="Arial" w:cs="Arial"/>
        </w:rPr>
      </w:pPr>
    </w:p>
    <w:p w:rsidR="009D5B26" w:rsidRPr="009D5B26" w:rsidRDefault="009D5B26" w:rsidP="009D5B26">
      <w:pPr>
        <w:rPr>
          <w:rFonts w:ascii="Arial" w:hAnsi="Arial" w:cs="Arial"/>
        </w:rPr>
      </w:pPr>
      <w:r w:rsidRPr="009D5B26">
        <w:rPr>
          <w:rFonts w:ascii="Arial" w:hAnsi="Arial" w:cs="Arial"/>
        </w:rPr>
        <w:t>Concepto creado en la década de 1980 por el filósofo estadounidense Robert Edward Freeman, stakeholder es cualquier individuo u organización que, de alguna manera, es impactado por las acciones de determinada empresa. En una traducción libre para el español, significa “partes interesadas”</w:t>
      </w:r>
    </w:p>
    <w:p w:rsidR="009D5B26" w:rsidRPr="009D5B26" w:rsidRDefault="009D5B26" w:rsidP="009D5B26">
      <w:pPr>
        <w:rPr>
          <w:rFonts w:ascii="Arial" w:hAnsi="Arial" w:cs="Arial"/>
        </w:rPr>
      </w:pPr>
      <w:r w:rsidRPr="009D5B26">
        <w:rPr>
          <w:rFonts w:ascii="Arial" w:hAnsi="Arial" w:cs="Arial"/>
        </w:rPr>
        <w:t>Freeman sostenía que los grupos de interés son indispensables y que siempre se deberían tener en cuenta para la planificación estratégica de cualquier negocio.</w:t>
      </w:r>
    </w:p>
    <w:p w:rsidR="00B476A4" w:rsidRPr="009D5B26" w:rsidRDefault="009D5B26">
      <w:pPr>
        <w:rPr>
          <w:rFonts w:ascii="Arial" w:hAnsi="Arial" w:cs="Arial"/>
        </w:rPr>
      </w:pPr>
      <w:r w:rsidRPr="009D5B26">
        <w:rPr>
          <w:rFonts w:ascii="Arial" w:hAnsi="Arial" w:cs="Arial"/>
        </w:rPr>
        <w:t>De esta manera, entender que el triunfo o fracaso de cualquier empresa, siempre afectará no solo a sus dueños, sino que también afectará a todos los que la rodean, es decir, a sus trabajadores, a sus socios, proveedores, competidores, familias de todos los involucrados y por supuesto a sus clientes.</w:t>
      </w:r>
    </w:p>
    <w:p w:rsidR="00B476A4" w:rsidRDefault="00B476A4">
      <w:pPr>
        <w:rPr>
          <w:rFonts w:ascii="Arial" w:hAnsi="Arial" w:cs="Arial"/>
        </w:rPr>
      </w:pPr>
    </w:p>
    <w:p w:rsidR="009D5B26" w:rsidRPr="009D5B26" w:rsidRDefault="009D5B26">
      <w:pPr>
        <w:rPr>
          <w:rFonts w:ascii="Arial" w:hAnsi="Arial" w:cs="Arial"/>
        </w:rPr>
      </w:pPr>
    </w:p>
    <w:p w:rsidR="003F3548" w:rsidRPr="009D5B26" w:rsidRDefault="003F3548">
      <w:pPr>
        <w:rPr>
          <w:rFonts w:ascii="Arial" w:hAnsi="Arial" w:cs="Arial"/>
        </w:rPr>
      </w:pPr>
      <w:r w:rsidRPr="009D5B26">
        <w:rPr>
          <w:rFonts w:ascii="Arial" w:hAnsi="Arial" w:cs="Arial"/>
          <w:b/>
          <w:u w:val="single"/>
        </w:rPr>
        <w:lastRenderedPageBreak/>
        <w:t>Traders</w:t>
      </w:r>
      <w:r w:rsidR="00B476A4" w:rsidRPr="009D5B26">
        <w:rPr>
          <w:rFonts w:ascii="Arial" w:hAnsi="Arial" w:cs="Arial"/>
          <w:b/>
          <w:u w:val="single"/>
        </w:rPr>
        <w:t xml:space="preserve">: </w:t>
      </w:r>
      <w:r w:rsidR="006A2067" w:rsidRPr="009D5B26">
        <w:rPr>
          <w:rFonts w:ascii="Arial" w:hAnsi="Arial" w:cs="Arial"/>
        </w:rPr>
        <w:t>un traders</w:t>
      </w:r>
      <w:r w:rsidR="00B476A4" w:rsidRPr="009D5B26">
        <w:rPr>
          <w:rFonts w:ascii="Arial" w:hAnsi="Arial" w:cs="Arial"/>
        </w:rPr>
        <w:t xml:space="preserve"> es una persona que comp</w:t>
      </w:r>
      <w:r w:rsidR="00EC4B20" w:rsidRPr="009D5B26">
        <w:rPr>
          <w:rFonts w:ascii="Arial" w:hAnsi="Arial" w:cs="Arial"/>
        </w:rPr>
        <w:t>r</w:t>
      </w:r>
      <w:r w:rsidR="00B476A4" w:rsidRPr="009D5B26">
        <w:rPr>
          <w:rFonts w:ascii="Arial" w:hAnsi="Arial" w:cs="Arial"/>
        </w:rPr>
        <w:t xml:space="preserve">a y </w:t>
      </w:r>
      <w:r w:rsidR="006A2067" w:rsidRPr="009D5B26">
        <w:rPr>
          <w:rFonts w:ascii="Arial" w:hAnsi="Arial" w:cs="Arial"/>
        </w:rPr>
        <w:t>vende activos</w:t>
      </w:r>
      <w:r w:rsidR="00B476A4" w:rsidRPr="009D5B26">
        <w:rPr>
          <w:rFonts w:ascii="Arial" w:hAnsi="Arial" w:cs="Arial"/>
        </w:rPr>
        <w:t xml:space="preserve"> </w:t>
      </w:r>
      <w:r w:rsidR="006A2067" w:rsidRPr="009D5B26">
        <w:rPr>
          <w:rFonts w:ascii="Arial" w:hAnsi="Arial" w:cs="Arial"/>
        </w:rPr>
        <w:t>financieros en</w:t>
      </w:r>
      <w:r w:rsidR="00B476A4" w:rsidRPr="009D5B26">
        <w:rPr>
          <w:rFonts w:ascii="Arial" w:hAnsi="Arial" w:cs="Arial"/>
        </w:rPr>
        <w:t xml:space="preserve"> </w:t>
      </w:r>
      <w:r w:rsidR="006A2067" w:rsidRPr="009D5B26">
        <w:rPr>
          <w:rFonts w:ascii="Arial" w:hAnsi="Arial" w:cs="Arial"/>
        </w:rPr>
        <w:t>cualquier mercado</w:t>
      </w:r>
      <w:r w:rsidR="00B476A4" w:rsidRPr="009D5B26">
        <w:rPr>
          <w:rFonts w:ascii="Arial" w:hAnsi="Arial" w:cs="Arial"/>
        </w:rPr>
        <w:t xml:space="preserve"> financiero con el </w:t>
      </w:r>
      <w:r w:rsidR="006A2067" w:rsidRPr="009D5B26">
        <w:rPr>
          <w:rFonts w:ascii="Arial" w:hAnsi="Arial" w:cs="Arial"/>
        </w:rPr>
        <w:t>objetivo de</w:t>
      </w:r>
      <w:r w:rsidR="00B476A4" w:rsidRPr="009D5B26">
        <w:rPr>
          <w:rFonts w:ascii="Arial" w:hAnsi="Arial" w:cs="Arial"/>
        </w:rPr>
        <w:t xml:space="preserve"> beneficiarse de las </w:t>
      </w:r>
      <w:r w:rsidR="006A2067" w:rsidRPr="009D5B26">
        <w:rPr>
          <w:rFonts w:ascii="Arial" w:hAnsi="Arial" w:cs="Arial"/>
        </w:rPr>
        <w:t>operaciones</w:t>
      </w:r>
      <w:r w:rsidR="00B476A4" w:rsidRPr="009D5B26">
        <w:rPr>
          <w:rFonts w:ascii="Arial" w:hAnsi="Arial" w:cs="Arial"/>
        </w:rPr>
        <w:t xml:space="preserve"> de trading. Un trader difiere </w:t>
      </w:r>
      <w:r w:rsidR="006A2067" w:rsidRPr="009D5B26">
        <w:rPr>
          <w:rFonts w:ascii="Arial" w:hAnsi="Arial" w:cs="Arial"/>
        </w:rPr>
        <w:t>principalmente de</w:t>
      </w:r>
      <w:r w:rsidR="00B476A4" w:rsidRPr="009D5B26">
        <w:rPr>
          <w:rFonts w:ascii="Arial" w:hAnsi="Arial" w:cs="Arial"/>
        </w:rPr>
        <w:t xml:space="preserve"> </w:t>
      </w:r>
      <w:r w:rsidR="006A2067" w:rsidRPr="009D5B26">
        <w:rPr>
          <w:rFonts w:ascii="Arial" w:hAnsi="Arial" w:cs="Arial"/>
        </w:rPr>
        <w:t>un inversionista</w:t>
      </w:r>
      <w:r w:rsidR="00B476A4" w:rsidRPr="009D5B26">
        <w:rPr>
          <w:rFonts w:ascii="Arial" w:hAnsi="Arial" w:cs="Arial"/>
        </w:rPr>
        <w:t xml:space="preserve"> por el </w:t>
      </w:r>
      <w:r w:rsidR="006A2067" w:rsidRPr="009D5B26">
        <w:rPr>
          <w:rFonts w:ascii="Arial" w:hAnsi="Arial" w:cs="Arial"/>
        </w:rPr>
        <w:t>horizonte temporal</w:t>
      </w:r>
      <w:r w:rsidR="00B476A4" w:rsidRPr="009D5B26">
        <w:rPr>
          <w:rFonts w:ascii="Arial" w:hAnsi="Arial" w:cs="Arial"/>
        </w:rPr>
        <w:t xml:space="preserve"> ya que un trader mantendría activos </w:t>
      </w:r>
      <w:r w:rsidR="006A2067" w:rsidRPr="009D5B26">
        <w:rPr>
          <w:rFonts w:ascii="Arial" w:hAnsi="Arial" w:cs="Arial"/>
        </w:rPr>
        <w:t>durante un</w:t>
      </w:r>
      <w:r w:rsidR="00B476A4" w:rsidRPr="009D5B26">
        <w:rPr>
          <w:rFonts w:ascii="Arial" w:hAnsi="Arial" w:cs="Arial"/>
        </w:rPr>
        <w:t xml:space="preserve"> periodo de </w:t>
      </w:r>
      <w:r w:rsidR="006A2067" w:rsidRPr="009D5B26">
        <w:rPr>
          <w:rFonts w:ascii="Arial" w:hAnsi="Arial" w:cs="Arial"/>
        </w:rPr>
        <w:t>tiempo más</w:t>
      </w:r>
      <w:r w:rsidR="00B476A4" w:rsidRPr="009D5B26">
        <w:rPr>
          <w:rFonts w:ascii="Arial" w:hAnsi="Arial" w:cs="Arial"/>
        </w:rPr>
        <w:t xml:space="preserve"> corto y tiende a capitalizar las tendencias a corto plazo.</w:t>
      </w:r>
    </w:p>
    <w:p w:rsidR="00B476A4" w:rsidRPr="009D5B26" w:rsidRDefault="00B476A4">
      <w:pPr>
        <w:rPr>
          <w:rFonts w:ascii="Arial" w:hAnsi="Arial" w:cs="Arial"/>
        </w:rPr>
      </w:pPr>
      <w:r w:rsidRPr="009D5B26">
        <w:rPr>
          <w:rFonts w:ascii="Arial" w:hAnsi="Arial" w:cs="Arial"/>
        </w:rPr>
        <w:t xml:space="preserve">Los traders son tanto profesionales que trabajan en una institución financiera o una corporación por </w:t>
      </w:r>
      <w:r w:rsidR="006A2067" w:rsidRPr="009D5B26">
        <w:rPr>
          <w:rFonts w:ascii="Arial" w:hAnsi="Arial" w:cs="Arial"/>
        </w:rPr>
        <w:t>un</w:t>
      </w:r>
      <w:r w:rsidRPr="009D5B26">
        <w:rPr>
          <w:rFonts w:ascii="Arial" w:hAnsi="Arial" w:cs="Arial"/>
        </w:rPr>
        <w:t xml:space="preserve"> salario o bono acordado contractualmente, como individuos </w:t>
      </w:r>
      <w:r w:rsidR="006A2067" w:rsidRPr="009D5B26">
        <w:rPr>
          <w:rFonts w:ascii="Arial" w:hAnsi="Arial" w:cs="Arial"/>
        </w:rPr>
        <w:t>independientes. compran</w:t>
      </w:r>
      <w:r w:rsidRPr="009D5B26">
        <w:rPr>
          <w:rFonts w:ascii="Arial" w:hAnsi="Arial" w:cs="Arial"/>
        </w:rPr>
        <w:t xml:space="preserve"> y </w:t>
      </w:r>
      <w:r w:rsidR="006A2067" w:rsidRPr="009D5B26">
        <w:rPr>
          <w:rFonts w:ascii="Arial" w:hAnsi="Arial" w:cs="Arial"/>
        </w:rPr>
        <w:t>venden los</w:t>
      </w:r>
      <w:r w:rsidRPr="009D5B26">
        <w:rPr>
          <w:rFonts w:ascii="Arial" w:hAnsi="Arial" w:cs="Arial"/>
        </w:rPr>
        <w:t xml:space="preserve"> instrumentos </w:t>
      </w:r>
      <w:r w:rsidR="006A2067" w:rsidRPr="009D5B26">
        <w:rPr>
          <w:rFonts w:ascii="Arial" w:hAnsi="Arial" w:cs="Arial"/>
        </w:rPr>
        <w:t>financieros operados</w:t>
      </w:r>
      <w:r w:rsidRPr="009D5B26">
        <w:rPr>
          <w:rFonts w:ascii="Arial" w:hAnsi="Arial" w:cs="Arial"/>
        </w:rPr>
        <w:t xml:space="preserve"> en los mercados bursátiles, los mercados derivados y los mercados de </w:t>
      </w:r>
      <w:r w:rsidR="006A2067" w:rsidRPr="009D5B26">
        <w:rPr>
          <w:rFonts w:ascii="Arial" w:hAnsi="Arial" w:cs="Arial"/>
        </w:rPr>
        <w:t>productos básicos</w:t>
      </w:r>
      <w:r w:rsidRPr="009D5B26">
        <w:rPr>
          <w:rFonts w:ascii="Arial" w:hAnsi="Arial" w:cs="Arial"/>
        </w:rPr>
        <w:t xml:space="preserve"> que </w:t>
      </w:r>
      <w:r w:rsidR="006A2067" w:rsidRPr="009D5B26">
        <w:rPr>
          <w:rFonts w:ascii="Arial" w:hAnsi="Arial" w:cs="Arial"/>
        </w:rPr>
        <w:t>comprenden las</w:t>
      </w:r>
      <w:r w:rsidRPr="009D5B26">
        <w:rPr>
          <w:rFonts w:ascii="Arial" w:hAnsi="Arial" w:cs="Arial"/>
        </w:rPr>
        <w:t xml:space="preserve"> bolsas de valores, los </w:t>
      </w:r>
      <w:r w:rsidR="006A2067" w:rsidRPr="009D5B26">
        <w:rPr>
          <w:rFonts w:ascii="Arial" w:hAnsi="Arial" w:cs="Arial"/>
        </w:rPr>
        <w:t>mercados de derivados y las forex con la esperanza de hacer una súbita fortuna.</w:t>
      </w:r>
    </w:p>
    <w:p w:rsidR="006A2067" w:rsidRPr="009D5B26" w:rsidRDefault="006A2067">
      <w:pPr>
        <w:rPr>
          <w:rFonts w:ascii="Arial" w:hAnsi="Arial" w:cs="Arial"/>
        </w:rPr>
      </w:pPr>
    </w:p>
    <w:p w:rsidR="00B476A4" w:rsidRPr="009D5B26" w:rsidRDefault="00B476A4">
      <w:pPr>
        <w:rPr>
          <w:rFonts w:ascii="Arial" w:hAnsi="Arial" w:cs="Arial"/>
          <w:b/>
          <w:u w:val="single"/>
        </w:rPr>
      </w:pPr>
    </w:p>
    <w:p w:rsidR="003F3548" w:rsidRPr="009D5B26" w:rsidRDefault="00EC4B20">
      <w:pPr>
        <w:rPr>
          <w:rFonts w:ascii="Arial" w:hAnsi="Arial" w:cs="Arial"/>
          <w:b/>
          <w:u w:val="single"/>
        </w:rPr>
      </w:pPr>
      <w:r w:rsidRPr="009D5B26">
        <w:rPr>
          <w:rFonts w:ascii="Arial" w:hAnsi="Arial" w:cs="Arial"/>
          <w:b/>
          <w:u w:val="single"/>
        </w:rPr>
        <w:t>¿Cómo</w:t>
      </w:r>
      <w:r w:rsidR="003F3548" w:rsidRPr="009D5B26">
        <w:rPr>
          <w:rFonts w:ascii="Arial" w:hAnsi="Arial" w:cs="Arial"/>
          <w:b/>
          <w:u w:val="single"/>
        </w:rPr>
        <w:t xml:space="preserve"> consideras que impactan un proceso de negociación </w:t>
      </w:r>
      <w:r w:rsidRPr="009D5B26">
        <w:rPr>
          <w:rFonts w:ascii="Arial" w:hAnsi="Arial" w:cs="Arial"/>
          <w:b/>
          <w:u w:val="single"/>
        </w:rPr>
        <w:t>tecnológica?</w:t>
      </w:r>
    </w:p>
    <w:p w:rsidR="0080310E" w:rsidRDefault="00D5195F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C4B20" w:rsidRPr="009D5B26">
        <w:rPr>
          <w:rFonts w:ascii="Arial" w:hAnsi="Arial" w:cs="Arial"/>
        </w:rPr>
        <w:t>=</w:t>
      </w:r>
      <w:r w:rsidR="0080310E">
        <w:rPr>
          <w:rFonts w:ascii="Arial" w:hAnsi="Arial" w:cs="Arial"/>
        </w:rPr>
        <w:t>impactan de forma positiva ya siendo actualizando equipos de tecnología ya que con eso se están optimizando ciertos procesos de la empresa y de igual manera adquiriéndolos sin tener estar tecnologías.</w:t>
      </w:r>
    </w:p>
    <w:p w:rsidR="0080310E" w:rsidRPr="0080310E" w:rsidRDefault="008031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inconveniente podría </w:t>
      </w:r>
      <w:r w:rsidR="005F43D4">
        <w:rPr>
          <w:rFonts w:ascii="Arial" w:hAnsi="Arial" w:cs="Arial"/>
        </w:rPr>
        <w:t>ser sus costos dependiendo su utilidad y su eficiencia.</w:t>
      </w:r>
      <w:bookmarkStart w:id="0" w:name="_GoBack"/>
      <w:bookmarkEnd w:id="0"/>
    </w:p>
    <w:p w:rsidR="004B14B7" w:rsidRPr="009D5B26" w:rsidRDefault="004B14B7">
      <w:pPr>
        <w:rPr>
          <w:rFonts w:ascii="Arial" w:hAnsi="Arial" w:cs="Arial"/>
        </w:rPr>
      </w:pPr>
      <w:r w:rsidRPr="009D5B26">
        <w:rPr>
          <w:rFonts w:ascii="Arial" w:hAnsi="Arial" w:cs="Arial"/>
        </w:rPr>
        <w:t>Ley 80 de 1993.</w:t>
      </w:r>
    </w:p>
    <w:p w:rsidR="00690BCB" w:rsidRPr="009D5B26" w:rsidRDefault="00690BCB">
      <w:pPr>
        <w:rPr>
          <w:rFonts w:ascii="Arial" w:hAnsi="Arial" w:cs="Arial"/>
        </w:rPr>
      </w:pPr>
      <w:r w:rsidRPr="009D5B26">
        <w:rPr>
          <w:rFonts w:ascii="Arial" w:hAnsi="Arial" w:cs="Arial"/>
        </w:rPr>
        <w:t>Javier.unad@gmail.com</w:t>
      </w:r>
    </w:p>
    <w:sectPr w:rsidR="00690BCB" w:rsidRPr="009D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48"/>
    <w:rsid w:val="00066552"/>
    <w:rsid w:val="00290927"/>
    <w:rsid w:val="003F3548"/>
    <w:rsid w:val="004B14B7"/>
    <w:rsid w:val="005F43D4"/>
    <w:rsid w:val="00690BCB"/>
    <w:rsid w:val="006A2067"/>
    <w:rsid w:val="0080310E"/>
    <w:rsid w:val="00983CCA"/>
    <w:rsid w:val="009D5B26"/>
    <w:rsid w:val="00B476A4"/>
    <w:rsid w:val="00BC3C4A"/>
    <w:rsid w:val="00D5195F"/>
    <w:rsid w:val="00D92069"/>
    <w:rsid w:val="00E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B63E"/>
  <w15:chartTrackingRefBased/>
  <w15:docId w15:val="{C10533EF-F103-49FC-B403-D9DDF8CA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7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CAC76-B2ED-432B-A008-0DDF36EB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2020-03-10T15:23:00Z</dcterms:created>
  <dcterms:modified xsi:type="dcterms:W3CDTF">2020-03-10T16:42:00Z</dcterms:modified>
</cp:coreProperties>
</file>