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2F" w:rsidRDefault="002D0E62" w:rsidP="002D0E62">
      <w:pPr>
        <w:jc w:val="both"/>
        <w:rPr>
          <w:rFonts w:ascii="Times New Roman" w:hAnsi="Times New Roman" w:cs="Times New Roman"/>
          <w:sz w:val="24"/>
          <w:szCs w:val="24"/>
        </w:rPr>
      </w:pPr>
      <w:r w:rsidRPr="00335781">
        <w:rPr>
          <w:rFonts w:ascii="Times New Roman" w:hAnsi="Times New Roman" w:cs="Times New Roman"/>
          <w:b/>
          <w:sz w:val="24"/>
          <w:szCs w:val="24"/>
        </w:rPr>
        <w:t>Table S1.</w:t>
      </w:r>
      <w:r w:rsidRPr="002D0E62">
        <w:rPr>
          <w:rFonts w:ascii="Times New Roman" w:hAnsi="Times New Roman" w:cs="Times New Roman"/>
          <w:sz w:val="24"/>
          <w:szCs w:val="24"/>
        </w:rPr>
        <w:t xml:space="preserve"> Coefficients of attack rate (</w:t>
      </w:r>
      <w:r w:rsidR="002E7012" w:rsidRPr="002E7012">
        <w:rPr>
          <w:rFonts w:ascii="Times New Roman" w:hAnsi="Times New Roman" w:cs="Times New Roman"/>
          <w:i/>
          <w:sz w:val="24"/>
          <w:szCs w:val="24"/>
        </w:rPr>
        <w:t>a</w:t>
      </w:r>
      <w:r w:rsidRPr="002D0E62">
        <w:rPr>
          <w:rFonts w:ascii="Times New Roman" w:hAnsi="Times New Roman" w:cs="Times New Roman"/>
          <w:sz w:val="24"/>
          <w:szCs w:val="24"/>
        </w:rPr>
        <w:t>), estimated handling times (</w:t>
      </w:r>
      <w:r w:rsidR="0033436C">
        <w:rPr>
          <w:rFonts w:ascii="Times New Roman" w:hAnsi="Times New Roman" w:cs="Times New Roman"/>
          <w:sz w:val="24"/>
          <w:szCs w:val="24"/>
        </w:rPr>
        <w:t>T</w:t>
      </w:r>
      <w:r w:rsidR="000333CB" w:rsidRPr="0033436C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="002E7012">
        <w:rPr>
          <w:rFonts w:ascii="Times New Roman" w:hAnsi="Times New Roman" w:cs="Times New Roman"/>
          <w:sz w:val="24"/>
          <w:szCs w:val="24"/>
        </w:rPr>
        <w:t>)</w:t>
      </w:r>
      <w:r w:rsidRPr="002D0E62">
        <w:rPr>
          <w:rFonts w:ascii="Times New Roman" w:hAnsi="Times New Roman" w:cs="Times New Roman"/>
          <w:sz w:val="24"/>
          <w:szCs w:val="24"/>
        </w:rPr>
        <w:t xml:space="preserve"> </w:t>
      </w:r>
      <w:r w:rsidR="00D0271E">
        <w:rPr>
          <w:rFonts w:ascii="Times New Roman" w:hAnsi="Times New Roman" w:cs="Times New Roman"/>
          <w:sz w:val="24"/>
          <w:szCs w:val="24"/>
        </w:rPr>
        <w:t xml:space="preserve">and </w:t>
      </w:r>
      <w:r w:rsidRPr="002D0E62">
        <w:rPr>
          <w:rFonts w:ascii="Times New Roman" w:hAnsi="Times New Roman" w:cs="Times New Roman"/>
          <w:sz w:val="24"/>
          <w:szCs w:val="24"/>
        </w:rPr>
        <w:t>maximum attack rates (</w:t>
      </w:r>
      <w:r w:rsidR="002E7012">
        <w:rPr>
          <w:rFonts w:ascii="Times New Roman" w:hAnsi="Times New Roman" w:cs="Times New Roman"/>
          <w:sz w:val="24"/>
          <w:szCs w:val="24"/>
        </w:rPr>
        <w:t>T/T</w:t>
      </w:r>
      <w:r w:rsidR="002E7012" w:rsidRPr="002E7012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2D0E62">
        <w:rPr>
          <w:rFonts w:ascii="Times New Roman" w:hAnsi="Times New Roman" w:cs="Times New Roman"/>
          <w:sz w:val="24"/>
          <w:szCs w:val="24"/>
        </w:rPr>
        <w:t xml:space="preserve">) of each simulated curve using </w:t>
      </w:r>
      <w:r w:rsidR="002E7012">
        <w:rPr>
          <w:rFonts w:ascii="Times New Roman" w:hAnsi="Times New Roman" w:cs="Times New Roman"/>
          <w:sz w:val="24"/>
          <w:szCs w:val="24"/>
        </w:rPr>
        <w:t xml:space="preserve">a </w:t>
      </w:r>
      <w:r w:rsidRPr="002D0E62">
        <w:rPr>
          <w:rFonts w:ascii="Times New Roman" w:hAnsi="Times New Roman" w:cs="Times New Roman"/>
          <w:sz w:val="24"/>
          <w:szCs w:val="24"/>
        </w:rPr>
        <w:t>10</w:t>
      </w:r>
      <w:r w:rsidR="002E7012">
        <w:rPr>
          <w:rFonts w:ascii="Times New Roman" w:hAnsi="Times New Roman" w:cs="Times New Roman"/>
          <w:sz w:val="24"/>
          <w:szCs w:val="24"/>
        </w:rPr>
        <w:t xml:space="preserve">0/10 </w:t>
      </w:r>
      <w:r w:rsidR="002E7012" w:rsidRPr="002D0E62">
        <w:rPr>
          <w:rFonts w:ascii="Times New Roman" w:hAnsi="Times New Roman" w:cs="Times New Roman"/>
          <w:sz w:val="24"/>
          <w:szCs w:val="24"/>
        </w:rPr>
        <w:t>samples</w:t>
      </w:r>
      <w:r w:rsidR="002E7012">
        <w:rPr>
          <w:rFonts w:ascii="Times New Roman" w:hAnsi="Times New Roman" w:cs="Times New Roman"/>
          <w:sz w:val="24"/>
          <w:szCs w:val="24"/>
        </w:rPr>
        <w:t>/curves ratio</w:t>
      </w:r>
      <w:r w:rsidRPr="002D0E62">
        <w:rPr>
          <w:rFonts w:ascii="Times New Roman" w:hAnsi="Times New Roman" w:cs="Times New Roman"/>
          <w:sz w:val="24"/>
          <w:szCs w:val="24"/>
        </w:rPr>
        <w:t>. hS21: handling time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21ºC</w:t>
      </w:r>
      <w:r w:rsidR="00C621D7">
        <w:rPr>
          <w:rFonts w:ascii="Times New Roman" w:hAnsi="Times New Roman" w:cs="Times New Roman"/>
          <w:sz w:val="24"/>
          <w:szCs w:val="24"/>
        </w:rPr>
        <w:t>;</w:t>
      </w:r>
      <w:r w:rsidR="00BC4A37">
        <w:rPr>
          <w:rFonts w:ascii="Times New Roman" w:hAnsi="Times New Roman" w:cs="Times New Roman"/>
          <w:sz w:val="24"/>
          <w:szCs w:val="24"/>
        </w:rPr>
        <w:t xml:space="preserve"> </w:t>
      </w:r>
      <w:r w:rsidRPr="002D0E62">
        <w:rPr>
          <w:rFonts w:ascii="Times New Roman" w:hAnsi="Times New Roman" w:cs="Times New Roman"/>
          <w:sz w:val="24"/>
          <w:szCs w:val="24"/>
        </w:rPr>
        <w:t>hS24: handling time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24ºC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hS27: handling time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27ºC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aS21: attack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21ºC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aS24: attack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24ºC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aS27: attack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27ºC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MAR21: maximum attack rates at 21ºC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MAR24: maximum attack rates at 24ºC</w:t>
      </w:r>
      <w:r w:rsidR="00BC4A37"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MAR27: maximum attack rates</w:t>
      </w:r>
      <w:r w:rsidR="00BC4A37">
        <w:rPr>
          <w:rFonts w:ascii="Times New Roman" w:hAnsi="Times New Roman" w:cs="Times New Roman"/>
          <w:sz w:val="24"/>
          <w:szCs w:val="24"/>
        </w:rPr>
        <w:t xml:space="preserve"> at 27</w:t>
      </w:r>
      <w:r w:rsidRPr="002D0E62">
        <w:rPr>
          <w:rFonts w:ascii="Times New Roman" w:hAnsi="Times New Roman" w:cs="Times New Roman"/>
          <w:sz w:val="24"/>
          <w:szCs w:val="24"/>
        </w:rPr>
        <w:t>ºC.</w:t>
      </w:r>
    </w:p>
    <w:p w:rsidR="002E7012" w:rsidRDefault="002E7012" w:rsidP="002E7012">
      <w:pPr>
        <w:jc w:val="center"/>
        <w:rPr>
          <w:rFonts w:ascii="Times New Roman" w:hAnsi="Times New Roman" w:cs="Times New Roman"/>
          <w:sz w:val="24"/>
          <w:szCs w:val="24"/>
        </w:rPr>
      </w:pPr>
      <w:r w:rsidRPr="002E7012">
        <w:rPr>
          <w:noProof/>
          <w:szCs w:val="24"/>
          <w:lang w:val="pt-PT" w:eastAsia="pt-PT"/>
        </w:rPr>
        <w:drawing>
          <wp:inline distT="0" distB="0" distL="0" distR="0">
            <wp:extent cx="5943600" cy="18961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12" w:rsidRDefault="002E7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7012" w:rsidRDefault="002E7012" w:rsidP="002E7012">
      <w:pPr>
        <w:jc w:val="both"/>
        <w:rPr>
          <w:rFonts w:ascii="Times New Roman" w:hAnsi="Times New Roman" w:cs="Times New Roman"/>
          <w:sz w:val="24"/>
          <w:szCs w:val="24"/>
        </w:rPr>
      </w:pPr>
      <w:r w:rsidRPr="00335781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D17906">
        <w:rPr>
          <w:rFonts w:ascii="Times New Roman" w:hAnsi="Times New Roman" w:cs="Times New Roman"/>
          <w:b/>
          <w:sz w:val="24"/>
          <w:szCs w:val="24"/>
        </w:rPr>
        <w:t>2</w:t>
      </w:r>
      <w:r w:rsidRPr="00335781">
        <w:rPr>
          <w:rFonts w:ascii="Times New Roman" w:hAnsi="Times New Roman" w:cs="Times New Roman"/>
          <w:b/>
          <w:sz w:val="24"/>
          <w:szCs w:val="24"/>
        </w:rPr>
        <w:t>.</w:t>
      </w:r>
      <w:r w:rsidRPr="002D0E62">
        <w:rPr>
          <w:rFonts w:ascii="Times New Roman" w:hAnsi="Times New Roman" w:cs="Times New Roman"/>
          <w:sz w:val="24"/>
          <w:szCs w:val="24"/>
        </w:rPr>
        <w:t xml:space="preserve"> Coefficients of attack rate (</w:t>
      </w:r>
      <w:r w:rsidRPr="002E7012">
        <w:rPr>
          <w:rFonts w:ascii="Times New Roman" w:hAnsi="Times New Roman" w:cs="Times New Roman"/>
          <w:i/>
          <w:sz w:val="24"/>
          <w:szCs w:val="24"/>
        </w:rPr>
        <w:t>a</w:t>
      </w:r>
      <w:r w:rsidRPr="002D0E62">
        <w:rPr>
          <w:rFonts w:ascii="Times New Roman" w:hAnsi="Times New Roman" w:cs="Times New Roman"/>
          <w:sz w:val="24"/>
          <w:szCs w:val="24"/>
        </w:rPr>
        <w:t>), estimated handling times (</w:t>
      </w:r>
      <w:r w:rsidR="00C70DC9">
        <w:rPr>
          <w:rFonts w:ascii="Times New Roman" w:hAnsi="Times New Roman" w:cs="Times New Roman"/>
          <w:sz w:val="24"/>
          <w:szCs w:val="24"/>
        </w:rPr>
        <w:t>T</w:t>
      </w:r>
      <w:r w:rsidRPr="00C70DC9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D0E62">
        <w:rPr>
          <w:rFonts w:ascii="Times New Roman" w:hAnsi="Times New Roman" w:cs="Times New Roman"/>
          <w:sz w:val="24"/>
          <w:szCs w:val="24"/>
        </w:rPr>
        <w:t xml:space="preserve"> </w:t>
      </w:r>
      <w:r w:rsidR="00D0271E">
        <w:rPr>
          <w:rFonts w:ascii="Times New Roman" w:hAnsi="Times New Roman" w:cs="Times New Roman"/>
          <w:sz w:val="24"/>
          <w:szCs w:val="24"/>
        </w:rPr>
        <w:t xml:space="preserve">and </w:t>
      </w:r>
      <w:r w:rsidRPr="002D0E62">
        <w:rPr>
          <w:rFonts w:ascii="Times New Roman" w:hAnsi="Times New Roman" w:cs="Times New Roman"/>
          <w:sz w:val="24"/>
          <w:szCs w:val="24"/>
        </w:rPr>
        <w:t>maximum attack rates (</w:t>
      </w:r>
      <w:r>
        <w:rPr>
          <w:rFonts w:ascii="Times New Roman" w:hAnsi="Times New Roman" w:cs="Times New Roman"/>
          <w:sz w:val="24"/>
          <w:szCs w:val="24"/>
        </w:rPr>
        <w:t>T/T</w:t>
      </w:r>
      <w:r w:rsidRPr="002E7012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Pr="002D0E62">
        <w:rPr>
          <w:rFonts w:ascii="Times New Roman" w:hAnsi="Times New Roman" w:cs="Times New Roman"/>
          <w:sz w:val="24"/>
          <w:szCs w:val="24"/>
        </w:rPr>
        <w:t xml:space="preserve">) of each simulated curve using </w:t>
      </w:r>
      <w:r>
        <w:rPr>
          <w:rFonts w:ascii="Times New Roman" w:hAnsi="Times New Roman" w:cs="Times New Roman"/>
          <w:sz w:val="24"/>
          <w:szCs w:val="24"/>
        </w:rPr>
        <w:t xml:space="preserve">a 10/100 </w:t>
      </w:r>
      <w:r w:rsidRPr="002D0E62">
        <w:rPr>
          <w:rFonts w:ascii="Times New Roman" w:hAnsi="Times New Roman" w:cs="Times New Roman"/>
          <w:sz w:val="24"/>
          <w:szCs w:val="24"/>
        </w:rPr>
        <w:t>samples</w:t>
      </w:r>
      <w:r>
        <w:rPr>
          <w:rFonts w:ascii="Times New Roman" w:hAnsi="Times New Roman" w:cs="Times New Roman"/>
          <w:sz w:val="24"/>
          <w:szCs w:val="24"/>
        </w:rPr>
        <w:t>/curves ratio</w:t>
      </w:r>
      <w:r w:rsidRPr="002D0E62">
        <w:rPr>
          <w:rFonts w:ascii="Times New Roman" w:hAnsi="Times New Roman" w:cs="Times New Roman"/>
          <w:sz w:val="24"/>
          <w:szCs w:val="24"/>
        </w:rPr>
        <w:t>. hS21: handling time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21ºC</w:t>
      </w:r>
      <w:r w:rsidR="00C621D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E62">
        <w:rPr>
          <w:rFonts w:ascii="Times New Roman" w:hAnsi="Times New Roman" w:cs="Times New Roman"/>
          <w:sz w:val="24"/>
          <w:szCs w:val="24"/>
        </w:rPr>
        <w:t>hS24: handling time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24ºC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hS27: handling time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27ºC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aS21: attack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21ºC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aS24: attack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24ºC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aS27: attack rate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0E62">
        <w:rPr>
          <w:rFonts w:ascii="Times New Roman" w:hAnsi="Times New Roman" w:cs="Times New Roman"/>
          <w:sz w:val="24"/>
          <w:szCs w:val="24"/>
        </w:rPr>
        <w:t xml:space="preserve"> at 27ºC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MAR21: maximum attack rates at 21ºC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MAR24: maximum attack rates at 24ºC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D0E62">
        <w:rPr>
          <w:rFonts w:ascii="Times New Roman" w:hAnsi="Times New Roman" w:cs="Times New Roman"/>
          <w:sz w:val="24"/>
          <w:szCs w:val="24"/>
        </w:rPr>
        <w:t>MAR27: maximum attack rates</w:t>
      </w:r>
      <w:r>
        <w:rPr>
          <w:rFonts w:ascii="Times New Roman" w:hAnsi="Times New Roman" w:cs="Times New Roman"/>
          <w:sz w:val="24"/>
          <w:szCs w:val="24"/>
        </w:rPr>
        <w:t xml:space="preserve"> at 27</w:t>
      </w:r>
      <w:r w:rsidRPr="002D0E62">
        <w:rPr>
          <w:rFonts w:ascii="Times New Roman" w:hAnsi="Times New Roman" w:cs="Times New Roman"/>
          <w:sz w:val="24"/>
          <w:szCs w:val="24"/>
        </w:rPr>
        <w:t>ºC.</w:t>
      </w:r>
    </w:p>
    <w:tbl>
      <w:tblPr>
        <w:tblW w:w="9960" w:type="dxa"/>
        <w:tblInd w:w="94" w:type="dxa"/>
        <w:tblLook w:val="04A0"/>
      </w:tblPr>
      <w:tblGrid>
        <w:gridCol w:w="750"/>
        <w:gridCol w:w="740"/>
        <w:gridCol w:w="940"/>
        <w:gridCol w:w="940"/>
        <w:gridCol w:w="940"/>
        <w:gridCol w:w="840"/>
        <w:gridCol w:w="940"/>
        <w:gridCol w:w="1260"/>
        <w:gridCol w:w="1360"/>
        <w:gridCol w:w="1360"/>
      </w:tblGrid>
      <w:tr w:rsidR="00D17906" w:rsidRPr="00D17906" w:rsidTr="00572B52">
        <w:trPr>
          <w:trHeight w:val="255"/>
        </w:trPr>
        <w:tc>
          <w:tcPr>
            <w:tcW w:w="6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Curve</w:t>
            </w:r>
          </w:p>
        </w:tc>
        <w:tc>
          <w:tcPr>
            <w:tcW w:w="7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hS21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hS24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hS27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aS21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aS24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aS27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MAR21</w:t>
            </w:r>
          </w:p>
        </w:tc>
        <w:tc>
          <w:tcPr>
            <w:tcW w:w="13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MAR24</w:t>
            </w:r>
          </w:p>
        </w:tc>
        <w:tc>
          <w:tcPr>
            <w:tcW w:w="13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MAR27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27.91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45.28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33.80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24.49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21.05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23.30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29.63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28.24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57.14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19.05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23.76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31.17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54.55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17.52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34.29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38.10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39.34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55.81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23.30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22.22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35.82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37.50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40.68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24.24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36.36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46.15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35.29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24.74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42.86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77.42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37.50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30.77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35.29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77.42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32.88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400.00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23.53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36.92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29.63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30.77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31.58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28.24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51.06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19.67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63.16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22.86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41.38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43.64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52.17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30.38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22.64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38.10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28.57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35.82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26.37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31.17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63.16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35.29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25.81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32.88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25.81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27.27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25.81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57.14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48.00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20.87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21.82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63.16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41.38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47.06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29.63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18.75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23.08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29.63</w:t>
            </w:r>
          </w:p>
        </w:tc>
      </w:tr>
      <w:tr w:rsidR="00D17906" w:rsidRPr="00D17906" w:rsidTr="00D17906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126.32</w:t>
            </w:r>
          </w:p>
        </w:tc>
      </w:tr>
      <w:tr w:rsidR="00D17906" w:rsidRPr="00D17906" w:rsidTr="00572B52">
        <w:trPr>
          <w:trHeight w:val="270"/>
        </w:trPr>
        <w:tc>
          <w:tcPr>
            <w:tcW w:w="6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906" w:rsidRPr="00D17906" w:rsidRDefault="00D17906" w:rsidP="00D1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179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23.08</w:t>
            </w:r>
          </w:p>
        </w:tc>
      </w:tr>
    </w:tbl>
    <w:p w:rsidR="002E7012" w:rsidRPr="002D0E62" w:rsidRDefault="002E7012" w:rsidP="00D179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E7012" w:rsidRPr="002D0E62" w:rsidSect="00D1790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TGxMDM2NDYytTSxtDBX0lEKTi0uzszPAykwrgUABXV2qCwAAAA="/>
  </w:docVars>
  <w:rsids>
    <w:rsidRoot w:val="002D0E62"/>
    <w:rsid w:val="000333CB"/>
    <w:rsid w:val="002D0E62"/>
    <w:rsid w:val="002E7012"/>
    <w:rsid w:val="0033436C"/>
    <w:rsid w:val="00335781"/>
    <w:rsid w:val="003F0E2F"/>
    <w:rsid w:val="00572B52"/>
    <w:rsid w:val="00760800"/>
    <w:rsid w:val="00B34230"/>
    <w:rsid w:val="00BC4A37"/>
    <w:rsid w:val="00C621D7"/>
    <w:rsid w:val="00C70DC9"/>
    <w:rsid w:val="00D0271E"/>
    <w:rsid w:val="00D1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2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E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E7012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semiHidden/>
    <w:unhideWhenUsed/>
    <w:rsid w:val="00D17906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17906"/>
    <w:rPr>
      <w:color w:val="800080"/>
      <w:u w:val="single"/>
    </w:rPr>
  </w:style>
  <w:style w:type="paragraph" w:customStyle="1" w:styleId="xl63">
    <w:name w:val="xl63"/>
    <w:basedOn w:val="Normal"/>
    <w:rsid w:val="00D1790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4">
    <w:name w:val="xl64"/>
    <w:basedOn w:val="Normal"/>
    <w:rsid w:val="00D1790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D17906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D17906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7">
    <w:name w:val="xl67"/>
    <w:basedOn w:val="Normal"/>
    <w:rsid w:val="00D17906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8">
    <w:name w:val="xl68"/>
    <w:basedOn w:val="Normal"/>
    <w:rsid w:val="00D17906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F1448-A911-49E8-9BA7-2F4EC1CD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952</Words>
  <Characters>5142</Characters>
  <Application>Microsoft Office Word</Application>
  <DocSecurity>0</DocSecurity>
  <Lines>42</Lines>
  <Paragraphs>12</Paragraphs>
  <ScaleCrop>false</ScaleCrop>
  <Company>Hewlett-Packard</Company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Win7</cp:lastModifiedBy>
  <cp:revision>12</cp:revision>
  <dcterms:created xsi:type="dcterms:W3CDTF">2017-07-14T06:11:00Z</dcterms:created>
  <dcterms:modified xsi:type="dcterms:W3CDTF">2017-07-19T15:46:00Z</dcterms:modified>
</cp:coreProperties>
</file>