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/>
      </w:pPr>
      <w:r>
        <w:rPr>
          <w:rFonts w:ascii="Arial" w:hAnsi="Arial"/>
        </w:rPr>
        <w:t>Salgado Berardo, Joao Antonio</w:t>
        <w:tab/>
        <w:t>100280950</w:t>
        <w:tab/>
        <w:t>A3</w:t>
        <w:tab/>
        <w:t>Jun/03/2017</w:t>
        <w:tab/>
        <w:tab/>
        <w:t>Mark:__________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>Chapter 2:</w:t>
        <w:tab/>
        <w:t>2.8. 2.11, 2.13, 2.14, 2.17, 2.19, 2.20 and 2.22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ab/>
        <w:tab/>
        <w:tab/>
        <w:tab/>
        <w:tab/>
        <w:tab/>
        <w:tab/>
        <w:tab/>
        <w:tab/>
        <w:t>Chapter 2: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 xml:space="preserve">2.8 </w:t>
        <w:tab/>
      </w:r>
      <w:r>
        <w:rPr>
          <w:rFonts w:ascii="Arial" w:hAnsi="Arial"/>
        </w:rPr>
        <w:t>Yes. For example, in the command “ls -l -a dir1” we have four words.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>The first word is the command itself and the others are arguments (3 arguments in this example).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>Two arguments begin with “-” and are called options. The other argument is a directory that will be listed.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 xml:space="preserve">In the command cat &lt; foo &gt; bar, there are no arguments. We have 3 distinct commands with no arguments in them. 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bookmarkStart w:id="0" w:name="_GoBack"/>
      <w:bookmarkEnd w:id="0"/>
      <w:r>
        <w:rPr>
          <w:rFonts w:ascii="Arial" w:hAnsi="Arial"/>
          <w:b/>
          <w:bCs/>
        </w:rPr>
        <w:t>2.11</w:t>
      </w:r>
      <w:r>
        <w:rPr>
          <w:rFonts w:ascii="Arial" w:hAnsi="Arial"/>
        </w:rPr>
        <w:tab/>
        <w:t xml:space="preserve">It would not work, because the -f option must be followed by a file name, it can’t have an option right after it. 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>If we use the command without the “-” symbol, it will work but it is not recommended.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2.13</w:t>
      </w:r>
      <w:r>
        <w:rPr>
          <w:rFonts w:ascii="Arial" w:hAnsi="Arial"/>
        </w:rPr>
        <w:tab/>
        <w:t>The shell doesn’t care about whitespaces between arguments and options. You can use as many whitespaces you want, but the shell ensures that there is only one whitespace before running a command.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>If you use double quotes with echo, it will print everything between “ “, including white spaces you type.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2.14</w:t>
      </w:r>
      <w:r>
        <w:rPr>
          <w:rFonts w:ascii="Arial" w:hAnsi="Arial"/>
        </w:rPr>
        <w:tab/>
        <w:t>The secondary prompt looks like “&gt;”. From the bash man page:</w:t>
      </w:r>
    </w:p>
    <w:p>
      <w:pPr>
        <w:pStyle w:val="Normal"/>
        <w:spacing w:lineRule="auto" w:line="480"/>
        <w:rPr/>
      </w:pPr>
      <w:r>
        <w:rPr>
          <w:rFonts w:ascii="Arial" w:hAnsi="Arial"/>
          <w:u w:val="none"/>
        </w:rPr>
        <w:tab/>
      </w:r>
      <w:r>
        <w:rPr>
          <w:rFonts w:ascii="Arial" w:hAnsi="Arial"/>
          <w:u w:val="single"/>
        </w:rPr>
        <w:t>PS2    The value of this parameter is expanded as with PS1 and used as the secondary</w:t>
      </w:r>
      <w:r>
        <w:rPr>
          <w:rFonts w:ascii="Arial" w:hAnsi="Arial"/>
        </w:rPr>
        <w:t xml:space="preserve"> </w:t>
      </w:r>
      <w:r>
        <w:rPr>
          <w:rFonts w:ascii="Arial" w:hAnsi="Arial"/>
          <w:u w:val="single"/>
        </w:rPr>
        <w:t>prompt string.  The default is ``&gt; ''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 xml:space="preserve">For example, we can create a file with the “cat” command. If we type use “cat &gt; filename”, the secondary prompt will appear, and you can type the contents of the file and press Ctrl+D to stop. 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>In this example, what you typed will be saved in a file named “filename”.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2.17</w:t>
      </w:r>
      <w:r>
        <w:rPr>
          <w:rFonts w:ascii="Arial" w:hAnsi="Arial"/>
        </w:rPr>
        <w:tab/>
        <w:t>I can have the same output with “man -k &lt;arg&gt;”. With that option, man searches all man pages that contain the keyword in the NAME section. If we look at the man page for man, we have the following example:</w:t>
      </w:r>
    </w:p>
    <w:p>
      <w:pPr>
        <w:pStyle w:val="Normal"/>
        <w:spacing w:lineRule="auto" w:line="480"/>
        <w:rPr>
          <w:rFonts w:ascii="Arial" w:hAnsi="Arial"/>
          <w:i/>
          <w:i/>
          <w:iCs/>
        </w:rPr>
      </w:pPr>
      <w:r>
        <w:rPr>
          <w:rFonts w:ascii="Arial" w:hAnsi="Arial"/>
          <w:b/>
          <w:bCs/>
          <w:i/>
          <w:iCs/>
        </w:rPr>
        <w:t>man -k printf</w:t>
      </w:r>
      <w:r>
        <w:rPr>
          <w:rFonts w:ascii="Arial" w:hAnsi="Arial"/>
          <w:i/>
          <w:iCs/>
        </w:rPr>
        <w:t xml:space="preserve">: Search the short descriptions and manual page names for the keyword printf as regular expression.  Print out any matches. Equivalent to </w:t>
      </w:r>
      <w:r>
        <w:rPr>
          <w:rFonts w:ascii="Arial" w:hAnsi="Arial"/>
          <w:b/>
          <w:bCs/>
          <w:i/>
          <w:iCs/>
        </w:rPr>
        <w:t>apropos</w:t>
      </w:r>
      <w:r>
        <w:rPr>
          <w:rFonts w:ascii="Arial" w:hAnsi="Arial"/>
          <w:i/>
          <w:iCs/>
        </w:rPr>
        <w:t xml:space="preserve"> </w:t>
      </w:r>
      <w:r>
        <w:rPr>
          <w:rFonts w:ascii="Arial" w:hAnsi="Arial"/>
          <w:b/>
          <w:bCs/>
          <w:i/>
          <w:iCs/>
        </w:rPr>
        <w:t>printf</w:t>
      </w:r>
      <w:r>
        <w:rPr>
          <w:rFonts w:ascii="Arial" w:hAnsi="Arial"/>
          <w:i/>
          <w:iCs/>
        </w:rPr>
        <w:t>.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2.19</w:t>
      </w:r>
      <w:r>
        <w:rPr>
          <w:rFonts w:ascii="Arial" w:hAnsi="Arial"/>
        </w:rPr>
        <w:tab/>
        <w:t>There are certain characters that are interpreted by the shell, for example “, $ and \.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>The backslash character (\) is used to “escape” those sequences of characters, so they are not interpreted by the shell and is passed to the command.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>BSD systems doesn’t recognize this, so we have to use the option -e in echo command to escape sequence.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>Examples: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>
          <w:rFonts w:ascii="Arial" w:hAnsi="Arial"/>
        </w:rPr>
        <w:t>\n is for line feed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>
          <w:rFonts w:ascii="Arial" w:hAnsi="Arial"/>
        </w:rPr>
        <w:t>\\ is a backslash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>
          <w:rFonts w:ascii="Arial" w:hAnsi="Arial"/>
        </w:rPr>
        <w:t>\t use for tab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>A good example is for user input. We can use echo -e “enter input: \c”. In that case, echo will place the cursor at the end of line, instead of new one.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2.20</w:t>
        <w:tab/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 xml:space="preserve">Hexadecimal value: </w:t>
      </w:r>
      <w:bookmarkStart w:id="1" w:name="__DdeLink__105_1070376236"/>
      <w:r>
        <w:rPr>
          <w:rFonts w:ascii="Arial" w:hAnsi="Arial"/>
        </w:rPr>
        <w:t>printf</w:t>
      </w:r>
      <w:bookmarkEnd w:id="1"/>
      <w:r>
        <w:rPr>
          <w:rFonts w:ascii="Arial" w:hAnsi="Arial"/>
        </w:rPr>
        <w:t xml:space="preserve"> “Hex value of 255 is %x” 255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>Octal value: printf “Hex value of 255 is %o” 255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2.22</w:t>
      </w:r>
      <w:r>
        <w:rPr>
          <w:rFonts w:ascii="Arial" w:hAnsi="Arial"/>
        </w:rPr>
        <w:tab/>
        <w:t xml:space="preserve">I like this question. My answer will be a practical example, as I was doing this in my computer this week. </w:t>
      </w:r>
    </w:p>
    <w:p>
      <w:pPr>
        <w:pStyle w:val="Normal"/>
        <w:spacing w:lineRule="auto" w:line="480"/>
        <w:rPr/>
      </w:pPr>
      <w:bookmarkStart w:id="2" w:name="__DdeLink__74_271516480"/>
      <w:bookmarkEnd w:id="2"/>
      <w:r>
        <w:rPr>
          <w:rFonts w:ascii="Arial" w:hAnsi="Arial"/>
        </w:rPr>
        <w:tab/>
        <w:t xml:space="preserve">Suppose I have a shell script that displays the computer’s “system health”. By that, I mean some information about my computer, for example: CPU usage, memory usage, processes running and so on. 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 xml:space="preserve">I can have a cron job scheduled to run this program, redirect its output to mailx command as the email’s body. I don’t need to interact with the program anymore. 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>With only a simple script, a cron job and a single-line command, I can get e-mails with my computer’s information without worrying. It is impossible to achieve that with a GUI program.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CA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C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LibreOffice/5.1.6.2$Linux_X86_64 LibreOffice_project/10m0$Build-2</Application>
  <Pages>3</Pages>
  <Words>588</Words>
  <Characters>2617</Characters>
  <CharactersWithSpaces>3211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2017-06-02T08:58:00Z</dcterms:created>
  <dc:creator/>
  <dc:description/>
  <dc:language>en-CA</dc:language>
  <cp:lastModifiedBy/>
  <dcterms:modified xsi:type="dcterms:W3CDTF">2017-06-08T18:57:07Z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