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094" w:rsidRDefault="00942733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Project 2 – CSC-423</w:t>
      </w:r>
    </w:p>
    <w:p w:rsidR="00942733" w:rsidRDefault="00942733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Joseph Berkowitz</w:t>
      </w:r>
    </w:p>
    <w:p w:rsidR="00942733" w:rsidRDefault="00942733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8/1/2015</w:t>
      </w:r>
    </w:p>
    <w:p w:rsidR="00942733" w:rsidRPr="00942733" w:rsidRDefault="00942733" w:rsidP="00942733">
      <w:pPr>
        <w:rPr>
          <w:rFonts w:ascii="Lucida Console" w:hAnsi="Lucida Console"/>
          <w:b/>
          <w:bCs/>
          <w:sz w:val="24"/>
          <w:szCs w:val="24"/>
        </w:rPr>
      </w:pPr>
      <w:proofErr w:type="gramStart"/>
      <w:r w:rsidRPr="00942733">
        <w:rPr>
          <w:rFonts w:ascii="Lucida Console" w:hAnsi="Lucida Console"/>
          <w:b/>
          <w:bCs/>
          <w:sz w:val="24"/>
          <w:szCs w:val="24"/>
        </w:rPr>
        <w:t>Part A. Flour Dataset (40 pts.)</w:t>
      </w:r>
      <w:proofErr w:type="gramEnd"/>
    </w:p>
    <w:p w:rsidR="00942733" w:rsidRPr="00942733" w:rsidRDefault="00942733" w:rsidP="00942733">
      <w:pPr>
        <w:rPr>
          <w:rFonts w:ascii="Lucida Console" w:hAnsi="Lucida Console"/>
          <w:b/>
          <w:sz w:val="24"/>
          <w:szCs w:val="24"/>
        </w:rPr>
      </w:pPr>
      <w:r w:rsidRPr="00942733">
        <w:rPr>
          <w:rFonts w:ascii="Lucida Console" w:hAnsi="Lucida Console"/>
          <w:b/>
          <w:sz w:val="24"/>
          <w:szCs w:val="24"/>
        </w:rPr>
        <w:t>Use the </w:t>
      </w:r>
      <w:hyperlink r:id="rId6" w:history="1">
        <w:r w:rsidRPr="00942733">
          <w:rPr>
            <w:rStyle w:val="Hyperlink"/>
            <w:rFonts w:ascii="Lucida Console" w:hAnsi="Lucida Console"/>
            <w:b/>
            <w:sz w:val="24"/>
            <w:szCs w:val="24"/>
          </w:rPr>
          <w:t>flour dataset</w:t>
        </w:r>
      </w:hyperlink>
      <w:r w:rsidRPr="00942733">
        <w:rPr>
          <w:rFonts w:ascii="Lucida Console" w:hAnsi="Lucida Console"/>
          <w:b/>
          <w:sz w:val="24"/>
          <w:szCs w:val="24"/>
        </w:rPr>
        <w:t xml:space="preserve"> to do these problems. This dataset is based on a mill that grinds grain into flour.  Each time a batch of flour is ground a certain number of pounds of flower is produces (independent variable Weight).  This flour is put into bags for shipping.  The number of bags needed is the dependent variable </w:t>
      </w:r>
      <w:proofErr w:type="spellStart"/>
      <w:r w:rsidRPr="00942733">
        <w:rPr>
          <w:rFonts w:ascii="Lucida Console" w:hAnsi="Lucida Console"/>
          <w:b/>
          <w:sz w:val="24"/>
          <w:szCs w:val="24"/>
        </w:rPr>
        <w:t>NBags</w:t>
      </w:r>
      <w:proofErr w:type="spellEnd"/>
      <w:r w:rsidRPr="00942733">
        <w:rPr>
          <w:rFonts w:ascii="Lucida Console" w:hAnsi="Lucida Console"/>
          <w:b/>
          <w:sz w:val="24"/>
          <w:szCs w:val="24"/>
        </w:rPr>
        <w:t>.</w:t>
      </w:r>
    </w:p>
    <w:p w:rsidR="00942733" w:rsidRDefault="00942733" w:rsidP="00942733">
      <w:pPr>
        <w:numPr>
          <w:ilvl w:val="0"/>
          <w:numId w:val="1"/>
        </w:numPr>
        <w:rPr>
          <w:rFonts w:ascii="Lucida Console" w:hAnsi="Lucida Console"/>
          <w:b/>
          <w:sz w:val="24"/>
          <w:szCs w:val="24"/>
        </w:rPr>
      </w:pPr>
      <w:r w:rsidRPr="00942733">
        <w:rPr>
          <w:rFonts w:ascii="Lucida Console" w:hAnsi="Lucida Console"/>
          <w:b/>
          <w:sz w:val="24"/>
          <w:szCs w:val="24"/>
        </w:rPr>
        <w:t xml:space="preserve">Create and print a SAS dataset or R </w:t>
      </w:r>
      <w:proofErr w:type="spellStart"/>
      <w:r w:rsidRPr="00942733">
        <w:rPr>
          <w:rFonts w:ascii="Lucida Console" w:hAnsi="Lucida Console"/>
          <w:b/>
          <w:sz w:val="24"/>
          <w:szCs w:val="24"/>
        </w:rPr>
        <w:t>dataframe</w:t>
      </w:r>
      <w:proofErr w:type="spellEnd"/>
      <w:r w:rsidRPr="00942733">
        <w:rPr>
          <w:rFonts w:ascii="Lucida Console" w:hAnsi="Lucida Console"/>
          <w:b/>
          <w:sz w:val="24"/>
          <w:szCs w:val="24"/>
        </w:rPr>
        <w:t xml:space="preserve"> named flour.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&gt; #Reading in flour data into R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gram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flour</w:t>
      </w:r>
      <w:proofErr w:type="gram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&lt;- </w:t>
      </w:r>
      <w:proofErr w:type="spell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read.table</w:t>
      </w:r>
      <w:proofErr w:type="spell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("c:/</w:t>
      </w:r>
      <w:proofErr w:type="spell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DataSets</w:t>
      </w:r>
      <w:proofErr w:type="spell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/flour.txt", header=T)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gram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print(</w:t>
      </w:r>
      <w:proofErr w:type="gram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flour)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Weight </w:t>
      </w:r>
      <w:proofErr w:type="spell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NBags</w:t>
      </w:r>
      <w:proofErr w:type="spellEnd"/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1    5050   100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2   10249   205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3   20000   450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4    7420   150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5   24685   500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6   10206   200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7    7325   150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8    4958   100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9    7162   150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10  24000</w:t>
      </w:r>
      <w:proofErr w:type="gram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500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11   4900   100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12  14501</w:t>
      </w:r>
      <w:proofErr w:type="gram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300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13  28000</w:t>
      </w:r>
      <w:proofErr w:type="gram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600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14  17002</w:t>
      </w:r>
      <w:proofErr w:type="gram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400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15  16100</w:t>
      </w:r>
      <w:proofErr w:type="gram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400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&gt; #</w:t>
      </w:r>
      <w:proofErr w:type="gram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Create</w:t>
      </w:r>
      <w:proofErr w:type="gram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Weight and </w:t>
      </w:r>
      <w:proofErr w:type="spell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NBags</w:t>
      </w:r>
      <w:proofErr w:type="spell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variables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lastRenderedPageBreak/>
        <w:t xml:space="preserve">&gt; Weight &lt;- </w:t>
      </w:r>
      <w:proofErr w:type="spell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flour$Weight</w:t>
      </w:r>
      <w:proofErr w:type="spellEnd"/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spell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NBags</w:t>
      </w:r>
      <w:proofErr w:type="spell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&lt;- </w:t>
      </w:r>
      <w:proofErr w:type="spell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flour$NBags</w:t>
      </w:r>
      <w:proofErr w:type="spellEnd"/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gram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print(</w:t>
      </w:r>
      <w:proofErr w:type="gram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Weight)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[1</w:t>
      </w:r>
      <w:proofErr w:type="gram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]  5050</w:t>
      </w:r>
      <w:proofErr w:type="gram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10249 20000  7420 24685 10206  7325  4958  7162 24000  4900 14501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[13] 28000 17002 16100</w:t>
      </w:r>
    </w:p>
    <w:p w:rsidR="00942733" w:rsidRPr="00F7476B" w:rsidRDefault="00942733" w:rsidP="00942733">
      <w:pPr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gram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print(</w:t>
      </w:r>
      <w:proofErr w:type="spellStart"/>
      <w:proofErr w:type="gram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NBags</w:t>
      </w:r>
      <w:proofErr w:type="spell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)</w:t>
      </w:r>
    </w:p>
    <w:p w:rsidR="00942733" w:rsidRPr="00942733" w:rsidRDefault="00942733" w:rsidP="00942733">
      <w:pPr>
        <w:ind w:left="720"/>
        <w:rPr>
          <w:rFonts w:ascii="Lucida Console" w:hAnsi="Lucida Console"/>
          <w:b/>
          <w:sz w:val="24"/>
          <w:szCs w:val="24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[1] 100 205 450 150 500 200 150 100 150 500 100 300 600 400 400</w:t>
      </w:r>
      <w:r w:rsidRPr="00F7476B">
        <w:rPr>
          <w:rFonts w:ascii="Lucida Console" w:eastAsia="Times New Roman" w:hAnsi="Lucida Console" w:cs="Times New Roman"/>
          <w:b/>
          <w:color w:val="000000"/>
          <w:sz w:val="20"/>
          <w:szCs w:val="20"/>
        </w:rPr>
        <w:br/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 </w:t>
      </w:r>
    </w:p>
    <w:p w:rsidR="00942733" w:rsidRDefault="00942733" w:rsidP="00942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Use SAS or R to compute the means and standard deviations for weight and </w:t>
      </w:r>
      <w:proofErr w:type="spellStart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nbags</w:t>
      </w:r>
      <w:proofErr w:type="spellEnd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. Also compute the correlation between weight and </w:t>
      </w:r>
      <w:proofErr w:type="spellStart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nbags</w:t>
      </w:r>
      <w:proofErr w:type="spellEnd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.</w:t>
      </w:r>
    </w:p>
    <w:p w:rsidR="00673AD7" w:rsidRPr="00F7476B" w:rsidRDefault="00673AD7" w:rsidP="0094273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Mean of Weight: 13437.2</w:t>
      </w:r>
    </w:p>
    <w:p w:rsidR="00673AD7" w:rsidRPr="00F7476B" w:rsidRDefault="00673AD7" w:rsidP="0094273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Mean of </w:t>
      </w:r>
      <w:proofErr w:type="spell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NBags</w:t>
      </w:r>
      <w:proofErr w:type="spell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: 287</w:t>
      </w:r>
    </w:p>
    <w:p w:rsidR="00673AD7" w:rsidRPr="00F7476B" w:rsidRDefault="00673AD7" w:rsidP="0094273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Standard Deviation of Weight: 7850.551</w:t>
      </w:r>
    </w:p>
    <w:p w:rsidR="00673AD7" w:rsidRPr="00F7476B" w:rsidRDefault="00673AD7" w:rsidP="0094273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Standard Deviation of </w:t>
      </w:r>
      <w:proofErr w:type="spell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NBags</w:t>
      </w:r>
      <w:proofErr w:type="spell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: 172.4798</w:t>
      </w:r>
    </w:p>
    <w:p w:rsidR="00942733" w:rsidRPr="00942733" w:rsidRDefault="00673AD7" w:rsidP="0094273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Correlation between Weight and </w:t>
      </w:r>
      <w:proofErr w:type="spellStart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NBags</w:t>
      </w:r>
      <w:proofErr w:type="spellEnd"/>
      <w:r w:rsidRPr="00F7476B">
        <w:rPr>
          <w:rFonts w:ascii="Lucida Console" w:eastAsia="Times New Roman" w:hAnsi="Lucida Console" w:cs="Times New Roman"/>
          <w:color w:val="000000"/>
          <w:sz w:val="20"/>
          <w:szCs w:val="20"/>
        </w:rPr>
        <w:t>: 0.9920181</w:t>
      </w:r>
      <w:r w:rsidR="00942733" w:rsidRPr="00F7476B">
        <w:rPr>
          <w:rFonts w:ascii="Lucida Console" w:eastAsia="Times New Roman" w:hAnsi="Lucida Console" w:cs="Times New Roman"/>
          <w:b/>
          <w:color w:val="000000"/>
          <w:sz w:val="20"/>
          <w:szCs w:val="20"/>
        </w:rPr>
        <w:br/>
      </w:r>
      <w:r w:rsidR="00942733"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 </w:t>
      </w:r>
    </w:p>
    <w:p w:rsidR="00942733" w:rsidRPr="00942733" w:rsidRDefault="00942733" w:rsidP="00942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Compute the regression model by hand using the formula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br/>
        <w:t> </w:t>
      </w:r>
    </w:p>
    <w:p w:rsidR="00942733" w:rsidRDefault="00942733" w:rsidP="00942733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y - </w:t>
      </w:r>
      <w:proofErr w:type="gramStart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y</w:t>
      </w:r>
      <w:proofErr w:type="gramEnd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 = (</w:t>
      </w:r>
      <w:proofErr w:type="spellStart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r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  <w:vertAlign w:val="subscript"/>
        </w:rPr>
        <w:t>xy</w:t>
      </w:r>
      <w:proofErr w:type="spellEnd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 </w:t>
      </w:r>
      <w:proofErr w:type="spellStart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s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  <w:vertAlign w:val="subscript"/>
        </w:rPr>
        <w:t>y</w:t>
      </w:r>
      <w:proofErr w:type="spellEnd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 / </w:t>
      </w:r>
      <w:proofErr w:type="spellStart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s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  <w:vertAlign w:val="subscript"/>
        </w:rPr>
        <w:t>x</w:t>
      </w:r>
      <w:proofErr w:type="spellEnd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)(x - x)</w:t>
      </w:r>
    </w:p>
    <w:p w:rsidR="00942733" w:rsidRPr="00942733" w:rsidRDefault="00EC42FF" w:rsidP="00EC42FF">
      <w:p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lastRenderedPageBreak/>
        <w:tab/>
      </w:r>
      <w:r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ab/>
      </w:r>
      <w:r w:rsidR="00172E90">
        <w:rPr>
          <w:noProof/>
        </w:rPr>
        <w:drawing>
          <wp:inline distT="0" distB="0" distL="0" distR="0" wp14:anchorId="31E5B69B" wp14:editId="5D677570">
            <wp:extent cx="5333334" cy="3657143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FF" w:rsidRDefault="00942733" w:rsidP="00942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Use SAS or R to find the simple linear regression model for predicting </w:t>
      </w:r>
      <w:proofErr w:type="spellStart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nbags</w:t>
      </w:r>
      <w:proofErr w:type="spellEnd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 from weight. Compare your hand calculations in Question A3 to the simple linear regression model obtained by SAS or R. </w:t>
      </w: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spellStart"/>
      <w:proofErr w:type="gram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regmodel</w:t>
      </w:r>
      <w:proofErr w:type="spellEnd"/>
      <w:proofErr w:type="gram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&lt;- lm(</w:t>
      </w:r>
      <w:proofErr w:type="spell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NBags</w:t>
      </w:r>
      <w:proofErr w:type="spell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~ Weight, data=</w:t>
      </w:r>
      <w:proofErr w:type="spell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flourFrame</w:t>
      </w:r>
      <w:proofErr w:type="spell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)</w:t>
      </w: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gram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print(</w:t>
      </w:r>
      <w:proofErr w:type="gram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summary(</w:t>
      </w:r>
      <w:proofErr w:type="spell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regmodel</w:t>
      </w:r>
      <w:proofErr w:type="spell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))</w:t>
      </w: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Call:</w:t>
      </w: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lm(</w:t>
      </w:r>
      <w:proofErr w:type="gram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formula = </w:t>
      </w:r>
      <w:proofErr w:type="spell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NBags</w:t>
      </w:r>
      <w:proofErr w:type="spell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~ Weight, data = </w:t>
      </w:r>
      <w:proofErr w:type="spell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flourFrame</w:t>
      </w:r>
      <w:proofErr w:type="spell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)</w:t>
      </w: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Residuals:</w:t>
      </w: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Min      </w:t>
      </w:r>
      <w:proofErr w:type="gram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1Q  Median</w:t>
      </w:r>
      <w:proofErr w:type="gram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  3Q     Max </w:t>
      </w: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-32.146 -</w:t>
      </w:r>
      <w:proofErr w:type="gram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11.349  -</w:t>
      </w:r>
      <w:proofErr w:type="gram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4.201  -0.582  54.964 </w:t>
      </w: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Coefficients:</w:t>
      </w: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lastRenderedPageBreak/>
        <w:t xml:space="preserve">              Estimate Std. Error t value </w:t>
      </w:r>
      <w:proofErr w:type="spellStart"/>
      <w:proofErr w:type="gram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Pr</w:t>
      </w:r>
      <w:proofErr w:type="spell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(</w:t>
      </w:r>
      <w:proofErr w:type="gram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&gt;|t|)    </w:t>
      </w: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(Intercept) -5.8643573 </w:t>
      </w:r>
      <w:proofErr w:type="gram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11.8557460  -</w:t>
      </w:r>
      <w:proofErr w:type="gram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0.495    0.629    </w:t>
      </w: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Weight       </w:t>
      </w:r>
      <w:proofErr w:type="gram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0.0217950  0.0007684</w:t>
      </w:r>
      <w:proofErr w:type="gram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28.366 4.45e-13 ***</w:t>
      </w: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---</w:t>
      </w: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spellStart"/>
      <w:proofErr w:type="gram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Signif</w:t>
      </w:r>
      <w:proofErr w:type="spell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.</w:t>
      </w:r>
      <w:proofErr w:type="gram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</w:t>
      </w:r>
      <w:proofErr w:type="gram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codes</w:t>
      </w:r>
      <w:proofErr w:type="gram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‘ ’</w:t>
      </w:r>
      <w:proofErr w:type="gram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</w:t>
      </w: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Residual standard error: 22.57 on 13 degrees of freedom</w:t>
      </w:r>
    </w:p>
    <w:p w:rsidR="00C779AE" w:rsidRP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Multiple R-squared:  0.9841,    Adjusted R-squared:  0.9829 </w:t>
      </w:r>
    </w:p>
    <w:p w:rsid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F-statistic: 804.6 on 1 and 13 DF</w:t>
      </w:r>
      <w:proofErr w:type="gramStart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,  p</w:t>
      </w:r>
      <w:proofErr w:type="gramEnd"/>
      <w:r w:rsidRPr="00C779AE">
        <w:rPr>
          <w:rFonts w:ascii="Lucida Console" w:eastAsia="Times New Roman" w:hAnsi="Lucida Console" w:cs="Times New Roman"/>
          <w:color w:val="000000"/>
          <w:sz w:val="20"/>
          <w:szCs w:val="20"/>
        </w:rPr>
        <w:t>-value: 4.454e-13</w:t>
      </w:r>
    </w:p>
    <w:p w:rsidR="00942733" w:rsidRPr="00942733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My analysis of the regression model by hand and R’s analysis are very similar. We both had the intercept at approximately -5.864, and the x coefficient to be 0.021795. </w:t>
      </w:r>
      <w:r w:rsidR="00942733"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br/>
        <w:t> </w:t>
      </w:r>
    </w:p>
    <w:p w:rsidR="00C779AE" w:rsidRDefault="00942733" w:rsidP="00942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For the simple linear regression model, create and interpret the residual plot and normal plot of the residuals. </w:t>
      </w:r>
    </w:p>
    <w:p w:rsid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Residual Plot</w:t>
      </w:r>
    </w:p>
    <w:p w:rsid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8DF6160" wp14:editId="396F1E4B">
            <wp:extent cx="2607249" cy="2133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70" cy="21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AE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The residual plot looks to be fairly biased and homoscedastic, though it is difficult to tell, because nearly all of the values are on the lower half of the plot. </w:t>
      </w:r>
    </w:p>
    <w:p w:rsidR="007603DD" w:rsidRDefault="00C779AE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8D120" wp14:editId="29B7F673">
            <wp:extent cx="3295650" cy="222667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736" cy="22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33" w:rsidRPr="00942733" w:rsidRDefault="007603DD" w:rsidP="00C779A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The normal plot appears to have thick tails.</w:t>
      </w:r>
      <w:r w:rsidR="00942733"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br/>
        <w:t> </w:t>
      </w:r>
    </w:p>
    <w:p w:rsidR="00942733" w:rsidRPr="00942733" w:rsidRDefault="00942733" w:rsidP="00942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Compute the regression through the origin model by hand using the formula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br/>
        <w:t> </w:t>
      </w:r>
    </w:p>
    <w:p w:rsidR="00942733" w:rsidRDefault="00942733" w:rsidP="00942733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a = (x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  <w:vertAlign w:val="subscript"/>
        </w:rPr>
        <w:t>1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y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  <w:vertAlign w:val="subscript"/>
        </w:rPr>
        <w:t>1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 + ... + </w:t>
      </w:r>
      <w:proofErr w:type="spellStart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x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  <w:vertAlign w:val="subscript"/>
        </w:rPr>
        <w:t>n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y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  <w:vertAlign w:val="subscript"/>
        </w:rPr>
        <w:t>n</w:t>
      </w:r>
      <w:proofErr w:type="spellEnd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) / (x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  <w:vertAlign w:val="subscript"/>
        </w:rPr>
        <w:t>1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  <w:vertAlign w:val="superscript"/>
        </w:rPr>
        <w:t>2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 + ... + x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  <w:vertAlign w:val="subscript"/>
        </w:rPr>
        <w:t>n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  <w:vertAlign w:val="superscript"/>
        </w:rPr>
        <w:t>2</w:t>
      </w: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),     y = ax.</w:t>
      </w:r>
    </w:p>
    <w:p w:rsidR="007603DD" w:rsidRDefault="007603DD" w:rsidP="00942733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73FB6F" wp14:editId="3351814E">
            <wp:extent cx="3803650" cy="19018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DD" w:rsidRPr="007603DD" w:rsidRDefault="007603DD" w:rsidP="00942733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7603DD">
        <w:rPr>
          <w:rFonts w:ascii="Lucida Console" w:eastAsia="Times New Roman" w:hAnsi="Lucida Console" w:cs="Times New Roman"/>
          <w:color w:val="000000"/>
          <w:sz w:val="20"/>
          <w:szCs w:val="20"/>
        </w:rPr>
        <w:t>Y = 0.02146061X</w:t>
      </w:r>
    </w:p>
    <w:p w:rsidR="007603DD" w:rsidRPr="00942733" w:rsidRDefault="00172E90" w:rsidP="00942733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428819" wp14:editId="3E394B49">
            <wp:extent cx="4076700" cy="247215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1014" cy="24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33" w:rsidRPr="00942733" w:rsidRDefault="00942733" w:rsidP="0094273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</w:p>
    <w:p w:rsidR="007603DD" w:rsidRDefault="00942733" w:rsidP="00942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Use SAS or R to find the regression through the origin model for predicting </w:t>
      </w:r>
      <w:proofErr w:type="spellStart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nbags</w:t>
      </w:r>
      <w:proofErr w:type="spellEnd"/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 from weight. Compare your hand calculation in Question B6 to the regression through the origin model obtained with SAS or R. </w:t>
      </w:r>
    </w:p>
    <w:p w:rsidR="008D0943" w:rsidRP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spellStart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noint_model</w:t>
      </w:r>
      <w:proofErr w:type="spellEnd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&lt;- </w:t>
      </w:r>
      <w:proofErr w:type="gramStart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lm(</w:t>
      </w:r>
      <w:proofErr w:type="spellStart"/>
      <w:proofErr w:type="gramEnd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NBags</w:t>
      </w:r>
      <w:proofErr w:type="spellEnd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~ Weight + 0, data = </w:t>
      </w:r>
      <w:proofErr w:type="spellStart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flourFrame</w:t>
      </w:r>
      <w:proofErr w:type="spellEnd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)</w:t>
      </w:r>
    </w:p>
    <w:p w:rsidR="008D0943" w:rsidRP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gramStart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print(</w:t>
      </w:r>
      <w:proofErr w:type="gramEnd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summary(</w:t>
      </w:r>
      <w:proofErr w:type="spellStart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noint_m</w:t>
      </w: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odel</w:t>
      </w:r>
      <w:proofErr w:type="spellEnd"/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))</w:t>
      </w:r>
    </w:p>
    <w:p w:rsidR="008D0943" w:rsidRP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Call:</w:t>
      </w:r>
    </w:p>
    <w:p w:rsidR="008D0943" w:rsidRP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lm(</w:t>
      </w:r>
      <w:proofErr w:type="gramEnd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formula = </w:t>
      </w:r>
      <w:proofErr w:type="spellStart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NBags</w:t>
      </w:r>
      <w:proofErr w:type="spellEnd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~</w:t>
      </w: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Weight + 0, data = </w:t>
      </w:r>
      <w:proofErr w:type="spellStart"/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flourFrame</w:t>
      </w:r>
      <w:proofErr w:type="spellEnd"/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)</w:t>
      </w:r>
    </w:p>
    <w:p w:rsidR="008D0943" w:rsidRP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Residuals:</w:t>
      </w:r>
    </w:p>
    <w:p w:rsidR="008D0943" w:rsidRP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Min      </w:t>
      </w:r>
      <w:proofErr w:type="gramStart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1Q  Median</w:t>
      </w:r>
      <w:proofErr w:type="gramEnd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  3Q     Max </w:t>
      </w:r>
    </w:p>
    <w:p w:rsidR="008D0943" w:rsidRP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-29.840 -</w:t>
      </w:r>
      <w:proofErr w:type="gramStart"/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13.118  -</w:t>
      </w:r>
      <w:proofErr w:type="gramEnd"/>
      <w:r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7.224  -2.360  54.429 </w:t>
      </w:r>
    </w:p>
    <w:p w:rsidR="008D0943" w:rsidRP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Coefficients:</w:t>
      </w:r>
    </w:p>
    <w:p w:rsidR="008D0943" w:rsidRP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    Estimate Std. Error t value </w:t>
      </w:r>
      <w:proofErr w:type="spellStart"/>
      <w:proofErr w:type="gramStart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Pr</w:t>
      </w:r>
      <w:proofErr w:type="spellEnd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(</w:t>
      </w:r>
      <w:proofErr w:type="gramEnd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&gt;|t|)    </w:t>
      </w:r>
    </w:p>
    <w:p w:rsidR="008D0943" w:rsidRP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Weight </w:t>
      </w:r>
      <w:proofErr w:type="gramStart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0.0214641  0.0003673</w:t>
      </w:r>
      <w:proofErr w:type="gramEnd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58.43   &lt;2e-16 ***</w:t>
      </w:r>
    </w:p>
    <w:p w:rsidR="008D0943" w:rsidRP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---</w:t>
      </w:r>
    </w:p>
    <w:p w:rsidR="008D0943" w:rsidRP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spellStart"/>
      <w:proofErr w:type="gramStart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Signif</w:t>
      </w:r>
      <w:proofErr w:type="spellEnd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.</w:t>
      </w:r>
      <w:proofErr w:type="gramEnd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</w:t>
      </w:r>
      <w:proofErr w:type="gramStart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codes</w:t>
      </w:r>
      <w:proofErr w:type="gramEnd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:  0 ‘***’ 0.001 ‘</w:t>
      </w: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**’ 0.01 ‘*’ 0.05 ‘.’ 0.1 </w:t>
      </w:r>
      <w:proofErr w:type="gramStart"/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‘ ’</w:t>
      </w:r>
      <w:proofErr w:type="gramEnd"/>
      <w:r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</w:t>
      </w:r>
    </w:p>
    <w:p w:rsidR="008D0943" w:rsidRP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Residual standard error: 21.95 on 14 degrees of freedom</w:t>
      </w:r>
    </w:p>
    <w:p w:rsidR="008D0943" w:rsidRP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Multiple R-squared:  0.9959,    Adjusted R-squared:  0.9956 </w:t>
      </w:r>
    </w:p>
    <w:p w:rsid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F-statistic:  3414 on 1 and 14 DF</w:t>
      </w:r>
      <w:proofErr w:type="gramStart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,  p</w:t>
      </w:r>
      <w:proofErr w:type="gramEnd"/>
      <w:r w:rsidRPr="008D0943">
        <w:rPr>
          <w:rFonts w:ascii="Lucida Console" w:eastAsia="Times New Roman" w:hAnsi="Lucida Console" w:cs="Times New Roman"/>
          <w:color w:val="000000"/>
          <w:sz w:val="20"/>
          <w:szCs w:val="20"/>
        </w:rPr>
        <w:t>-value: &lt; 2.2e-16</w:t>
      </w:r>
    </w:p>
    <w:p w:rsidR="00942733" w:rsidRPr="0094273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lastRenderedPageBreak/>
        <w:t xml:space="preserve">The regression equation I obtained by hand and the model created by R are the same, as both have the x coefficient as 0.02164. </w:t>
      </w:r>
      <w:r w:rsidR="00942733"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br/>
        <w:t> </w:t>
      </w:r>
    </w:p>
    <w:p w:rsidR="00942733" w:rsidRDefault="00942733" w:rsidP="00942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942733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For the regression through the origin model, create and interpret the residual plot and normal plot of the residuals.</w:t>
      </w:r>
    </w:p>
    <w:p w:rsidR="008D0943" w:rsidRDefault="008D0943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1CCF6C" wp14:editId="66135137">
            <wp:extent cx="3532634" cy="1993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708" cy="19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E2" w:rsidRDefault="001F6AE2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Once again, the residual plot appears to be fairly biased and homoscedastic. </w:t>
      </w:r>
    </w:p>
    <w:p w:rsidR="001F6AE2" w:rsidRDefault="001F6AE2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17D8BE5" wp14:editId="072FE7CA">
            <wp:extent cx="3687315" cy="21336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731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E2" w:rsidRDefault="002879A8" w:rsidP="008D094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The normal plot appear</w:t>
      </w:r>
      <w:r w:rsidR="001F6AE2">
        <w:rPr>
          <w:rFonts w:ascii="Lucida Console" w:eastAsia="Times New Roman" w:hAnsi="Lucida Console" w:cs="Times New Roman"/>
          <w:color w:val="000000"/>
          <w:sz w:val="20"/>
          <w:szCs w:val="20"/>
        </w:rPr>
        <w:t>s to have thick tails once again.</w:t>
      </w:r>
    </w:p>
    <w:p w:rsidR="0030764D" w:rsidRPr="0030764D" w:rsidRDefault="0030764D" w:rsidP="0030764D">
      <w:p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bCs/>
          <w:color w:val="000000"/>
          <w:sz w:val="20"/>
          <w:szCs w:val="20"/>
        </w:rPr>
      </w:pPr>
      <w:r w:rsidRPr="0030764D">
        <w:rPr>
          <w:rFonts w:ascii="Lucida Console" w:eastAsia="Times New Roman" w:hAnsi="Lucida Console" w:cs="Times New Roman"/>
          <w:b/>
          <w:bCs/>
          <w:color w:val="000000"/>
          <w:sz w:val="20"/>
          <w:szCs w:val="20"/>
        </w:rPr>
        <w:t>Part B: Used Car Dataset (50 pts.)</w:t>
      </w:r>
    </w:p>
    <w:p w:rsidR="0030764D" w:rsidRPr="0030764D" w:rsidRDefault="0030764D" w:rsidP="0030764D">
      <w:p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Collect the following used car data from the internet or elsewhere for at least 20 cars (or other vehicles like motorcycles or motorboats) of the same make and model: price, year, </w:t>
      </w:r>
      <w:proofErr w:type="gramStart"/>
      <w:r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t>miles</w:t>
      </w:r>
      <w:proofErr w:type="gramEnd"/>
      <w:r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t>.</w:t>
      </w:r>
    </w:p>
    <w:p w:rsidR="00FC2912" w:rsidRPr="002879A8" w:rsidRDefault="0030764D" w:rsidP="00307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2879A8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Create and print the SAS dataset or R data frame called </w:t>
      </w:r>
      <w:proofErr w:type="spellStart"/>
      <w:r w:rsidRPr="002879A8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UsedCars</w:t>
      </w:r>
      <w:proofErr w:type="spellEnd"/>
      <w:r w:rsidRPr="002879A8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. 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spellStart"/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usedCars</w:t>
      </w:r>
      <w:proofErr w:type="spellEnd"/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&lt;- </w:t>
      </w:r>
      <w:proofErr w:type="spell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read.table</w:t>
      </w:r>
      <w:proofErr w:type="spell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("c:/</w:t>
      </w:r>
      <w:proofErr w:type="spell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DataSets</w:t>
      </w:r>
      <w:proofErr w:type="spell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/UsedCars.txt", header = T)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lastRenderedPageBreak/>
        <w:t xml:space="preserve">&gt; </w:t>
      </w:r>
      <w:proofErr w:type="spellStart"/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usedCarsFrame</w:t>
      </w:r>
      <w:proofErr w:type="spellEnd"/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&lt;- </w:t>
      </w:r>
      <w:proofErr w:type="spell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data.frame</w:t>
      </w:r>
      <w:proofErr w:type="spell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(year=</w:t>
      </w:r>
      <w:proofErr w:type="spell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usedCars$Year</w:t>
      </w:r>
      <w:proofErr w:type="spell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, miles=</w:t>
      </w:r>
      <w:proofErr w:type="spell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usedCars$Miles</w:t>
      </w:r>
      <w:proofErr w:type="spell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, price=</w:t>
      </w:r>
      <w:proofErr w:type="spell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usedCars$Price</w:t>
      </w:r>
      <w:proofErr w:type="spell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)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print(</w:t>
      </w:r>
      <w:proofErr w:type="spellStart"/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usedCarsFrame</w:t>
      </w:r>
      <w:proofErr w:type="spell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)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</w:t>
      </w: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year  miles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price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1  2013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34962 17990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2  2013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16249 16995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3  2012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36938 16295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4  2013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16174 15995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5  2011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41529 13995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6  2012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66088 13975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7  2013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43781 13972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8  2012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66309 12995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9  2013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53823 12994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10 </w:t>
      </w: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2010  20658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12500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11 </w:t>
      </w: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2011  60660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11995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12 </w:t>
      </w: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2011  45920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11988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13 </w:t>
      </w: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2012  36145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11646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14 </w:t>
      </w: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2010  28800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11900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15 </w:t>
      </w: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2011  63474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10995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16 </w:t>
      </w: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2010  32245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10991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17 2012 113547 10990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18 </w:t>
      </w: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2011  70406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10988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19 </w:t>
      </w: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2011  74814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9995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20 </w:t>
      </w: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2010  73335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9499</w:t>
      </w:r>
    </w:p>
    <w:p w:rsidR="00FC2912" w:rsidRPr="00FC2912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21 </w:t>
      </w: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2013  46989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15988</w:t>
      </w:r>
    </w:p>
    <w:p w:rsidR="0030764D" w:rsidRPr="00DB0849" w:rsidRDefault="00FC2912" w:rsidP="00FC2912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22 </w:t>
      </w:r>
      <w:proofErr w:type="gramStart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>2012  21907</w:t>
      </w:r>
      <w:proofErr w:type="gramEnd"/>
      <w:r w:rsidRPr="00FC291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15795</w:t>
      </w:r>
      <w:r w:rsidR="0030764D"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br/>
        <w:t> </w:t>
      </w:r>
    </w:p>
    <w:p w:rsidR="006471C8" w:rsidRPr="00DB0849" w:rsidRDefault="0030764D" w:rsidP="00307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DB0849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Create the pairwise scatterplots of year, miles, and price.</w:t>
      </w:r>
    </w:p>
    <w:p w:rsidR="0030764D" w:rsidRDefault="0030764D" w:rsidP="006471C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lastRenderedPageBreak/>
        <w:br/>
        <w:t> </w:t>
      </w:r>
      <w:r w:rsidR="002879A8">
        <w:rPr>
          <w:noProof/>
        </w:rPr>
        <w:drawing>
          <wp:inline distT="0" distB="0" distL="0" distR="0" wp14:anchorId="2B9C36EE" wp14:editId="4AF9A383">
            <wp:extent cx="3822700" cy="3194568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3678" cy="31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C8" w:rsidRDefault="006471C8" w:rsidP="006471C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DFE8255" wp14:editId="045748A0">
            <wp:extent cx="2711450" cy="20286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3141" cy="20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C8" w:rsidRPr="00DB0849" w:rsidRDefault="00DB0849" w:rsidP="006471C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DB0849">
        <w:rPr>
          <w:b/>
          <w:noProof/>
          <w:sz w:val="24"/>
          <w:szCs w:val="24"/>
        </w:rPr>
        <w:lastRenderedPageBreak/>
        <w:drawing>
          <wp:inline distT="0" distB="0" distL="0" distR="0" wp14:anchorId="180B3228" wp14:editId="008FEDB2">
            <wp:extent cx="3861892" cy="33020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30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13" w:rsidRPr="00DB0849" w:rsidRDefault="0030764D" w:rsidP="00307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DB0849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Find the pairwise correlations of year, miles, and price with SAS or R. Interpret them.</w:t>
      </w:r>
    </w:p>
    <w:p w:rsidR="002B3213" w:rsidRPr="002B3213" w:rsidRDefault="002B3213" w:rsidP="002B321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gramStart"/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cat(</w:t>
      </w:r>
      <w:proofErr w:type="gramEnd"/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"Correlation between year and miles: \n")</w:t>
      </w:r>
    </w:p>
    <w:p w:rsidR="002B3213" w:rsidRPr="002B3213" w:rsidRDefault="002B3213" w:rsidP="002B321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Correlation between year and miles: </w:t>
      </w:r>
    </w:p>
    <w:p w:rsidR="002B3213" w:rsidRPr="002B3213" w:rsidRDefault="002B3213" w:rsidP="002B321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spellStart"/>
      <w:proofErr w:type="gramStart"/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cor</w:t>
      </w:r>
      <w:proofErr w:type="spellEnd"/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(</w:t>
      </w:r>
      <w:proofErr w:type="gramEnd"/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year, miles)</w:t>
      </w:r>
    </w:p>
    <w:p w:rsidR="002B3213" w:rsidRPr="002B3213" w:rsidRDefault="002B3213" w:rsidP="002B321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[1] -0.1243684</w:t>
      </w:r>
    </w:p>
    <w:p w:rsidR="002B3213" w:rsidRPr="002B3213" w:rsidRDefault="002B3213" w:rsidP="002B321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gramStart"/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cat(</w:t>
      </w:r>
      <w:proofErr w:type="gramEnd"/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"Correlation between year and price: \n")</w:t>
      </w:r>
    </w:p>
    <w:p w:rsidR="002B3213" w:rsidRPr="002B3213" w:rsidRDefault="002B3213" w:rsidP="002B321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Correlation between year and price: </w:t>
      </w:r>
    </w:p>
    <w:p w:rsidR="002B3213" w:rsidRPr="002B3213" w:rsidRDefault="002B3213" w:rsidP="002B321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spellStart"/>
      <w:proofErr w:type="gramStart"/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cor</w:t>
      </w:r>
      <w:proofErr w:type="spellEnd"/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(</w:t>
      </w:r>
      <w:proofErr w:type="gramEnd"/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year, price)</w:t>
      </w:r>
    </w:p>
    <w:p w:rsidR="002B3213" w:rsidRPr="002B3213" w:rsidRDefault="002B3213" w:rsidP="002B321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[1] 0.7193466</w:t>
      </w:r>
    </w:p>
    <w:p w:rsidR="002B3213" w:rsidRPr="002B3213" w:rsidRDefault="002B3213" w:rsidP="002B321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gramStart"/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cat(</w:t>
      </w:r>
      <w:proofErr w:type="gramEnd"/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"Correlation between miles and price: \n")</w:t>
      </w:r>
    </w:p>
    <w:p w:rsidR="002B3213" w:rsidRPr="002B3213" w:rsidRDefault="002B3213" w:rsidP="002B321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Correlation between miles and price: </w:t>
      </w:r>
    </w:p>
    <w:p w:rsidR="002B3213" w:rsidRPr="002B3213" w:rsidRDefault="002B3213" w:rsidP="002B321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spellStart"/>
      <w:proofErr w:type="gramStart"/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cor</w:t>
      </w:r>
      <w:proofErr w:type="spellEnd"/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(</w:t>
      </w:r>
      <w:proofErr w:type="gramEnd"/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miles, price)</w:t>
      </w:r>
    </w:p>
    <w:p w:rsidR="002B3213" w:rsidRDefault="002B3213" w:rsidP="002B3213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2B3213">
        <w:rPr>
          <w:rFonts w:ascii="Lucida Console" w:eastAsia="Times New Roman" w:hAnsi="Lucida Console" w:cs="Times New Roman"/>
          <w:color w:val="000000"/>
          <w:sz w:val="20"/>
          <w:szCs w:val="20"/>
        </w:rPr>
        <w:t>[1] -0.5823739</w:t>
      </w:r>
    </w:p>
    <w:p w:rsidR="002B3213" w:rsidRDefault="002B3213" w:rsidP="002B3213">
      <w:p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ab/>
        <w:t>All of these correlations make sense to me:</w:t>
      </w:r>
    </w:p>
    <w:p w:rsidR="002B3213" w:rsidRDefault="002B3213" w:rsidP="002B3213">
      <w:p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lastRenderedPageBreak/>
        <w:tab/>
        <w:t xml:space="preserve">In terms of a correlation between year and miles, it would make sense to be slightly negative – the newer a car (the higher the year is), the less likely it is for that car to have a lot of miles on it. </w:t>
      </w:r>
    </w:p>
    <w:p w:rsidR="002B3213" w:rsidRDefault="002B3213" w:rsidP="002B3213">
      <w:p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ab/>
        <w:t>For the correlation between year and price, it is very positive, which makes sense too – the newer a car is, the higher the price should theoretically be.</w:t>
      </w:r>
    </w:p>
    <w:p w:rsidR="002B3213" w:rsidRDefault="002B3213" w:rsidP="002B3213">
      <w:p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ab/>
        <w:t xml:space="preserve">Lastly, the correlation between miles and price </w:t>
      </w:r>
      <w:r w:rsidR="00DB0849">
        <w:rPr>
          <w:rFonts w:ascii="Lucida Console" w:eastAsia="Times New Roman" w:hAnsi="Lucida Console" w:cs="Times New Roman"/>
          <w:color w:val="000000"/>
          <w:sz w:val="20"/>
          <w:szCs w:val="20"/>
        </w:rPr>
        <w:t>being fairly</w:t>
      </w: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negative makes sense too – the more miles on a car, the lower its price should be.</w:t>
      </w:r>
    </w:p>
    <w:p w:rsidR="0030764D" w:rsidRPr="0030764D" w:rsidRDefault="002B3213" w:rsidP="002B3213">
      <w:p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ab/>
      </w:r>
      <w:r w:rsidR="0030764D"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br/>
        <w:t> </w:t>
      </w:r>
    </w:p>
    <w:p w:rsidR="002B3213" w:rsidRPr="00DB0849" w:rsidRDefault="0030764D" w:rsidP="00307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DB0849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Find the simple linear regression model price=year with SAS or R.</w:t>
      </w: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spellStart"/>
      <w:proofErr w:type="gramStart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priceYrModel</w:t>
      </w:r>
      <w:proofErr w:type="spellEnd"/>
      <w:proofErr w:type="gram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&lt;- lm(price ~ year, data = </w:t>
      </w:r>
      <w:proofErr w:type="spellStart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usedCarsFrame</w:t>
      </w:r>
      <w:proofErr w:type="spell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)</w:t>
      </w: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gramStart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print(</w:t>
      </w:r>
      <w:proofErr w:type="gram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summary(</w:t>
      </w:r>
      <w:proofErr w:type="spellStart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priceYrModel</w:t>
      </w:r>
      <w:proofErr w:type="spell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))</w:t>
      </w: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Call:</w:t>
      </w: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lm(</w:t>
      </w:r>
      <w:proofErr w:type="gram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formula = price ~ year, data = </w:t>
      </w:r>
      <w:proofErr w:type="spellStart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usedCarsFrame</w:t>
      </w:r>
      <w:proofErr w:type="spell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)</w:t>
      </w: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Residuals:</w:t>
      </w: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 Min       1Q   Median       3Q      Max </w:t>
      </w: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-2790.64 -1203.63    -</w:t>
      </w:r>
      <w:proofErr w:type="gramStart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2.01  1543.80</w:t>
      </w:r>
      <w:proofErr w:type="gram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2622.11 </w:t>
      </w: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Coefficients:</w:t>
      </w: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Pr</w:t>
      </w:r>
      <w:proofErr w:type="spell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(</w:t>
      </w:r>
      <w:proofErr w:type="gram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&gt;|t|)    </w:t>
      </w: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(Intercept) -3179773.7   </w:t>
      </w:r>
      <w:proofErr w:type="gramStart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689460.8  -</w:t>
      </w:r>
      <w:proofErr w:type="gram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4.612 0.000169 ***</w:t>
      </w: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year</w:t>
      </w:r>
      <w:proofErr w:type="gram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        1587.3      342.7   4.631 0.000161 ***</w:t>
      </w: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---</w:t>
      </w: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spellStart"/>
      <w:proofErr w:type="gramStart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Signif</w:t>
      </w:r>
      <w:proofErr w:type="spell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.</w:t>
      </w:r>
      <w:proofErr w:type="gram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</w:t>
      </w:r>
      <w:proofErr w:type="gramStart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codes</w:t>
      </w:r>
      <w:proofErr w:type="gram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‘ ’</w:t>
      </w:r>
      <w:proofErr w:type="gram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</w:t>
      </w: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Residual standard error: 1717 on 20 degrees of freedom</w:t>
      </w:r>
    </w:p>
    <w:p w:rsidR="001C440C" w:rsidRPr="001C440C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Multiple R-squared:  0.5175,    Adjusted R-squared:  0.4933 </w:t>
      </w:r>
    </w:p>
    <w:p w:rsidR="0030764D" w:rsidRDefault="001C440C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lastRenderedPageBreak/>
        <w:t>F-statistic: 21.45 on 1 and 20 DF</w:t>
      </w:r>
      <w:proofErr w:type="gramStart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,  p</w:t>
      </w:r>
      <w:proofErr w:type="gramEnd"/>
      <w:r w:rsidRPr="001C440C">
        <w:rPr>
          <w:rFonts w:ascii="Lucida Console" w:eastAsia="Times New Roman" w:hAnsi="Lucida Console" w:cs="Times New Roman"/>
          <w:color w:val="000000"/>
          <w:sz w:val="20"/>
          <w:szCs w:val="20"/>
        </w:rPr>
        <w:t>-value: 0.0001612</w:t>
      </w:r>
      <w:r w:rsidR="0030764D"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br/>
        <w:t> </w:t>
      </w:r>
    </w:p>
    <w:p w:rsidR="00172E90" w:rsidRPr="0030764D" w:rsidRDefault="00172E90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Y = 1587.3x -3179773.7</w:t>
      </w:r>
    </w:p>
    <w:p w:rsidR="001C440C" w:rsidRPr="00DB0849" w:rsidRDefault="0030764D" w:rsidP="00307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DB0849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Create the residual plot residuals*predicted and the normal plot of the residuals. Interpret these plots.</w:t>
      </w:r>
    </w:p>
    <w:p w:rsidR="00CF7928" w:rsidRDefault="00CF7928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85FFC2D" wp14:editId="7C1D0EC6">
            <wp:extent cx="3308350" cy="2475253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0666" cy="24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28" w:rsidRDefault="00172E90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This plot appears to be </w:t>
      </w:r>
      <w:r w:rsid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biased and homoscedastic</w:t>
      </w: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, as the means of all the residuals in the smaller rectangles will not average out to 0</w:t>
      </w:r>
      <w:r w:rsid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.</w:t>
      </w:r>
    </w:p>
    <w:p w:rsidR="00CF7928" w:rsidRDefault="00CF7928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875CC58" wp14:editId="16FE03AA">
            <wp:extent cx="3536354" cy="26670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635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4D" w:rsidRPr="0030764D" w:rsidRDefault="00CF7928" w:rsidP="001C440C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This normal plot appear</w:t>
      </w:r>
      <w:r w:rsidR="00172E90">
        <w:rPr>
          <w:rFonts w:ascii="Lucida Console" w:eastAsia="Times New Roman" w:hAnsi="Lucida Console" w:cs="Times New Roman"/>
          <w:color w:val="000000"/>
          <w:sz w:val="20"/>
          <w:szCs w:val="20"/>
        </w:rPr>
        <w:t>s</w:t>
      </w: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to be one that will have thin tails.</w:t>
      </w:r>
      <w:r w:rsidR="0030764D"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br/>
        <w:t> </w:t>
      </w:r>
    </w:p>
    <w:p w:rsidR="00CF7928" w:rsidRPr="00633E82" w:rsidRDefault="0030764D" w:rsidP="00307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633E82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Find the simple linear regression model price=miles with SAS or R. </w:t>
      </w: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spellStart"/>
      <w:proofErr w:type="gramStart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priceMilesModel</w:t>
      </w:r>
      <w:proofErr w:type="spellEnd"/>
      <w:proofErr w:type="gram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&lt;- lm(price ~ miles, data = </w:t>
      </w:r>
      <w:proofErr w:type="spellStart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usedCarsFrame</w:t>
      </w:r>
      <w:proofErr w:type="spell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)</w:t>
      </w: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lastRenderedPageBreak/>
        <w:t xml:space="preserve">&gt; </w:t>
      </w:r>
      <w:proofErr w:type="gramStart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print(</w:t>
      </w:r>
      <w:proofErr w:type="gram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summary(</w:t>
      </w:r>
      <w:proofErr w:type="spellStart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priceMilesModel</w:t>
      </w:r>
      <w:proofErr w:type="spell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))</w:t>
      </w: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Call:</w:t>
      </w: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lm(</w:t>
      </w:r>
      <w:proofErr w:type="gram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formula = price ~ miles, data = </w:t>
      </w:r>
      <w:proofErr w:type="spellStart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usedCarsFrame</w:t>
      </w:r>
      <w:proofErr w:type="spell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)</w:t>
      </w: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Residuals:</w:t>
      </w: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Min      </w:t>
      </w:r>
      <w:proofErr w:type="gramStart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1Q  Median</w:t>
      </w:r>
      <w:proofErr w:type="gram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  3Q     Max </w:t>
      </w: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-3168.9 -1573.7   </w:t>
      </w:r>
      <w:proofErr w:type="gramStart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248.3  1489.0</w:t>
      </w:r>
      <w:proofErr w:type="gram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3990.9 </w:t>
      </w: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Coefficients:</w:t>
      </w: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Pr</w:t>
      </w:r>
      <w:proofErr w:type="spell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(</w:t>
      </w:r>
      <w:proofErr w:type="gram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&gt;|t|)    </w:t>
      </w: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(Intercept)  1.607e+</w:t>
      </w:r>
      <w:proofErr w:type="gramStart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04  9.918e</w:t>
      </w:r>
      <w:proofErr w:type="gram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+02  16.202 5.76e-13 ***</w:t>
      </w: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miles</w:t>
      </w:r>
      <w:proofErr w:type="gram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   -5.922e-02  1.848e-02  -3.204  0.00446 ** </w:t>
      </w: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---</w:t>
      </w: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spellStart"/>
      <w:proofErr w:type="gramStart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Signif</w:t>
      </w:r>
      <w:proofErr w:type="spell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.</w:t>
      </w:r>
      <w:proofErr w:type="gram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</w:t>
      </w:r>
      <w:proofErr w:type="gramStart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codes</w:t>
      </w:r>
      <w:proofErr w:type="gram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‘ ’</w:t>
      </w:r>
      <w:proofErr w:type="gram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</w:t>
      </w: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Residual standard error: 2009 on 20 degrees of freedom</w:t>
      </w:r>
    </w:p>
    <w:p w:rsidR="00CF7928" w:rsidRPr="00CF7928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Multiple R-squared:  0.3392,    Adjusted R-squared:  0.3061 </w:t>
      </w:r>
    </w:p>
    <w:p w:rsidR="0030764D" w:rsidRPr="00633E82" w:rsidRDefault="00CF7928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F-statistic: 10.26 on 1 and 20 DF</w:t>
      </w:r>
      <w:proofErr w:type="gramStart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,  p</w:t>
      </w:r>
      <w:proofErr w:type="gramEnd"/>
      <w:r w:rsidRPr="00CF7928">
        <w:rPr>
          <w:rFonts w:ascii="Lucida Console" w:eastAsia="Times New Roman" w:hAnsi="Lucida Console" w:cs="Times New Roman"/>
          <w:color w:val="000000"/>
          <w:sz w:val="20"/>
          <w:szCs w:val="20"/>
        </w:rPr>
        <w:t>-value: 0.004457</w:t>
      </w:r>
      <w:r w:rsidR="0030764D"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br/>
      </w:r>
      <w:r w:rsidR="0030764D" w:rsidRPr="00633E82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 </w:t>
      </w:r>
    </w:p>
    <w:p w:rsidR="00CF7928" w:rsidRPr="00633E82" w:rsidRDefault="0030764D" w:rsidP="00307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633E82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Create the residual plot residuals*predicted and normal plot of the residuals. Interpret these plots. </w:t>
      </w:r>
    </w:p>
    <w:p w:rsidR="0030764D" w:rsidRDefault="000104E0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F6A127" wp14:editId="4969E394">
            <wp:extent cx="3085149" cy="2298700"/>
            <wp:effectExtent l="0" t="0" r="127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920" cy="23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64D"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br/>
        <w:t> </w:t>
      </w: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This residual plot appear to be very biased and heteroscedastic.</w:t>
      </w:r>
    </w:p>
    <w:p w:rsidR="000104E0" w:rsidRDefault="000104E0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5C90383" wp14:editId="36EB9AFF">
            <wp:extent cx="3416300" cy="25184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5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E0" w:rsidRDefault="000104E0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This normal plot also appears to have thin tails.</w:t>
      </w:r>
    </w:p>
    <w:p w:rsidR="000104E0" w:rsidRPr="0030764D" w:rsidRDefault="000104E0" w:rsidP="00CF7928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0104E0" w:rsidRPr="00633E82" w:rsidRDefault="0030764D" w:rsidP="00307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633E82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Find the multiple linear regression model price=year miles with SAS or R. 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spellStart"/>
      <w:proofErr w:type="gram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multiModel</w:t>
      </w:r>
      <w:proofErr w:type="spellEnd"/>
      <w:proofErr w:type="gram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&lt;- lm(price ~ year + miles, data = </w:t>
      </w:r>
      <w:proofErr w:type="spell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usedCarsFrame</w:t>
      </w:r>
      <w:proofErr w:type="spell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)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 </w:t>
      </w:r>
      <w:proofErr w:type="gram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print(</w:t>
      </w:r>
      <w:proofErr w:type="gram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summary(</w:t>
      </w:r>
      <w:proofErr w:type="spell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multiModel</w:t>
      </w:r>
      <w:proofErr w:type="spell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))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Call: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lm(</w:t>
      </w:r>
      <w:proofErr w:type="gram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formula = price ~ year + miles, data = </w:t>
      </w:r>
      <w:proofErr w:type="spell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usedCarsFrame</w:t>
      </w:r>
      <w:proofErr w:type="spell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)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lastRenderedPageBreak/>
        <w:t>Residuals: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Min      </w:t>
      </w:r>
      <w:proofErr w:type="gram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1Q  Median</w:t>
      </w:r>
      <w:proofErr w:type="gram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  3Q     Max 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-</w:t>
      </w:r>
      <w:proofErr w:type="gram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2708.4  -</w:t>
      </w:r>
      <w:proofErr w:type="gram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626.3   123.8   680.8  2125.5 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Coefficients: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Pr</w:t>
      </w:r>
      <w:proofErr w:type="spell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(</w:t>
      </w:r>
      <w:proofErr w:type="gram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&gt;|t|)    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(Intercept) -2.901e+</w:t>
      </w:r>
      <w:proofErr w:type="gram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06  4.984e</w:t>
      </w:r>
      <w:proofErr w:type="gram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+05  -5.821 1.32e-05 ***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year</w:t>
      </w:r>
      <w:proofErr w:type="gram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     1.450e+03  2.477e+02   5.853 1.23e-05 ***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miles</w:t>
      </w:r>
      <w:proofErr w:type="gram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   -5.091e-02  1.142e-02  -4.460 0.000269 ***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---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spellStart"/>
      <w:proofErr w:type="gram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Signif</w:t>
      </w:r>
      <w:proofErr w:type="spell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.</w:t>
      </w:r>
      <w:proofErr w:type="gram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</w:t>
      </w:r>
      <w:proofErr w:type="gram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codes</w:t>
      </w:r>
      <w:proofErr w:type="gram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‘ ’</w:t>
      </w:r>
      <w:proofErr w:type="gram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1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Residual standard error: 1231 on 19 degrees of freedom</w:t>
      </w:r>
    </w:p>
    <w:p w:rsidR="000104E0" w:rsidRPr="000104E0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Multiple R-squared:  0.7642,    Adjusted R-squared:  0.7394 </w:t>
      </w:r>
    </w:p>
    <w:p w:rsidR="0030764D" w:rsidRPr="0030764D" w:rsidRDefault="000104E0" w:rsidP="000104E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F-statistic: 30.79 on 2 and 19 DF</w:t>
      </w:r>
      <w:proofErr w:type="gramStart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,  p</w:t>
      </w:r>
      <w:proofErr w:type="gramEnd"/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-value: 1.093e-06</w:t>
      </w:r>
      <w:r w:rsidR="0030764D"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br/>
        <w:t> </w:t>
      </w:r>
    </w:p>
    <w:p w:rsidR="00291FAA" w:rsidRDefault="0030764D" w:rsidP="00307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t>Create residual plots and the normal plot of the residuals.  Create these three residual plots: residuals*predicted, residuals*</w:t>
      </w:r>
      <w:proofErr w:type="gramStart"/>
      <w:r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t>year,</w:t>
      </w:r>
      <w:proofErr w:type="gramEnd"/>
      <w:r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and residuals*miles. Interpret these plots. </w:t>
      </w:r>
    </w:p>
    <w:p w:rsidR="00291FAA" w:rsidRDefault="00291FAA" w:rsidP="00291FAA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E34FA8C" wp14:editId="1ED8DEAF">
            <wp:extent cx="3824007" cy="2889250"/>
            <wp:effectExtent l="0" t="0" r="508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089" cy="289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90" w:rsidRDefault="00172E90" w:rsidP="00291FAA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lastRenderedPageBreak/>
        <w:t>This residual plot appears to be fairly biased and heteroscedastic.</w:t>
      </w:r>
    </w:p>
    <w:p w:rsidR="00D5373E" w:rsidRDefault="00D5373E" w:rsidP="00291FAA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E878D43" wp14:editId="1159BDB9">
            <wp:extent cx="3607452" cy="332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209" cy="33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90" w:rsidRDefault="00172E90" w:rsidP="00291FAA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This residual plot appears to be biased, but homoscedastic.</w:t>
      </w:r>
    </w:p>
    <w:p w:rsidR="00D5373E" w:rsidRDefault="00D5373E" w:rsidP="00291FAA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6EA774A" wp14:editId="01F443CE">
            <wp:extent cx="3237654" cy="30353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7250" cy="30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90" w:rsidRDefault="00172E90" w:rsidP="00291FAA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This residual plot appears to be unbiased and heteroscedastic.</w:t>
      </w:r>
    </w:p>
    <w:p w:rsidR="0030764D" w:rsidRDefault="0030764D" w:rsidP="00291FAA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lastRenderedPageBreak/>
        <w:br/>
        <w:t> </w:t>
      </w:r>
      <w:r w:rsidR="00291FAA">
        <w:rPr>
          <w:noProof/>
        </w:rPr>
        <w:drawing>
          <wp:inline distT="0" distB="0" distL="0" distR="0" wp14:anchorId="26B1015D" wp14:editId="1A1B2602">
            <wp:extent cx="3549650" cy="2398668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458" cy="240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90" w:rsidRDefault="00172E90" w:rsidP="00291FAA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The normal plot of the residuals will appear to have thick tails.</w:t>
      </w:r>
    </w:p>
    <w:p w:rsidR="00D5373E" w:rsidRPr="0030764D" w:rsidRDefault="00D5373E" w:rsidP="00291FAA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30764D" w:rsidRPr="0030764D" w:rsidRDefault="0030764D" w:rsidP="00307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30764D">
        <w:rPr>
          <w:rFonts w:ascii="Lucida Console" w:eastAsia="Times New Roman" w:hAnsi="Lucida Console" w:cs="Times New Roman"/>
          <w:color w:val="000000"/>
          <w:sz w:val="20"/>
          <w:szCs w:val="20"/>
        </w:rPr>
        <w:t>In your opinion, which is the best regression model out of price=year, price=miles, price=year miles for predicting price.  Explain your answer.</w:t>
      </w:r>
    </w:p>
    <w:p w:rsidR="0030764D" w:rsidRPr="001F6AE2" w:rsidRDefault="00172E90" w:rsidP="00172E90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In my opinion, the best regression model for predicting price out of all above would be the multiple regression </w:t>
      </w:r>
      <w:proofErr w:type="gramStart"/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model</w:t>
      </w:r>
      <w:proofErr w:type="gramEnd"/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. This is because it has the highest multiple and adjusted R-squared values (</w:t>
      </w:r>
      <w:r w:rsidRPr="000104E0">
        <w:rPr>
          <w:rFonts w:ascii="Lucida Console" w:eastAsia="Times New Roman" w:hAnsi="Lucida Console" w:cs="Times New Roman"/>
          <w:color w:val="000000"/>
          <w:sz w:val="20"/>
          <w:szCs w:val="20"/>
        </w:rPr>
        <w:t>0.7642</w:t>
      </w: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and 0.7394, respectively), compared </w:t>
      </w:r>
      <w:proofErr w:type="gramStart"/>
      <w:r>
        <w:rPr>
          <w:rFonts w:ascii="Lucida Console" w:eastAsia="Times New Roman" w:hAnsi="Lucida Console" w:cs="Times New Roman"/>
          <w:color w:val="000000"/>
          <w:sz w:val="20"/>
          <w:szCs w:val="20"/>
        </w:rPr>
        <w:t>to</w:t>
      </w:r>
      <w:proofErr w:type="gramEnd"/>
      <w:r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much lower values for the price-year and price-miles models. Though the residual plot and normal plot for this model wasn’t ideally unbiased and homoscedastic, it was closer to that than the residual plots for the other models.</w:t>
      </w:r>
      <w:bookmarkStart w:id="0" w:name="_GoBack"/>
      <w:bookmarkEnd w:id="0"/>
    </w:p>
    <w:sectPr w:rsidR="0030764D" w:rsidRPr="001F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6614C"/>
    <w:multiLevelType w:val="multilevel"/>
    <w:tmpl w:val="CEDC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1D7869"/>
    <w:multiLevelType w:val="multilevel"/>
    <w:tmpl w:val="4B66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03046C"/>
    <w:multiLevelType w:val="multilevel"/>
    <w:tmpl w:val="C4EE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33"/>
    <w:rsid w:val="000026EF"/>
    <w:rsid w:val="00004A89"/>
    <w:rsid w:val="000104E0"/>
    <w:rsid w:val="00015BCB"/>
    <w:rsid w:val="000430B6"/>
    <w:rsid w:val="00043D31"/>
    <w:rsid w:val="0004653F"/>
    <w:rsid w:val="00062D9F"/>
    <w:rsid w:val="00063C5E"/>
    <w:rsid w:val="00067D7F"/>
    <w:rsid w:val="00073FFA"/>
    <w:rsid w:val="00086976"/>
    <w:rsid w:val="00090F4F"/>
    <w:rsid w:val="000955D0"/>
    <w:rsid w:val="00096A5F"/>
    <w:rsid w:val="000976D0"/>
    <w:rsid w:val="000A126C"/>
    <w:rsid w:val="000A35ED"/>
    <w:rsid w:val="000A57D4"/>
    <w:rsid w:val="000B72D8"/>
    <w:rsid w:val="000C015A"/>
    <w:rsid w:val="000C248E"/>
    <w:rsid w:val="000C48E0"/>
    <w:rsid w:val="000D159A"/>
    <w:rsid w:val="000D37F3"/>
    <w:rsid w:val="000E35F3"/>
    <w:rsid w:val="000F1186"/>
    <w:rsid w:val="000F1BF6"/>
    <w:rsid w:val="000F3B76"/>
    <w:rsid w:val="00103691"/>
    <w:rsid w:val="00111758"/>
    <w:rsid w:val="00122EBC"/>
    <w:rsid w:val="00125EF2"/>
    <w:rsid w:val="00136162"/>
    <w:rsid w:val="00136DBA"/>
    <w:rsid w:val="00141232"/>
    <w:rsid w:val="00141E3B"/>
    <w:rsid w:val="00142050"/>
    <w:rsid w:val="001504B9"/>
    <w:rsid w:val="00156F60"/>
    <w:rsid w:val="001625D2"/>
    <w:rsid w:val="00172E90"/>
    <w:rsid w:val="001B3F83"/>
    <w:rsid w:val="001B5C00"/>
    <w:rsid w:val="001C440C"/>
    <w:rsid w:val="001C5DB0"/>
    <w:rsid w:val="001C6EDD"/>
    <w:rsid w:val="001D57FF"/>
    <w:rsid w:val="001E2395"/>
    <w:rsid w:val="001F39A5"/>
    <w:rsid w:val="001F6AE2"/>
    <w:rsid w:val="002022CF"/>
    <w:rsid w:val="00204972"/>
    <w:rsid w:val="0020717D"/>
    <w:rsid w:val="00212800"/>
    <w:rsid w:val="002137C2"/>
    <w:rsid w:val="00214863"/>
    <w:rsid w:val="0022240E"/>
    <w:rsid w:val="00230E9C"/>
    <w:rsid w:val="00232CCE"/>
    <w:rsid w:val="00233DDE"/>
    <w:rsid w:val="00233F3B"/>
    <w:rsid w:val="00245576"/>
    <w:rsid w:val="00246E89"/>
    <w:rsid w:val="00252196"/>
    <w:rsid w:val="00260A30"/>
    <w:rsid w:val="00262F91"/>
    <w:rsid w:val="00264D01"/>
    <w:rsid w:val="00265D24"/>
    <w:rsid w:val="002726E2"/>
    <w:rsid w:val="00283C3C"/>
    <w:rsid w:val="00286800"/>
    <w:rsid w:val="002879A8"/>
    <w:rsid w:val="00291FAA"/>
    <w:rsid w:val="00293E28"/>
    <w:rsid w:val="002943A3"/>
    <w:rsid w:val="00296430"/>
    <w:rsid w:val="002B12F9"/>
    <w:rsid w:val="002B214D"/>
    <w:rsid w:val="002B2F71"/>
    <w:rsid w:val="002B3213"/>
    <w:rsid w:val="002C6AF0"/>
    <w:rsid w:val="002D27C4"/>
    <w:rsid w:val="002E03E9"/>
    <w:rsid w:val="002E1BF6"/>
    <w:rsid w:val="002E2C3A"/>
    <w:rsid w:val="002E3A3A"/>
    <w:rsid w:val="002E4C9B"/>
    <w:rsid w:val="002E6CAD"/>
    <w:rsid w:val="002F0A06"/>
    <w:rsid w:val="002F7C82"/>
    <w:rsid w:val="003034A7"/>
    <w:rsid w:val="00306CB1"/>
    <w:rsid w:val="0030764D"/>
    <w:rsid w:val="003115C2"/>
    <w:rsid w:val="003120ED"/>
    <w:rsid w:val="0031438B"/>
    <w:rsid w:val="00321DEB"/>
    <w:rsid w:val="00322F45"/>
    <w:rsid w:val="00337112"/>
    <w:rsid w:val="00346EDD"/>
    <w:rsid w:val="003550D2"/>
    <w:rsid w:val="00356B1B"/>
    <w:rsid w:val="00363EDC"/>
    <w:rsid w:val="00374702"/>
    <w:rsid w:val="00375908"/>
    <w:rsid w:val="0037735B"/>
    <w:rsid w:val="00381C3B"/>
    <w:rsid w:val="00386C1B"/>
    <w:rsid w:val="003A0A6B"/>
    <w:rsid w:val="003A557E"/>
    <w:rsid w:val="003A65C3"/>
    <w:rsid w:val="003B306A"/>
    <w:rsid w:val="003C7771"/>
    <w:rsid w:val="003D19D5"/>
    <w:rsid w:val="003D1F46"/>
    <w:rsid w:val="003D2FC5"/>
    <w:rsid w:val="003D3FFC"/>
    <w:rsid w:val="003D6C5C"/>
    <w:rsid w:val="003F209F"/>
    <w:rsid w:val="003F5118"/>
    <w:rsid w:val="0040166B"/>
    <w:rsid w:val="00412DAF"/>
    <w:rsid w:val="00415A9B"/>
    <w:rsid w:val="0042549B"/>
    <w:rsid w:val="00432FA1"/>
    <w:rsid w:val="00435241"/>
    <w:rsid w:val="004378C4"/>
    <w:rsid w:val="00440710"/>
    <w:rsid w:val="00440F15"/>
    <w:rsid w:val="00461526"/>
    <w:rsid w:val="0046524F"/>
    <w:rsid w:val="00473630"/>
    <w:rsid w:val="004749AA"/>
    <w:rsid w:val="00475E82"/>
    <w:rsid w:val="004841C8"/>
    <w:rsid w:val="00496D1D"/>
    <w:rsid w:val="004A086F"/>
    <w:rsid w:val="004A6037"/>
    <w:rsid w:val="004A6754"/>
    <w:rsid w:val="004A7094"/>
    <w:rsid w:val="004B04CA"/>
    <w:rsid w:val="004B3A27"/>
    <w:rsid w:val="004B3B08"/>
    <w:rsid w:val="004B5343"/>
    <w:rsid w:val="004B674D"/>
    <w:rsid w:val="004B6F17"/>
    <w:rsid w:val="004D2224"/>
    <w:rsid w:val="004D620B"/>
    <w:rsid w:val="004D6CC2"/>
    <w:rsid w:val="004D7FC0"/>
    <w:rsid w:val="004E16CA"/>
    <w:rsid w:val="004E514F"/>
    <w:rsid w:val="004E6B98"/>
    <w:rsid w:val="004F12BD"/>
    <w:rsid w:val="004F7B19"/>
    <w:rsid w:val="005028CD"/>
    <w:rsid w:val="00510648"/>
    <w:rsid w:val="00516CE3"/>
    <w:rsid w:val="005201A6"/>
    <w:rsid w:val="00520C82"/>
    <w:rsid w:val="005400F4"/>
    <w:rsid w:val="005407EF"/>
    <w:rsid w:val="005450EE"/>
    <w:rsid w:val="0055014D"/>
    <w:rsid w:val="0055303F"/>
    <w:rsid w:val="005662DB"/>
    <w:rsid w:val="0057443F"/>
    <w:rsid w:val="00575D70"/>
    <w:rsid w:val="005A3FB0"/>
    <w:rsid w:val="005C21BD"/>
    <w:rsid w:val="005C7867"/>
    <w:rsid w:val="005D172F"/>
    <w:rsid w:val="005D7D11"/>
    <w:rsid w:val="005E3C73"/>
    <w:rsid w:val="005F1672"/>
    <w:rsid w:val="005F37F8"/>
    <w:rsid w:val="005F5B22"/>
    <w:rsid w:val="0061048A"/>
    <w:rsid w:val="00621D0C"/>
    <w:rsid w:val="006335E9"/>
    <w:rsid w:val="00633E82"/>
    <w:rsid w:val="00633FBD"/>
    <w:rsid w:val="00634DD6"/>
    <w:rsid w:val="00636850"/>
    <w:rsid w:val="006471C8"/>
    <w:rsid w:val="00655FC1"/>
    <w:rsid w:val="00663ABA"/>
    <w:rsid w:val="00673AD7"/>
    <w:rsid w:val="00681CDD"/>
    <w:rsid w:val="006843FD"/>
    <w:rsid w:val="00687A4B"/>
    <w:rsid w:val="006927D8"/>
    <w:rsid w:val="00696A4F"/>
    <w:rsid w:val="006B1185"/>
    <w:rsid w:val="006B1C2D"/>
    <w:rsid w:val="006B1E99"/>
    <w:rsid w:val="006B4AFA"/>
    <w:rsid w:val="006C013A"/>
    <w:rsid w:val="006C1ECC"/>
    <w:rsid w:val="006E0A6F"/>
    <w:rsid w:val="006E1A62"/>
    <w:rsid w:val="006E2A69"/>
    <w:rsid w:val="006F1978"/>
    <w:rsid w:val="006F22CE"/>
    <w:rsid w:val="006F27A1"/>
    <w:rsid w:val="007018D6"/>
    <w:rsid w:val="00713544"/>
    <w:rsid w:val="0071687D"/>
    <w:rsid w:val="007202DA"/>
    <w:rsid w:val="00724E9F"/>
    <w:rsid w:val="007253B9"/>
    <w:rsid w:val="00740A9E"/>
    <w:rsid w:val="00742B4B"/>
    <w:rsid w:val="00742BA4"/>
    <w:rsid w:val="0074388C"/>
    <w:rsid w:val="007448B4"/>
    <w:rsid w:val="00745324"/>
    <w:rsid w:val="00750978"/>
    <w:rsid w:val="00752303"/>
    <w:rsid w:val="00754053"/>
    <w:rsid w:val="00760358"/>
    <w:rsid w:val="007603DD"/>
    <w:rsid w:val="0077735A"/>
    <w:rsid w:val="007832B7"/>
    <w:rsid w:val="00784669"/>
    <w:rsid w:val="00795793"/>
    <w:rsid w:val="007A78F7"/>
    <w:rsid w:val="007D7430"/>
    <w:rsid w:val="007E3739"/>
    <w:rsid w:val="007F3439"/>
    <w:rsid w:val="00800599"/>
    <w:rsid w:val="00801431"/>
    <w:rsid w:val="00803FCD"/>
    <w:rsid w:val="0080452D"/>
    <w:rsid w:val="00804F59"/>
    <w:rsid w:val="008118A2"/>
    <w:rsid w:val="00812678"/>
    <w:rsid w:val="00824761"/>
    <w:rsid w:val="00825F0B"/>
    <w:rsid w:val="00836E7B"/>
    <w:rsid w:val="00850544"/>
    <w:rsid w:val="0085236E"/>
    <w:rsid w:val="00861E31"/>
    <w:rsid w:val="0086299C"/>
    <w:rsid w:val="00862C12"/>
    <w:rsid w:val="00866616"/>
    <w:rsid w:val="00871169"/>
    <w:rsid w:val="00872E6E"/>
    <w:rsid w:val="00873816"/>
    <w:rsid w:val="00874A50"/>
    <w:rsid w:val="00884421"/>
    <w:rsid w:val="00885038"/>
    <w:rsid w:val="00890DC4"/>
    <w:rsid w:val="008921FF"/>
    <w:rsid w:val="00893422"/>
    <w:rsid w:val="00893CA1"/>
    <w:rsid w:val="008A06FB"/>
    <w:rsid w:val="008A2A03"/>
    <w:rsid w:val="008A3BF8"/>
    <w:rsid w:val="008A78C9"/>
    <w:rsid w:val="008B4937"/>
    <w:rsid w:val="008B4ADD"/>
    <w:rsid w:val="008D0943"/>
    <w:rsid w:val="008D1148"/>
    <w:rsid w:val="008D1CAC"/>
    <w:rsid w:val="008D4F92"/>
    <w:rsid w:val="008D54C6"/>
    <w:rsid w:val="008E3454"/>
    <w:rsid w:val="008E78BF"/>
    <w:rsid w:val="008F020E"/>
    <w:rsid w:val="00903C00"/>
    <w:rsid w:val="00905105"/>
    <w:rsid w:val="0091175F"/>
    <w:rsid w:val="00925077"/>
    <w:rsid w:val="00926D65"/>
    <w:rsid w:val="00927FEF"/>
    <w:rsid w:val="009305B8"/>
    <w:rsid w:val="00934CAF"/>
    <w:rsid w:val="00942733"/>
    <w:rsid w:val="00963EB2"/>
    <w:rsid w:val="0096666E"/>
    <w:rsid w:val="00983161"/>
    <w:rsid w:val="00990B90"/>
    <w:rsid w:val="00992821"/>
    <w:rsid w:val="009A2ED3"/>
    <w:rsid w:val="009A3D0B"/>
    <w:rsid w:val="009A7684"/>
    <w:rsid w:val="009A7D7D"/>
    <w:rsid w:val="009B2280"/>
    <w:rsid w:val="009B2879"/>
    <w:rsid w:val="009B3AA6"/>
    <w:rsid w:val="009F0F8B"/>
    <w:rsid w:val="009F0FDD"/>
    <w:rsid w:val="009F66BD"/>
    <w:rsid w:val="00A144BC"/>
    <w:rsid w:val="00A14888"/>
    <w:rsid w:val="00A15D48"/>
    <w:rsid w:val="00A2156B"/>
    <w:rsid w:val="00A26338"/>
    <w:rsid w:val="00A3424F"/>
    <w:rsid w:val="00A4320C"/>
    <w:rsid w:val="00A451C1"/>
    <w:rsid w:val="00A56F7D"/>
    <w:rsid w:val="00A723F0"/>
    <w:rsid w:val="00A74F05"/>
    <w:rsid w:val="00A809BA"/>
    <w:rsid w:val="00A81A8E"/>
    <w:rsid w:val="00A9511E"/>
    <w:rsid w:val="00AA349B"/>
    <w:rsid w:val="00AB1C14"/>
    <w:rsid w:val="00AB1DE8"/>
    <w:rsid w:val="00AB3D12"/>
    <w:rsid w:val="00AC0F46"/>
    <w:rsid w:val="00AD0CC7"/>
    <w:rsid w:val="00AD5BAE"/>
    <w:rsid w:val="00AE24F2"/>
    <w:rsid w:val="00AE572D"/>
    <w:rsid w:val="00AF22EA"/>
    <w:rsid w:val="00B14C43"/>
    <w:rsid w:val="00B1507A"/>
    <w:rsid w:val="00B166E7"/>
    <w:rsid w:val="00B2339C"/>
    <w:rsid w:val="00B24241"/>
    <w:rsid w:val="00B30795"/>
    <w:rsid w:val="00B35238"/>
    <w:rsid w:val="00B35357"/>
    <w:rsid w:val="00B36503"/>
    <w:rsid w:val="00B4368C"/>
    <w:rsid w:val="00B613FE"/>
    <w:rsid w:val="00B61B53"/>
    <w:rsid w:val="00B65D8C"/>
    <w:rsid w:val="00B70854"/>
    <w:rsid w:val="00B70A10"/>
    <w:rsid w:val="00B768EC"/>
    <w:rsid w:val="00B83278"/>
    <w:rsid w:val="00B8422E"/>
    <w:rsid w:val="00B94BFC"/>
    <w:rsid w:val="00B95E00"/>
    <w:rsid w:val="00B97FE4"/>
    <w:rsid w:val="00BA67B4"/>
    <w:rsid w:val="00BB03E0"/>
    <w:rsid w:val="00BC2856"/>
    <w:rsid w:val="00BC3594"/>
    <w:rsid w:val="00BC5808"/>
    <w:rsid w:val="00BC6798"/>
    <w:rsid w:val="00BD2E82"/>
    <w:rsid w:val="00BE5E38"/>
    <w:rsid w:val="00BF061C"/>
    <w:rsid w:val="00BF3C07"/>
    <w:rsid w:val="00BF7690"/>
    <w:rsid w:val="00C0254E"/>
    <w:rsid w:val="00C24FD8"/>
    <w:rsid w:val="00C2624E"/>
    <w:rsid w:val="00C27CD9"/>
    <w:rsid w:val="00C27E81"/>
    <w:rsid w:val="00C36634"/>
    <w:rsid w:val="00C41D56"/>
    <w:rsid w:val="00C46F3B"/>
    <w:rsid w:val="00C55460"/>
    <w:rsid w:val="00C55F28"/>
    <w:rsid w:val="00C571A9"/>
    <w:rsid w:val="00C6145E"/>
    <w:rsid w:val="00C702B5"/>
    <w:rsid w:val="00C74A60"/>
    <w:rsid w:val="00C74BE2"/>
    <w:rsid w:val="00C7668D"/>
    <w:rsid w:val="00C76D60"/>
    <w:rsid w:val="00C779AE"/>
    <w:rsid w:val="00C81BF3"/>
    <w:rsid w:val="00C83230"/>
    <w:rsid w:val="00C83B3A"/>
    <w:rsid w:val="00C83BD5"/>
    <w:rsid w:val="00C83FBC"/>
    <w:rsid w:val="00CB275C"/>
    <w:rsid w:val="00CB2D6A"/>
    <w:rsid w:val="00CC5F7F"/>
    <w:rsid w:val="00CC63F2"/>
    <w:rsid w:val="00CD130E"/>
    <w:rsid w:val="00CD28DA"/>
    <w:rsid w:val="00CE04C1"/>
    <w:rsid w:val="00CF1E94"/>
    <w:rsid w:val="00CF37D0"/>
    <w:rsid w:val="00CF3B94"/>
    <w:rsid w:val="00CF40EC"/>
    <w:rsid w:val="00CF6D86"/>
    <w:rsid w:val="00CF7928"/>
    <w:rsid w:val="00D008F4"/>
    <w:rsid w:val="00D07746"/>
    <w:rsid w:val="00D10586"/>
    <w:rsid w:val="00D219D7"/>
    <w:rsid w:val="00D24C92"/>
    <w:rsid w:val="00D2636A"/>
    <w:rsid w:val="00D276C4"/>
    <w:rsid w:val="00D300BD"/>
    <w:rsid w:val="00D33146"/>
    <w:rsid w:val="00D5373E"/>
    <w:rsid w:val="00D676C8"/>
    <w:rsid w:val="00D67872"/>
    <w:rsid w:val="00D7649F"/>
    <w:rsid w:val="00D82E33"/>
    <w:rsid w:val="00D9436F"/>
    <w:rsid w:val="00D944F2"/>
    <w:rsid w:val="00D9504B"/>
    <w:rsid w:val="00DA2CBF"/>
    <w:rsid w:val="00DA49DD"/>
    <w:rsid w:val="00DA6B35"/>
    <w:rsid w:val="00DA7C4B"/>
    <w:rsid w:val="00DB0428"/>
    <w:rsid w:val="00DB0849"/>
    <w:rsid w:val="00DB2BA8"/>
    <w:rsid w:val="00DB338E"/>
    <w:rsid w:val="00DB4B49"/>
    <w:rsid w:val="00DC1E87"/>
    <w:rsid w:val="00DE39B6"/>
    <w:rsid w:val="00DE5976"/>
    <w:rsid w:val="00DE644E"/>
    <w:rsid w:val="00DE7104"/>
    <w:rsid w:val="00E00553"/>
    <w:rsid w:val="00E02CAA"/>
    <w:rsid w:val="00E05705"/>
    <w:rsid w:val="00E0786B"/>
    <w:rsid w:val="00E07F82"/>
    <w:rsid w:val="00E14FE3"/>
    <w:rsid w:val="00E247F9"/>
    <w:rsid w:val="00E24E04"/>
    <w:rsid w:val="00E3152E"/>
    <w:rsid w:val="00E33821"/>
    <w:rsid w:val="00E3391B"/>
    <w:rsid w:val="00E33A3B"/>
    <w:rsid w:val="00E33CB0"/>
    <w:rsid w:val="00E36EA2"/>
    <w:rsid w:val="00E418B8"/>
    <w:rsid w:val="00E461D7"/>
    <w:rsid w:val="00E56BB5"/>
    <w:rsid w:val="00E57440"/>
    <w:rsid w:val="00E60B78"/>
    <w:rsid w:val="00E613D7"/>
    <w:rsid w:val="00E731AE"/>
    <w:rsid w:val="00E73C9A"/>
    <w:rsid w:val="00E81C62"/>
    <w:rsid w:val="00E853E4"/>
    <w:rsid w:val="00E87908"/>
    <w:rsid w:val="00E91415"/>
    <w:rsid w:val="00E91C37"/>
    <w:rsid w:val="00EA160B"/>
    <w:rsid w:val="00EA395D"/>
    <w:rsid w:val="00EB08BE"/>
    <w:rsid w:val="00EB29A1"/>
    <w:rsid w:val="00EB52F8"/>
    <w:rsid w:val="00EB6C6F"/>
    <w:rsid w:val="00EB6D4A"/>
    <w:rsid w:val="00EC2F83"/>
    <w:rsid w:val="00EC42FF"/>
    <w:rsid w:val="00EC6DD3"/>
    <w:rsid w:val="00EF4DFB"/>
    <w:rsid w:val="00EF5242"/>
    <w:rsid w:val="00F012C3"/>
    <w:rsid w:val="00F068DC"/>
    <w:rsid w:val="00F06ED5"/>
    <w:rsid w:val="00F13464"/>
    <w:rsid w:val="00F13DCE"/>
    <w:rsid w:val="00F24055"/>
    <w:rsid w:val="00F31A7E"/>
    <w:rsid w:val="00F42548"/>
    <w:rsid w:val="00F46991"/>
    <w:rsid w:val="00F57A2C"/>
    <w:rsid w:val="00F7476B"/>
    <w:rsid w:val="00F76639"/>
    <w:rsid w:val="00F81BB0"/>
    <w:rsid w:val="00F855CF"/>
    <w:rsid w:val="00F86AAE"/>
    <w:rsid w:val="00F91EB8"/>
    <w:rsid w:val="00FA07F7"/>
    <w:rsid w:val="00FB53AC"/>
    <w:rsid w:val="00FC255D"/>
    <w:rsid w:val="00FC2912"/>
    <w:rsid w:val="00FC2F40"/>
    <w:rsid w:val="00FC5F76"/>
    <w:rsid w:val="00FC73F6"/>
    <w:rsid w:val="00FD1F07"/>
    <w:rsid w:val="00FE54B0"/>
    <w:rsid w:val="00FE5EE9"/>
    <w:rsid w:val="00FE614A"/>
    <w:rsid w:val="00FF4F0C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73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2733"/>
  </w:style>
  <w:style w:type="character" w:customStyle="1" w:styleId="ov">
    <w:name w:val="ov"/>
    <w:basedOn w:val="DefaultParagraphFont"/>
    <w:rsid w:val="00942733"/>
  </w:style>
  <w:style w:type="paragraph" w:styleId="BalloonText">
    <w:name w:val="Balloon Text"/>
    <w:basedOn w:val="Normal"/>
    <w:link w:val="BalloonTextChar"/>
    <w:uiPriority w:val="99"/>
    <w:semiHidden/>
    <w:unhideWhenUsed/>
    <w:rsid w:val="00C77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73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2733"/>
  </w:style>
  <w:style w:type="character" w:customStyle="1" w:styleId="ov">
    <w:name w:val="ov"/>
    <w:basedOn w:val="DefaultParagraphFont"/>
    <w:rsid w:val="00942733"/>
  </w:style>
  <w:style w:type="paragraph" w:styleId="BalloonText">
    <w:name w:val="Balloon Text"/>
    <w:basedOn w:val="Normal"/>
    <w:link w:val="BalloonTextChar"/>
    <w:uiPriority w:val="99"/>
    <w:semiHidden/>
    <w:unhideWhenUsed/>
    <w:rsid w:val="00C77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facweb.cdm.depaul.edu/sjost/csc423/projects/flour.tx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17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Berkowitz, Joseph</dc:creator>
  <cp:lastModifiedBy>Berkowitz, Joseph</cp:lastModifiedBy>
  <cp:revision>7</cp:revision>
  <dcterms:created xsi:type="dcterms:W3CDTF">2015-08-01T17:46:00Z</dcterms:created>
  <dcterms:modified xsi:type="dcterms:W3CDTF">2015-08-06T14:38:00Z</dcterms:modified>
</cp:coreProperties>
</file>