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0B095" w14:textId="2F77D311" w:rsidR="00EB63C1" w:rsidRDefault="00421C72" w:rsidP="00421C72">
      <w:pPr>
        <w:jc w:val="center"/>
      </w:pPr>
      <w:r>
        <w:t>Python for Newbies Final Project Proposal</w:t>
      </w:r>
    </w:p>
    <w:p w14:paraId="22E90A8B" w14:textId="6AD0A557" w:rsidR="00421C72" w:rsidRDefault="00421C72" w:rsidP="00421C72">
      <w:pPr>
        <w:jc w:val="center"/>
      </w:pPr>
      <w:r>
        <w:t xml:space="preserve">By </w:t>
      </w:r>
      <w:r w:rsidR="000F7AA7">
        <w:t>Anna Bennett</w:t>
      </w:r>
    </w:p>
    <w:p w14:paraId="77AE8466" w14:textId="7D1A30BE" w:rsidR="00421C72" w:rsidRDefault="00421C72" w:rsidP="00421C72"/>
    <w:p w14:paraId="11E5544F" w14:textId="2715B5E4" w:rsidR="00A648A9" w:rsidRDefault="00421C72" w:rsidP="00421C72">
      <w:r w:rsidRPr="00421C72">
        <w:rPr>
          <w:b/>
          <w:bCs/>
          <w:u w:val="single"/>
        </w:rPr>
        <w:t>Proposal</w:t>
      </w:r>
      <w:r>
        <w:t xml:space="preserve">: </w:t>
      </w:r>
      <w:r w:rsidR="00A648A9">
        <w:t xml:space="preserve">Incorporate TTD and APN log-level data from BQ into Python to create a one stop shop for geo-based performance analytics. All you would need to do is adjust your filters in your SQL query to pull the data and the python script will </w:t>
      </w:r>
    </w:p>
    <w:p w14:paraId="66561107" w14:textId="77777777" w:rsidR="00A648A9" w:rsidRDefault="00A648A9" w:rsidP="00A648A9">
      <w:r>
        <w:rPr>
          <w:b/>
          <w:bCs/>
          <w:u w:val="single"/>
        </w:rPr>
        <w:t>Context</w:t>
      </w:r>
      <w:r w:rsidR="00421C72">
        <w:t xml:space="preserve">: </w:t>
      </w:r>
      <w:r w:rsidR="0017090E">
        <w:t>For the most part, reports that I pull aren’t particularly difficult to adjust in excel. It can be nice to play with the data in the excel file, while I ramp up to being able to use Python more fluidly. However, an example of a report that is extremely difficult to play with in excel is geo-based reports.</w:t>
      </w:r>
    </w:p>
    <w:p w14:paraId="474CC757" w14:textId="1849F69D" w:rsidR="00A648A9" w:rsidRDefault="00A648A9" w:rsidP="00A648A9">
      <w:r w:rsidRPr="000F7AA7">
        <w:rPr>
          <w:b/>
          <w:bCs/>
          <w:u w:val="single"/>
        </w:rPr>
        <w:t>Problems</w:t>
      </w:r>
      <w:r w:rsidR="00364A41" w:rsidRPr="000F7AA7">
        <w:rPr>
          <w:b/>
          <w:bCs/>
          <w:u w:val="single"/>
        </w:rPr>
        <w:t xml:space="preserve"> to solve</w:t>
      </w:r>
      <w:r>
        <w:t>:</w:t>
      </w:r>
      <w:r w:rsidR="0017090E">
        <w:t xml:space="preserve"> </w:t>
      </w:r>
    </w:p>
    <w:p w14:paraId="3204256D" w14:textId="59B6E991" w:rsidR="00A648A9" w:rsidRDefault="00A648A9" w:rsidP="00A648A9">
      <w:pPr>
        <w:pStyle w:val="ListParagraph"/>
        <w:numPr>
          <w:ilvl w:val="0"/>
          <w:numId w:val="3"/>
        </w:numPr>
      </w:pPr>
      <w:r>
        <w:t>I can’t pull and just do in Excel because t</w:t>
      </w:r>
      <w:r w:rsidR="0017090E">
        <w:t xml:space="preserve">he size of </w:t>
      </w:r>
      <w:r>
        <w:t>a geo-based</w:t>
      </w:r>
      <w:r w:rsidR="0017090E">
        <w:t xml:space="preserve"> file is always enormous with hundreds of thousands of rows even just at the state level, let alone zip or DMA pulls. </w:t>
      </w:r>
      <w:r>
        <w:t>The files crash and take forever to load.</w:t>
      </w:r>
    </w:p>
    <w:p w14:paraId="592B4008" w14:textId="53ED3104" w:rsidR="00A648A9" w:rsidRDefault="00A648A9" w:rsidP="00A648A9">
      <w:pPr>
        <w:pStyle w:val="ListParagraph"/>
        <w:numPr>
          <w:ilvl w:val="0"/>
          <w:numId w:val="3"/>
        </w:numPr>
      </w:pPr>
      <w:r>
        <w:t>Visuals in excel are finicky. D</w:t>
      </w:r>
      <w:r>
        <w:t>epending on how updated your excel is, the geo heat map visuals can break or just get weird</w:t>
      </w:r>
      <w:r w:rsidR="000F7AA7">
        <w:t xml:space="preserve"> or even disappear from your files</w:t>
      </w:r>
      <w:r>
        <w:t>.</w:t>
      </w:r>
    </w:p>
    <w:p w14:paraId="10349F81" w14:textId="4787CBE0" w:rsidR="00DE34BB" w:rsidRDefault="00364A41" w:rsidP="00421C72">
      <w:pPr>
        <w:pStyle w:val="ListParagraph"/>
        <w:numPr>
          <w:ilvl w:val="0"/>
          <w:numId w:val="3"/>
        </w:numPr>
      </w:pPr>
      <w:r>
        <w:t>Access to DSP data</w:t>
      </w:r>
      <w:r w:rsidR="000F7AA7">
        <w:t xml:space="preserve"> is fairly limited for geo reports in APN and querying it in BQ is complicated</w:t>
      </w:r>
      <w:r>
        <w:t xml:space="preserve">. Depending on your use case and your account, you may choose to use ad server or DSP data for geo reporting. For some campaigns, you NEED to use the DSP’s data. This may be the case if you’re running strict geo targeting, and need to ensure that you’re targeting accurately in the DSP. With DCM, there will always be differences, but this silicates fewer concerns if there is some spillover. However, DSP data can be extremely difficult to query for certain advertisers. Pulling video data and attributed conversion data from certain DSPs can be difficult, </w:t>
      </w:r>
      <w:proofErr w:type="spellStart"/>
      <w:r>
        <w:t>esp</w:t>
      </w:r>
      <w:proofErr w:type="spellEnd"/>
      <w:r>
        <w:t xml:space="preserve"> in </w:t>
      </w:r>
      <w:r w:rsidR="003B4C0E">
        <w:t>APN</w:t>
      </w:r>
      <w:r>
        <w:t xml:space="preserve">. </w:t>
      </w:r>
    </w:p>
    <w:p w14:paraId="2EFF17F4" w14:textId="5587E76F" w:rsidR="00364A41" w:rsidRDefault="00364A41" w:rsidP="00364A41">
      <w:r>
        <w:t xml:space="preserve">This script will hopefully </w:t>
      </w:r>
      <w:r w:rsidR="003B4C0E">
        <w:t>combine</w:t>
      </w:r>
      <w:r>
        <w:t xml:space="preserve"> a somewhat complicated SQL query and an annoying geo analysis available in one neat package to give you the ability to pull CTR, VCR, and CVR by whatever granularity you need (state, </w:t>
      </w:r>
      <w:proofErr w:type="spellStart"/>
      <w:r>
        <w:t>dma</w:t>
      </w:r>
      <w:proofErr w:type="spellEnd"/>
      <w:r>
        <w:t>, city, zip) without crashing your excel. At the end, I hope t</w:t>
      </w:r>
      <w:r w:rsidR="000F7AA7">
        <w:t xml:space="preserve">o output 3 geo heatmaps for CTR, VCR, and CVR and make the data behind them exportable all within one </w:t>
      </w:r>
      <w:r w:rsidR="0096228E">
        <w:t>foolproof,</w:t>
      </w:r>
      <w:r w:rsidR="000F7AA7">
        <w:t xml:space="preserve"> repeatable script.</w:t>
      </w:r>
      <w:bookmarkStart w:id="0" w:name="_GoBack"/>
      <w:bookmarkEnd w:id="0"/>
    </w:p>
    <w:p w14:paraId="1AFCDC9C" w14:textId="622E8065" w:rsidR="00F722BA" w:rsidRPr="00364A41" w:rsidRDefault="00F722BA" w:rsidP="00364A41">
      <w:pPr>
        <w:rPr>
          <w:b/>
          <w:bCs/>
          <w:u w:val="single"/>
        </w:rPr>
      </w:pPr>
    </w:p>
    <w:sectPr w:rsidR="00F722BA" w:rsidRPr="00364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2593D"/>
    <w:multiLevelType w:val="hybridMultilevel"/>
    <w:tmpl w:val="A1C69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4C4BFB"/>
    <w:multiLevelType w:val="hybridMultilevel"/>
    <w:tmpl w:val="770C65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5D76BE"/>
    <w:multiLevelType w:val="hybridMultilevel"/>
    <w:tmpl w:val="5A98DE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72"/>
    <w:rsid w:val="000F7AA7"/>
    <w:rsid w:val="0017090E"/>
    <w:rsid w:val="001E0E28"/>
    <w:rsid w:val="00364A41"/>
    <w:rsid w:val="003B4C0E"/>
    <w:rsid w:val="00421C72"/>
    <w:rsid w:val="00611B0A"/>
    <w:rsid w:val="007751E9"/>
    <w:rsid w:val="007D6163"/>
    <w:rsid w:val="00915E2A"/>
    <w:rsid w:val="0096228E"/>
    <w:rsid w:val="00A648A9"/>
    <w:rsid w:val="00B6436A"/>
    <w:rsid w:val="00DE34BB"/>
    <w:rsid w:val="00F72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0C7E3"/>
  <w15:chartTrackingRefBased/>
  <w15:docId w15:val="{D45D4913-639A-4561-8C25-5011A97B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4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Ponzio</dc:creator>
  <cp:keywords/>
  <dc:description/>
  <cp:lastModifiedBy>Anna Bennett</cp:lastModifiedBy>
  <cp:revision>4</cp:revision>
  <dcterms:created xsi:type="dcterms:W3CDTF">2020-04-27T22:44:00Z</dcterms:created>
  <dcterms:modified xsi:type="dcterms:W3CDTF">2020-04-27T22:47:00Z</dcterms:modified>
</cp:coreProperties>
</file>