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1893E" w14:textId="77777777" w:rsidR="00B401B8" w:rsidRDefault="004D460C">
      <w:r>
        <w:rPr>
          <w:noProof/>
        </w:rPr>
        <w:drawing>
          <wp:inline distT="0" distB="0" distL="0" distR="0" wp14:anchorId="1B7B344A" wp14:editId="6091C06A">
            <wp:extent cx="5486400" cy="194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E83E" w14:textId="77777777" w:rsidR="004D460C" w:rsidRDefault="004D460C">
      <w:r w:rsidRPr="004D460C">
        <w:rPr>
          <w:noProof/>
        </w:rPr>
        <w:drawing>
          <wp:inline distT="0" distB="0" distL="0" distR="0" wp14:anchorId="528F91ED" wp14:editId="68DE0EC1">
            <wp:extent cx="5486400" cy="203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4865" w14:textId="77777777" w:rsidR="004D460C" w:rsidRDefault="004D460C">
      <w:r>
        <w:rPr>
          <w:noProof/>
        </w:rPr>
        <w:drawing>
          <wp:inline distT="0" distB="0" distL="0" distR="0" wp14:anchorId="29E90444" wp14:editId="6B556BBC">
            <wp:extent cx="5486400" cy="162503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3B89" w14:textId="77777777" w:rsidR="004D460C" w:rsidRDefault="004D460C">
      <w:r>
        <w:rPr>
          <w:noProof/>
        </w:rPr>
        <w:drawing>
          <wp:inline distT="0" distB="0" distL="0" distR="0" wp14:anchorId="4712ECA1" wp14:editId="3C0CB488">
            <wp:extent cx="5486400" cy="1327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BF86" w14:textId="77777777" w:rsidR="004D460C" w:rsidRDefault="004D460C"/>
    <w:p w14:paraId="404B91EA" w14:textId="77777777" w:rsidR="00275748" w:rsidRDefault="00275748">
      <w:pPr>
        <w:rPr>
          <w:b/>
        </w:rPr>
      </w:pPr>
    </w:p>
    <w:p w14:paraId="2E299646" w14:textId="77777777" w:rsidR="00275748" w:rsidRDefault="00275748">
      <w:pPr>
        <w:rPr>
          <w:b/>
        </w:rPr>
      </w:pPr>
    </w:p>
    <w:p w14:paraId="0C76D439" w14:textId="77777777" w:rsidR="00275748" w:rsidRDefault="00275748">
      <w:pPr>
        <w:rPr>
          <w:b/>
        </w:rPr>
      </w:pPr>
    </w:p>
    <w:p w14:paraId="45B84B8C" w14:textId="77777777" w:rsidR="00275748" w:rsidRDefault="00275748">
      <w:pPr>
        <w:rPr>
          <w:b/>
        </w:rPr>
      </w:pPr>
    </w:p>
    <w:p w14:paraId="4A372694" w14:textId="77777777" w:rsidR="00275748" w:rsidRDefault="00275748">
      <w:pPr>
        <w:rPr>
          <w:b/>
        </w:rPr>
      </w:pPr>
    </w:p>
    <w:p w14:paraId="40CFEB1C" w14:textId="77777777" w:rsidR="00275748" w:rsidRDefault="00275748">
      <w:pPr>
        <w:rPr>
          <w:b/>
        </w:rPr>
      </w:pPr>
    </w:p>
    <w:p w14:paraId="56AA3792" w14:textId="77777777" w:rsidR="00275748" w:rsidRDefault="004D460C">
      <w:pPr>
        <w:rPr>
          <w:b/>
        </w:rPr>
      </w:pPr>
      <w:r>
        <w:rPr>
          <w:b/>
        </w:rPr>
        <w:lastRenderedPageBreak/>
        <w:t>Case Preparatio</w:t>
      </w:r>
      <w:r w:rsidR="00275748">
        <w:rPr>
          <w:b/>
        </w:rPr>
        <w:t xml:space="preserve">n: </w:t>
      </w:r>
    </w:p>
    <w:p w14:paraId="5E09570F" w14:textId="77777777" w:rsidR="00275748" w:rsidRDefault="00275748">
      <w:pPr>
        <w:rPr>
          <w:b/>
        </w:rPr>
      </w:pPr>
    </w:p>
    <w:p w14:paraId="275DCDFE" w14:textId="4C190698" w:rsidR="00275748" w:rsidRDefault="00275748">
      <w:pPr>
        <w:rPr>
          <w:b/>
        </w:rPr>
      </w:pPr>
      <w:r>
        <w:rPr>
          <w:b/>
        </w:rPr>
        <w:t xml:space="preserve">VBA </w:t>
      </w:r>
      <w:proofErr w:type="spellStart"/>
      <w:r>
        <w:rPr>
          <w:b/>
        </w:rPr>
        <w:t>Excercises</w:t>
      </w:r>
      <w:proofErr w:type="spellEnd"/>
    </w:p>
    <w:p w14:paraId="220F9D7A" w14:textId="77777777" w:rsidR="00275748" w:rsidRDefault="00275748">
      <w:pPr>
        <w:rPr>
          <w:b/>
        </w:rPr>
      </w:pPr>
    </w:p>
    <w:p w14:paraId="771ED4AD" w14:textId="4B0C99BF" w:rsidR="00275748" w:rsidRPr="00275748" w:rsidRDefault="00275748" w:rsidP="00275748">
      <w:pPr>
        <w:pStyle w:val="ListParagraph"/>
        <w:numPr>
          <w:ilvl w:val="0"/>
          <w:numId w:val="1"/>
        </w:numPr>
        <w:rPr>
          <w:b/>
        </w:rPr>
      </w:pPr>
      <w:r w:rsidRPr="00275748">
        <w:rPr>
          <w:b/>
        </w:rPr>
        <w:t>Wr</w:t>
      </w:r>
      <w:r>
        <w:rPr>
          <w:b/>
        </w:rPr>
        <w:t xml:space="preserve">ite a </w:t>
      </w:r>
      <w:r w:rsidRPr="00275748">
        <w:rPr>
          <w:b/>
        </w:rPr>
        <w:t>Macro that prints out a 10 by 10 multiplication table.</w:t>
      </w:r>
    </w:p>
    <w:p w14:paraId="05063743" w14:textId="15D07CE4" w:rsidR="00275748" w:rsidRPr="00275748" w:rsidRDefault="00275748" w:rsidP="002757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Write a macro that </w:t>
      </w:r>
      <w:r w:rsidR="00065B97">
        <w:rPr>
          <w:b/>
        </w:rPr>
        <w:t>prints the numbers 1-10 in column A.  Print multiples of 2 in italics and multiples of 5 in bold.  If a number is both a multiple of 2 and 5 then print it in blue.</w:t>
      </w:r>
    </w:p>
    <w:p w14:paraId="74DCB4AE" w14:textId="77777777" w:rsidR="00275748" w:rsidRDefault="00275748">
      <w:pPr>
        <w:rPr>
          <w:b/>
        </w:rPr>
      </w:pPr>
    </w:p>
    <w:p w14:paraId="520C6355" w14:textId="77777777" w:rsidR="00275748" w:rsidRDefault="00275748">
      <w:pPr>
        <w:rPr>
          <w:b/>
        </w:rPr>
      </w:pPr>
    </w:p>
    <w:p w14:paraId="5FA233A6" w14:textId="77777777" w:rsidR="00275748" w:rsidRDefault="00275748">
      <w:pPr>
        <w:rPr>
          <w:b/>
        </w:rPr>
      </w:pPr>
    </w:p>
    <w:p w14:paraId="6CA4444A" w14:textId="77777777" w:rsidR="00275748" w:rsidRDefault="00275748">
      <w:pPr>
        <w:rPr>
          <w:b/>
        </w:rPr>
      </w:pPr>
      <w:bookmarkStart w:id="0" w:name="_GoBack"/>
      <w:bookmarkEnd w:id="0"/>
    </w:p>
    <w:p w14:paraId="353A5FD5" w14:textId="6002948A" w:rsidR="004D460C" w:rsidRPr="004D460C" w:rsidRDefault="00275748">
      <w:pPr>
        <w:rPr>
          <w:b/>
        </w:rPr>
      </w:pPr>
      <w:r>
        <w:rPr>
          <w:b/>
        </w:rPr>
        <w:t>Develop (Formulate) a preliminary linear</w:t>
      </w:r>
      <w:r w:rsidR="004D460C">
        <w:rPr>
          <w:b/>
        </w:rPr>
        <w:t xml:space="preserve"> programming formulation</w:t>
      </w:r>
      <w:r>
        <w:rPr>
          <w:b/>
        </w:rPr>
        <w:t xml:space="preserve"> (still assuming we can make fractional assignments)</w:t>
      </w:r>
      <w:r w:rsidR="004D460C">
        <w:rPr>
          <w:b/>
        </w:rPr>
        <w:t xml:space="preserve"> </w:t>
      </w:r>
      <w:r>
        <w:rPr>
          <w:b/>
        </w:rPr>
        <w:t>for Option 1.  Solve the LP in Excel.</w:t>
      </w:r>
    </w:p>
    <w:sectPr w:rsidR="004D460C" w:rsidRPr="004D460C" w:rsidSect="00B40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74309"/>
    <w:multiLevelType w:val="hybridMultilevel"/>
    <w:tmpl w:val="D6E2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73"/>
    <w:rsid w:val="00065B97"/>
    <w:rsid w:val="00275748"/>
    <w:rsid w:val="004D460C"/>
    <w:rsid w:val="00536573"/>
    <w:rsid w:val="00744ADD"/>
    <w:rsid w:val="00B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DC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0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0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</Words>
  <Characters>388</Characters>
  <Application>Microsoft Macintosh Word</Application>
  <DocSecurity>0</DocSecurity>
  <Lines>3</Lines>
  <Paragraphs>1</Paragraphs>
  <ScaleCrop>false</ScaleCrop>
  <Company>Washington University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Feldman</dc:creator>
  <cp:keywords/>
  <dc:description/>
  <cp:lastModifiedBy>Jacob Feldman</cp:lastModifiedBy>
  <cp:revision>4</cp:revision>
  <dcterms:created xsi:type="dcterms:W3CDTF">2015-08-26T14:34:00Z</dcterms:created>
  <dcterms:modified xsi:type="dcterms:W3CDTF">2015-10-21T00:29:00Z</dcterms:modified>
</cp:coreProperties>
</file>