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B7" w:rsidRPr="001B168D" w:rsidRDefault="00ED42B7" w:rsidP="00ED42B7">
      <w:pPr>
        <w:pStyle w:val="Ttulo"/>
      </w:pPr>
      <w:r w:rsidRPr="001B168D">
        <w:t>Biblioteca de Filmes Inteligente</w:t>
      </w:r>
    </w:p>
    <w:p w:rsidR="00685AA7" w:rsidRPr="001B168D" w:rsidRDefault="00ED42B7">
      <w:pPr>
        <w:pStyle w:val="Ttulo"/>
      </w:pPr>
      <w:r w:rsidRPr="001B168D">
        <w:t>Diagrama de Caso de Uso</w:t>
      </w:r>
    </w:p>
    <w:p w:rsidR="00685AA7" w:rsidRPr="001B168D" w:rsidRDefault="00685AA7">
      <w:pPr>
        <w:pStyle w:val="Corpodetexto3"/>
        <w:rPr>
          <w:lang w:val="en-US"/>
        </w:rPr>
      </w:pPr>
      <w:r w:rsidRPr="001B168D">
        <w:rPr>
          <w:lang w:val="en-US"/>
        </w:rPr>
        <w:t xml:space="preserve">Usage note: There is procedural guidance within this template that appears in a style named </w:t>
      </w:r>
      <w:proofErr w:type="spellStart"/>
      <w:r w:rsidRPr="001B168D">
        <w:rPr>
          <w:lang w:val="en-US"/>
        </w:rPr>
        <w:t>InfoBlue</w:t>
      </w:r>
      <w:proofErr w:type="spellEnd"/>
      <w:r w:rsidRPr="001B168D">
        <w:rPr>
          <w:lang w:val="en-US"/>
        </w:rPr>
        <w:t>. This style has a hidden font attribute allowing you to toggle whether it is visible or hidden in this template. Use the Word menu Tools</w:t>
      </w:r>
      <w:r w:rsidRPr="001B168D">
        <w:rPr>
          <w:lang w:val="en-US"/>
        </w:rPr>
        <w:sym w:font="Wingdings" w:char="F0E0"/>
      </w:r>
      <w:r w:rsidRPr="001B168D">
        <w:rPr>
          <w:lang w:val="en-US"/>
        </w:rPr>
        <w:t>Options</w:t>
      </w:r>
      <w:r w:rsidRPr="001B168D">
        <w:rPr>
          <w:lang w:val="en-US"/>
        </w:rPr>
        <w:sym w:font="Wingdings" w:char="F0E0"/>
      </w:r>
      <w:r w:rsidRPr="001B168D">
        <w:rPr>
          <w:lang w:val="en-US"/>
        </w:rPr>
        <w:t>View</w:t>
      </w:r>
      <w:r w:rsidRPr="001B168D">
        <w:rPr>
          <w:lang w:val="en-US"/>
        </w:rPr>
        <w:sym w:font="Wingdings" w:char="F0E0"/>
      </w:r>
      <w:r w:rsidRPr="001B168D">
        <w:rPr>
          <w:lang w:val="en-US"/>
        </w:rPr>
        <w:t>Hidden Text checkbox to toggle this setting. A similar option exists for printing Tools</w:t>
      </w:r>
      <w:r w:rsidRPr="001B168D">
        <w:rPr>
          <w:lang w:val="en-US"/>
        </w:rPr>
        <w:sym w:font="Wingdings" w:char="F0E0"/>
      </w:r>
      <w:r w:rsidRPr="001B168D">
        <w:rPr>
          <w:lang w:val="en-US"/>
        </w:rPr>
        <w:t>Options</w:t>
      </w:r>
      <w:r w:rsidRPr="001B168D">
        <w:rPr>
          <w:lang w:val="en-US"/>
        </w:rPr>
        <w:sym w:font="Wingdings" w:char="F0E0"/>
      </w:r>
      <w:r w:rsidRPr="001B168D">
        <w:rPr>
          <w:lang w:val="en-US"/>
        </w:rPr>
        <w:t>Print.</w:t>
      </w:r>
    </w:p>
    <w:p w:rsidR="00685AA7" w:rsidRPr="001B168D" w:rsidRDefault="00685AA7"/>
    <w:p w:rsidR="00AE40CB" w:rsidRPr="001B168D" w:rsidRDefault="00AE40CB" w:rsidP="00AE40CB">
      <w:pPr>
        <w:pStyle w:val="Ttulo1"/>
      </w:pPr>
      <w:r w:rsidRPr="001B168D">
        <w:t>Introdução</w:t>
      </w:r>
    </w:p>
    <w:p w:rsidR="00AE40CB" w:rsidRPr="001B168D" w:rsidRDefault="00AE40CB" w:rsidP="00AE40CB">
      <w:pPr>
        <w:pStyle w:val="Ttulo1"/>
      </w:pPr>
      <w:bookmarkStart w:id="0" w:name="_Toc512930906"/>
      <w:bookmarkStart w:id="1" w:name="_Toc20715755"/>
      <w:r w:rsidRPr="001B168D">
        <w:t>Posicionamento</w:t>
      </w:r>
      <w:bookmarkEnd w:id="0"/>
      <w:bookmarkEnd w:id="1"/>
    </w:p>
    <w:p w:rsidR="002D4885" w:rsidRPr="001B168D" w:rsidRDefault="001B168D">
      <w:pPr>
        <w:pStyle w:val="Ttulo1"/>
      </w:pPr>
      <w:r>
        <w:t>Diagrama de Caso de Uso</w:t>
      </w:r>
    </w:p>
    <w:p w:rsidR="00C350F0" w:rsidRPr="001B168D" w:rsidRDefault="00C350F0" w:rsidP="00C350F0"/>
    <w:p w:rsidR="00AE40CB" w:rsidRPr="001B168D" w:rsidRDefault="00AE40CB" w:rsidP="00AE40CB">
      <w:r w:rsidRPr="001B168D">
        <w:t>Figura 1 Requisitos do Sistema BFI</w:t>
      </w:r>
    </w:p>
    <w:p w:rsidR="00C350F0" w:rsidRPr="001B168D" w:rsidRDefault="00E275A0" w:rsidP="009B0B81">
      <w:pPr>
        <w:jc w:val="center"/>
      </w:pPr>
      <w:bookmarkStart w:id="2" w:name="_GoBack"/>
      <w:r>
        <w:rPr>
          <w:noProof/>
          <w:lang w:eastAsia="pt-BR"/>
        </w:rPr>
        <w:drawing>
          <wp:inline distT="0" distB="0" distL="0" distR="0">
            <wp:extent cx="5943600" cy="4450080"/>
            <wp:effectExtent l="0" t="0" r="0" b="7620"/>
            <wp:docPr id="6" name="uc b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bfi.png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350F0" w:rsidRPr="001B168D" w:rsidRDefault="00C350F0" w:rsidP="00C350F0"/>
    <w:p w:rsidR="002D4885" w:rsidRPr="001B168D" w:rsidRDefault="001B168D">
      <w:pPr>
        <w:pStyle w:val="Ttulo1"/>
      </w:pPr>
      <w:r w:rsidRPr="001B168D">
        <w:t>Atores</w:t>
      </w:r>
    </w:p>
    <w:p w:rsidR="009F76AD" w:rsidRPr="001B168D" w:rsidRDefault="001B168D" w:rsidP="009F76AD">
      <w:pPr>
        <w:pStyle w:val="Ttulo2"/>
      </w:pPr>
      <w:r w:rsidRPr="001B168D">
        <w:t>Usuário</w:t>
      </w:r>
    </w:p>
    <w:p w:rsidR="001B168D" w:rsidRPr="001B168D" w:rsidRDefault="001B168D" w:rsidP="001B168D">
      <w:r w:rsidRPr="001B168D">
        <w:t>Proprietário e responsável por cadastrar e manter atualizado o sistema de biblioteca de filme.</w:t>
      </w:r>
    </w:p>
    <w:p w:rsidR="002D4885" w:rsidRPr="001B168D" w:rsidRDefault="001B168D">
      <w:pPr>
        <w:pStyle w:val="Ttulo1"/>
      </w:pPr>
      <w:r w:rsidRPr="001B168D">
        <w:lastRenderedPageBreak/>
        <w:t>Casos de Uso</w:t>
      </w:r>
    </w:p>
    <w:p w:rsidR="001168ED" w:rsidRDefault="001168ED" w:rsidP="009F76AD">
      <w:pPr>
        <w:pStyle w:val="Ttulo2"/>
      </w:pPr>
      <w:r>
        <w:t>Cadastro de Filmes</w:t>
      </w:r>
      <w:r w:rsidRPr="001B168D">
        <w:t xml:space="preserve"> </w:t>
      </w:r>
    </w:p>
    <w:p w:rsidR="001168ED" w:rsidRPr="001168ED" w:rsidRDefault="001168ED" w:rsidP="001168ED"/>
    <w:p w:rsidR="009F76AD" w:rsidRDefault="001168ED" w:rsidP="009F76AD">
      <w:pPr>
        <w:pStyle w:val="Ttulo2"/>
      </w:pPr>
      <w:r>
        <w:t>Classificação Inteligente</w:t>
      </w:r>
    </w:p>
    <w:p w:rsidR="001168ED" w:rsidRPr="001168ED" w:rsidRDefault="001168ED" w:rsidP="001168ED"/>
    <w:p w:rsidR="009F76AD" w:rsidRDefault="001168ED" w:rsidP="009F76AD">
      <w:pPr>
        <w:pStyle w:val="Ttulo2"/>
      </w:pPr>
      <w:r>
        <w:t>Busca de filme por filtros cruzados</w:t>
      </w:r>
    </w:p>
    <w:p w:rsidR="001168ED" w:rsidRPr="001168ED" w:rsidRDefault="001168ED" w:rsidP="001168ED"/>
    <w:p w:rsidR="009F76AD" w:rsidRDefault="001168ED" w:rsidP="009F76AD">
      <w:pPr>
        <w:pStyle w:val="Ttulo2"/>
      </w:pPr>
      <w:r>
        <w:t>Sincronismo com média centers</w:t>
      </w:r>
    </w:p>
    <w:p w:rsidR="001168ED" w:rsidRPr="001168ED" w:rsidRDefault="001168ED" w:rsidP="001168ED"/>
    <w:p w:rsidR="009F76AD" w:rsidRDefault="001168ED" w:rsidP="009F76AD">
      <w:pPr>
        <w:pStyle w:val="Ttulo2"/>
      </w:pPr>
      <w:r>
        <w:t>Impressão de relação de filmes</w:t>
      </w:r>
    </w:p>
    <w:p w:rsidR="001168ED" w:rsidRPr="001168ED" w:rsidRDefault="001168ED" w:rsidP="001168ED"/>
    <w:p w:rsidR="009F76AD" w:rsidRPr="001B168D" w:rsidRDefault="009F76AD" w:rsidP="009F76AD"/>
    <w:p w:rsidR="00E560F9" w:rsidRPr="001B168D" w:rsidRDefault="00E560F9" w:rsidP="00E560F9"/>
    <w:p w:rsidR="00FB1DF2" w:rsidRPr="001B168D" w:rsidRDefault="00FB1DF2" w:rsidP="00E560F9"/>
    <w:p w:rsidR="00FB1DF2" w:rsidRPr="001B168D" w:rsidRDefault="00FB1DF2" w:rsidP="00E560F9"/>
    <w:sectPr w:rsidR="00FB1DF2" w:rsidRPr="001B168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505" w:rsidRDefault="002F7505">
      <w:pPr>
        <w:spacing w:line="240" w:lineRule="auto"/>
      </w:pPr>
      <w:r>
        <w:separator/>
      </w:r>
    </w:p>
  </w:endnote>
  <w:endnote w:type="continuationSeparator" w:id="0">
    <w:p w:rsidR="002F7505" w:rsidRDefault="002F7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ED42B7" w:rsidRDefault="00ED42B7">
          <w:pPr>
            <w:ind w:right="360"/>
          </w:pPr>
          <w:r w:rsidRPr="00ED42B7">
            <w:t>Confidenc</w:t>
          </w:r>
          <w:r w:rsidR="00685AA7" w:rsidRPr="00ED42B7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ED42B7" w:rsidRPr="00F0706E">
            <w:t xml:space="preserve"> </w:t>
          </w:r>
          <w:r w:rsidR="00ED42B7" w:rsidRPr="00F0706E">
            <w:t>Soluções de TIC Integradas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36B8">
            <w:rPr>
              <w:noProof/>
            </w:rPr>
            <w:t>2015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ED42B7" w:rsidP="00ED42B7">
          <w:pPr>
            <w:jc w:val="right"/>
          </w:pPr>
          <w: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E275A0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505" w:rsidRDefault="002F7505">
      <w:pPr>
        <w:spacing w:line="240" w:lineRule="auto"/>
      </w:pPr>
      <w:r>
        <w:separator/>
      </w:r>
    </w:p>
  </w:footnote>
  <w:footnote w:type="continuationSeparator" w:id="0">
    <w:p w:rsidR="002F7505" w:rsidRDefault="002F7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ED42B7">
      <w:tc>
        <w:tcPr>
          <w:tcW w:w="6379" w:type="dxa"/>
        </w:tcPr>
        <w:p w:rsidR="00685AA7" w:rsidRPr="00ED42B7" w:rsidRDefault="00ED42B7">
          <w:r>
            <w:rPr>
              <w:b/>
            </w:rPr>
            <w:t>Biblioteca de Filmes Inteligente</w:t>
          </w:r>
        </w:p>
      </w:tc>
      <w:tc>
        <w:tcPr>
          <w:tcW w:w="3179" w:type="dxa"/>
        </w:tcPr>
        <w:p w:rsidR="00685AA7" w:rsidRPr="00ED42B7" w:rsidRDefault="00685AA7">
          <w:pPr>
            <w:tabs>
              <w:tab w:val="left" w:pos="1135"/>
            </w:tabs>
            <w:spacing w:before="40"/>
            <w:ind w:right="68"/>
          </w:pPr>
          <w:r w:rsidRPr="00ED42B7">
            <w:t xml:space="preserve"> </w:t>
          </w:r>
        </w:p>
      </w:tc>
    </w:tr>
    <w:tr w:rsidR="00685AA7">
      <w:tc>
        <w:tcPr>
          <w:tcW w:w="6379" w:type="dxa"/>
        </w:tcPr>
        <w:p w:rsidR="00685AA7" w:rsidRPr="00ED42B7" w:rsidRDefault="00ED42B7">
          <w:r w:rsidRPr="00ED42B7">
            <w:t>Diagrama De Caso de Uso</w:t>
          </w:r>
        </w:p>
      </w:tc>
      <w:tc>
        <w:tcPr>
          <w:tcW w:w="3179" w:type="dxa"/>
        </w:tcPr>
        <w:p w:rsidR="00685AA7" w:rsidRDefault="00685AA7" w:rsidP="001B168D">
          <w:r w:rsidRPr="00ED42B7">
            <w:t xml:space="preserve">  </w:t>
          </w:r>
          <w:r>
            <w:t xml:space="preserve">Date: </w:t>
          </w:r>
          <w:r w:rsidR="00ED42B7">
            <w:t>11/09/2015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B76A7"/>
    <w:rsid w:val="001168ED"/>
    <w:rsid w:val="0019590E"/>
    <w:rsid w:val="001B168D"/>
    <w:rsid w:val="001F5504"/>
    <w:rsid w:val="00277320"/>
    <w:rsid w:val="002B4085"/>
    <w:rsid w:val="002D4885"/>
    <w:rsid w:val="002F7505"/>
    <w:rsid w:val="00375A4A"/>
    <w:rsid w:val="0052614A"/>
    <w:rsid w:val="00685AA7"/>
    <w:rsid w:val="0078588F"/>
    <w:rsid w:val="00816C1B"/>
    <w:rsid w:val="008674DE"/>
    <w:rsid w:val="00916C01"/>
    <w:rsid w:val="00956345"/>
    <w:rsid w:val="009B0B81"/>
    <w:rsid w:val="009F1A02"/>
    <w:rsid w:val="009F76AD"/>
    <w:rsid w:val="00AE40CB"/>
    <w:rsid w:val="00AE4979"/>
    <w:rsid w:val="00BF5DC2"/>
    <w:rsid w:val="00C350F0"/>
    <w:rsid w:val="00CB49E5"/>
    <w:rsid w:val="00D436B8"/>
    <w:rsid w:val="00E275A0"/>
    <w:rsid w:val="00E560F9"/>
    <w:rsid w:val="00ED42B7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E:\ARQUIVOS\ADS\3&#186;%20Semestre\6&#170;%20Feira%20-%20Engenharia%20de%20Software%20-%20Mangan\Processo%20Unificado\Documenta&#231;&#227;o\Analista\03%20-%20Filmes\uc%20bfi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26</TotalTime>
  <Pages>2</Pages>
  <Words>126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JAIR BORGES FERRAZ</cp:lastModifiedBy>
  <cp:revision>10</cp:revision>
  <cp:lastPrinted>2001-03-15T17:26:00Z</cp:lastPrinted>
  <dcterms:created xsi:type="dcterms:W3CDTF">2015-09-11T13:23:00Z</dcterms:created>
  <dcterms:modified xsi:type="dcterms:W3CDTF">2015-09-11T14:13:00Z</dcterms:modified>
</cp:coreProperties>
</file>