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an E-R diagram for the following situation in visio: ShinyShoesForAll (SSFA) is a small shoe repair shop located in a suburban town in the Boston area. SSFA repairs shoes, bags, wallets, luggage, and other similar items. Its customers are individuals and small businesses. The store wants to track the categories to which a customer belongs. SSFA also needs each customer’s name and phone number. A job at SSFA is initiated when a customer brings an item or a set of items to be repaired to the shop. At that time, an SSFA employee evaluates the condition of the items to be repaired and gives a separate estimate of the repair cost for each item. The employee also estimates the completion date for the entire job. Each of the items to be repaired will be classified into one of many item types (such as shoes, luggage, etc.); it should be possible and easy to create new item types even before any item is assigned to a type and to remember previous item types when no item in the database is currently of that type. At the time when a repair job is completed, the system should allow the completion date to be recorded as well as the date when the order is picked up. If a customer has comments regarding the job, it should be possible to capture them in the system.</w:t>
      </w:r>
    </w:p>
    <w:p w:rsidR="00000000" w:rsidDel="00000000" w:rsidP="00000000" w:rsidRDefault="00000000" w:rsidRPr="00000000" w14:paraId="00000003">
      <w:pPr>
        <w:rPr/>
      </w:pPr>
      <w:r w:rsidDel="00000000" w:rsidR="00000000" w:rsidRPr="00000000">
        <w:rPr/>
        <w:drawing>
          <wp:inline distB="0" distT="0" distL="0" distR="0">
            <wp:extent cx="7073561" cy="3370521"/>
            <wp:effectExtent b="0" l="0" r="0" t="0"/>
            <wp:docPr descr="Graphical user interface, application, PowerPoint&#10;&#10;Description automatically generated" id="1" name="image1.png"/>
            <a:graphic>
              <a:graphicData uri="http://schemas.openxmlformats.org/drawingml/2006/picture">
                <pic:pic>
                  <pic:nvPicPr>
                    <pic:cNvPr descr="Graphical user interface, application, PowerPoint&#10;&#10;Description automatically generated" id="0" name="image1.png"/>
                    <pic:cNvPicPr preferRelativeResize="0"/>
                  </pic:nvPicPr>
                  <pic:blipFill>
                    <a:blip r:embed="rId6"/>
                    <a:srcRect b="0" l="0" r="0" t="0"/>
                    <a:stretch>
                      <a:fillRect/>
                    </a:stretch>
                  </pic:blipFill>
                  <pic:spPr>
                    <a:xfrm>
                      <a:off x="0" y="0"/>
                      <a:ext cx="7073561" cy="337052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