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2701B" w14:textId="77777777" w:rsidR="003261E4" w:rsidRDefault="000F11B0">
      <w:pPr>
        <w:spacing w:before="400"/>
      </w:pPr>
      <w:r>
        <w:rPr>
          <w:b/>
          <w:bCs/>
          <w:color w:val="1A1A1A"/>
          <w:sz w:val="52"/>
          <w:szCs w:val="52"/>
        </w:rPr>
        <w:t xml:space="preserve">we are </w:t>
      </w:r>
      <w:proofErr w:type="spellStart"/>
      <w:r>
        <w:rPr>
          <w:b/>
          <w:bCs/>
          <w:color w:val="1A1A1A"/>
          <w:sz w:val="52"/>
          <w:szCs w:val="52"/>
        </w:rPr>
        <w:t>sdi</w:t>
      </w:r>
      <w:proofErr w:type="spellEnd"/>
      <w:r>
        <w:rPr>
          <w:b/>
          <w:bCs/>
          <w:color w:val="1A1A1A"/>
          <w:sz w:val="52"/>
          <w:szCs w:val="52"/>
        </w:rPr>
        <w:t>.</w:t>
      </w:r>
    </w:p>
    <w:p w14:paraId="58C3A5E8" w14:textId="77777777" w:rsidR="003261E4" w:rsidRDefault="003261E4">
      <w:pPr>
        <w:pBdr>
          <w:bottom w:val="single" w:sz="16" w:space="8" w:color="F5C800"/>
        </w:pBdr>
        <w:spacing w:after="200"/>
      </w:pPr>
    </w:p>
    <w:p w14:paraId="64C096E9" w14:textId="77777777" w:rsidR="003261E4" w:rsidRDefault="003261E4">
      <w:pPr>
        <w:spacing w:before="80"/>
      </w:pPr>
    </w:p>
    <w:p w14:paraId="4B6A5C7C" w14:textId="77777777" w:rsidR="003261E4" w:rsidRDefault="000F11B0">
      <w:pPr>
        <w:spacing w:before="80" w:after="80"/>
      </w:pPr>
      <w:r>
        <w:rPr>
          <w:b/>
          <w:bCs/>
          <w:color w:val="1A1A1A"/>
          <w:sz w:val="40"/>
          <w:szCs w:val="40"/>
        </w:rPr>
        <w:t>GILLETTE MOBILE STOCK CAGE</w:t>
      </w:r>
    </w:p>
    <w:p w14:paraId="4A6AD3D8" w14:textId="77777777" w:rsidR="003261E4" w:rsidRDefault="000F11B0">
      <w:pPr>
        <w:spacing w:after="60"/>
      </w:pPr>
      <w:r>
        <w:rPr>
          <w:color w:val="444444"/>
          <w:sz w:val="24"/>
          <w:szCs w:val="24"/>
        </w:rPr>
        <w:t xml:space="preserve">Version </w:t>
      </w:r>
      <w:proofErr w:type="gramStart"/>
      <w:r>
        <w:rPr>
          <w:color w:val="444444"/>
          <w:sz w:val="24"/>
          <w:szCs w:val="24"/>
        </w:rPr>
        <w:t>2  —</w:t>
      </w:r>
      <w:proofErr w:type="gramEnd"/>
      <w:r>
        <w:rPr>
          <w:color w:val="444444"/>
          <w:sz w:val="24"/>
          <w:szCs w:val="24"/>
        </w:rPr>
        <w:t xml:space="preserve">  Manufacturing Cost Report &amp; Volume Pricing Analysis</w:t>
      </w:r>
    </w:p>
    <w:p w14:paraId="7F4DD44A" w14:textId="77777777" w:rsidR="003261E4" w:rsidRDefault="000F11B0">
      <w:pPr>
        <w:spacing w:after="400"/>
      </w:pPr>
      <w:r>
        <w:rPr>
          <w:i/>
          <w:iCs/>
          <w:color w:val="444444"/>
          <w:sz w:val="19"/>
          <w:szCs w:val="19"/>
        </w:rPr>
        <w:t xml:space="preserve">May </w:t>
      </w:r>
      <w:proofErr w:type="gramStart"/>
      <w:r>
        <w:rPr>
          <w:i/>
          <w:iCs/>
          <w:color w:val="444444"/>
          <w:sz w:val="19"/>
          <w:szCs w:val="19"/>
        </w:rPr>
        <w:t>2026  |</w:t>
      </w:r>
      <w:proofErr w:type="gramEnd"/>
      <w:r>
        <w:rPr>
          <w:i/>
          <w:iCs/>
          <w:color w:val="444444"/>
          <w:sz w:val="19"/>
          <w:szCs w:val="19"/>
        </w:rPr>
        <w:t xml:space="preserve">  Quote Ref: SDI-GIL-</w:t>
      </w:r>
      <w:proofErr w:type="gramStart"/>
      <w:r>
        <w:rPr>
          <w:i/>
          <w:iCs/>
          <w:color w:val="444444"/>
          <w:sz w:val="19"/>
          <w:szCs w:val="19"/>
        </w:rPr>
        <w:t>250501  |</w:t>
      </w:r>
      <w:proofErr w:type="gramEnd"/>
      <w:r>
        <w:rPr>
          <w:i/>
          <w:iCs/>
          <w:color w:val="444444"/>
          <w:sz w:val="19"/>
          <w:szCs w:val="19"/>
        </w:rPr>
        <w:t xml:space="preserve">  Confidential</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3261E4" w14:paraId="7D0B25D7" w14:textId="77777777">
        <w:tc>
          <w:tcPr>
            <w:tcW w:w="0" w:type="auto"/>
            <w:tcBorders>
              <w:top w:val="none" w:sz="0" w:space="0" w:color="FFFFFF"/>
              <w:left w:val="none" w:sz="0" w:space="0" w:color="FFFFFF"/>
              <w:bottom w:val="none" w:sz="0" w:space="0" w:color="FFFFFF"/>
              <w:right w:val="none" w:sz="0" w:space="0" w:color="FFFFFF"/>
            </w:tcBorders>
            <w:shd w:val="clear" w:color="auto" w:fill="1A3A6B"/>
            <w:tcMar>
              <w:top w:w="200" w:type="dxa"/>
              <w:left w:w="280" w:type="dxa"/>
              <w:bottom w:w="200" w:type="dxa"/>
              <w:right w:w="280" w:type="dxa"/>
            </w:tcMar>
          </w:tcPr>
          <w:p w14:paraId="67D61E61" w14:textId="77777777" w:rsidR="003261E4" w:rsidRDefault="000F11B0">
            <w:pPr>
              <w:spacing w:after="100"/>
            </w:pPr>
            <w:r>
              <w:rPr>
                <w:b/>
                <w:bCs/>
                <w:color w:val="F5C800"/>
                <w:sz w:val="19"/>
                <w:szCs w:val="19"/>
              </w:rPr>
              <w:t>DOCUMENT PURPOSE</w:t>
            </w:r>
          </w:p>
          <w:p w14:paraId="1C58670D" w14:textId="77777777" w:rsidR="003261E4" w:rsidRDefault="000F11B0">
            <w:pPr>
              <w:spacing w:after="80"/>
            </w:pPr>
            <w:r>
              <w:rPr>
                <w:color w:val="FFFFFF"/>
                <w:sz w:val="18"/>
                <w:szCs w:val="18"/>
              </w:rPr>
              <w:t>This report provides an indicative manufacturing cost estimate and volume pricing analysis for the Gillette Mobile Stock Cage (Version 2), based on the client concept brief. Pricing covers quantities of 1, 5, 10, 50 and 100 units with full workings and assumptions. Manufacturing timelines, material options, packaging, transportation, and a ready-to-use customer quote template are included.</w:t>
            </w:r>
          </w:p>
          <w:p w14:paraId="06762236" w14:textId="77777777" w:rsidR="003261E4" w:rsidRDefault="000F11B0">
            <w:pPr>
              <w:spacing w:before="80"/>
            </w:pPr>
            <w:r>
              <w:rPr>
                <w:b/>
                <w:bCs/>
                <w:color w:val="F5C800"/>
                <w:sz w:val="18"/>
                <w:szCs w:val="18"/>
              </w:rPr>
              <w:t xml:space="preserve">Status: </w:t>
            </w:r>
            <w:r>
              <w:rPr>
                <w:color w:val="FFFFFF"/>
                <w:sz w:val="18"/>
                <w:szCs w:val="18"/>
              </w:rPr>
              <w:t xml:space="preserve">Indicative / Concept </w:t>
            </w:r>
            <w:proofErr w:type="gramStart"/>
            <w:r>
              <w:rPr>
                <w:color w:val="FFFFFF"/>
                <w:sz w:val="18"/>
                <w:szCs w:val="18"/>
              </w:rPr>
              <w:t>Stage  |</w:t>
            </w:r>
            <w:proofErr w:type="gramEnd"/>
            <w:r>
              <w:rPr>
                <w:color w:val="FFFFFF"/>
                <w:sz w:val="18"/>
                <w:szCs w:val="18"/>
              </w:rPr>
              <w:t xml:space="preserve">  Not a final </w:t>
            </w:r>
            <w:proofErr w:type="gramStart"/>
            <w:r>
              <w:rPr>
                <w:color w:val="FFFFFF"/>
                <w:sz w:val="18"/>
                <w:szCs w:val="18"/>
              </w:rPr>
              <w:t>quote  |</w:t>
            </w:r>
            <w:proofErr w:type="gramEnd"/>
            <w:r>
              <w:rPr>
                <w:color w:val="FFFFFF"/>
                <w:sz w:val="18"/>
                <w:szCs w:val="18"/>
              </w:rPr>
              <w:t xml:space="preserve">  Subject to drawing confirmation</w:t>
            </w:r>
          </w:p>
        </w:tc>
      </w:tr>
    </w:tbl>
    <w:p w14:paraId="2FB79A19" w14:textId="77777777" w:rsidR="003261E4" w:rsidRDefault="003261E4">
      <w:pPr>
        <w:spacing w:before="160"/>
      </w:pPr>
    </w:p>
    <w:p w14:paraId="319F87A0" w14:textId="77777777" w:rsidR="003261E4" w:rsidRDefault="000F11B0">
      <w:pPr>
        <w:pStyle w:val="Heading1"/>
        <w:pBdr>
          <w:bottom w:val="single" w:sz="8" w:space="6" w:color="F5C800"/>
        </w:pBdr>
      </w:pPr>
      <w:r>
        <w:t>1.  Product Specification</w:t>
      </w:r>
    </w:p>
    <w:p w14:paraId="5022D719" w14:textId="77777777" w:rsidR="003261E4" w:rsidRDefault="000F11B0">
      <w:pPr>
        <w:spacing w:before="60" w:after="80"/>
      </w:pPr>
      <w:r>
        <w:rPr>
          <w:color w:val="1A1A1A"/>
        </w:rPr>
        <w:t>All dimensions and specification items extracted from the Gillette Mobile Stock Cage Version 2 concept brief (PPTX, May 2026).</w:t>
      </w:r>
    </w:p>
    <w:p w14:paraId="63A2A8FB" w14:textId="77777777" w:rsidR="003261E4" w:rsidRDefault="003261E4">
      <w:pPr>
        <w:spacing w:before="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200"/>
      </w:tblGrid>
      <w:tr w:rsidR="003261E4" w14:paraId="5EE961AE" w14:textId="77777777">
        <w:tc>
          <w:tcPr>
            <w:tcW w:w="26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72398949" w14:textId="77777777" w:rsidR="003261E4" w:rsidRDefault="000F11B0">
            <w:pPr>
              <w:jc w:val="center"/>
            </w:pPr>
            <w:r>
              <w:rPr>
                <w:b/>
                <w:bCs/>
                <w:color w:val="FFFFFF"/>
                <w:sz w:val="18"/>
                <w:szCs w:val="18"/>
              </w:rPr>
              <w:t>Parameter</w:t>
            </w:r>
          </w:p>
        </w:tc>
        <w:tc>
          <w:tcPr>
            <w:tcW w:w="62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2454A923" w14:textId="77777777" w:rsidR="003261E4" w:rsidRDefault="000F11B0">
            <w:pPr>
              <w:jc w:val="center"/>
            </w:pPr>
            <w:r>
              <w:rPr>
                <w:b/>
                <w:bCs/>
                <w:color w:val="FFFFFF"/>
                <w:sz w:val="18"/>
                <w:szCs w:val="18"/>
              </w:rPr>
              <w:t>Detail</w:t>
            </w:r>
          </w:p>
        </w:tc>
      </w:tr>
      <w:tr w:rsidR="003261E4" w14:paraId="73F913F1" w14:textId="77777777">
        <w:tc>
          <w:tcPr>
            <w:tcW w:w="2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3A55325E" w14:textId="77777777" w:rsidR="003261E4" w:rsidRDefault="000F11B0">
            <w:r>
              <w:rPr>
                <w:b/>
                <w:bCs/>
                <w:color w:val="444444"/>
                <w:sz w:val="18"/>
                <w:szCs w:val="18"/>
              </w:rPr>
              <w:t>Product name</w:t>
            </w:r>
          </w:p>
        </w:tc>
        <w:tc>
          <w:tcPr>
            <w:tcW w:w="6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717A1809" w14:textId="77777777" w:rsidR="003261E4" w:rsidRDefault="000F11B0">
            <w:r>
              <w:rPr>
                <w:color w:val="1A1A1A"/>
                <w:sz w:val="19"/>
                <w:szCs w:val="19"/>
              </w:rPr>
              <w:t>Gillette Mobile Stock Cage — Version 2</w:t>
            </w:r>
          </w:p>
        </w:tc>
      </w:tr>
      <w:tr w:rsidR="003261E4" w14:paraId="2F45518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7EFC5D" w14:textId="77777777" w:rsidR="003261E4" w:rsidRDefault="000F11B0">
            <w:r>
              <w:rPr>
                <w:b/>
                <w:bCs/>
                <w:color w:val="444444"/>
                <w:sz w:val="18"/>
                <w:szCs w:val="18"/>
              </w:rPr>
              <w:t>Overall dimensions</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A44058" w14:textId="77777777" w:rsidR="003261E4" w:rsidRDefault="000F11B0">
            <w:r>
              <w:rPr>
                <w:color w:val="1A1A1A"/>
                <w:sz w:val="19"/>
                <w:szCs w:val="19"/>
              </w:rPr>
              <w:t>835mm (L) × 696mm (D) × 1600mm (H) including wheels</w:t>
            </w:r>
          </w:p>
        </w:tc>
      </w:tr>
      <w:tr w:rsidR="003261E4" w14:paraId="4182A987" w14:textId="77777777">
        <w:tc>
          <w:tcPr>
            <w:tcW w:w="2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11556E8E" w14:textId="77777777" w:rsidR="003261E4" w:rsidRDefault="000F11B0">
            <w:r>
              <w:rPr>
                <w:b/>
                <w:bCs/>
                <w:color w:val="444444"/>
                <w:sz w:val="18"/>
                <w:szCs w:val="18"/>
              </w:rPr>
              <w:t>Tubular structure</w:t>
            </w:r>
          </w:p>
        </w:tc>
        <w:tc>
          <w:tcPr>
            <w:tcW w:w="6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157EEE24" w14:textId="77777777" w:rsidR="003261E4" w:rsidRDefault="000F11B0">
            <w:r>
              <w:rPr>
                <w:color w:val="1A1A1A"/>
                <w:sz w:val="19"/>
                <w:szCs w:val="19"/>
              </w:rPr>
              <w:t>30×30mm and 20×20mm mild steel square hollow section (SHS)</w:t>
            </w:r>
          </w:p>
        </w:tc>
      </w:tr>
      <w:tr w:rsidR="003261E4" w14:paraId="6773BD5E"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AE80B3" w14:textId="77777777" w:rsidR="003261E4" w:rsidRDefault="000F11B0">
            <w:r>
              <w:rPr>
                <w:b/>
                <w:bCs/>
                <w:color w:val="444444"/>
                <w:sz w:val="18"/>
                <w:szCs w:val="18"/>
              </w:rPr>
              <w:t>Mesh infill</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8C3901" w14:textId="77777777" w:rsidR="003261E4" w:rsidRDefault="000F11B0">
            <w:r>
              <w:rPr>
                <w:color w:val="1A1A1A"/>
                <w:sz w:val="19"/>
                <w:szCs w:val="19"/>
              </w:rPr>
              <w:t>4mm diameter steel wire mesh — sides, back, doors and top</w:t>
            </w:r>
          </w:p>
        </w:tc>
      </w:tr>
      <w:tr w:rsidR="003261E4" w14:paraId="725A8BB7" w14:textId="77777777">
        <w:tc>
          <w:tcPr>
            <w:tcW w:w="2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5E34AF77" w14:textId="77777777" w:rsidR="003261E4" w:rsidRDefault="000F11B0">
            <w:r>
              <w:rPr>
                <w:b/>
                <w:bCs/>
                <w:color w:val="444444"/>
                <w:sz w:val="18"/>
                <w:szCs w:val="18"/>
              </w:rPr>
              <w:t>Surface finish</w:t>
            </w:r>
          </w:p>
        </w:tc>
        <w:tc>
          <w:tcPr>
            <w:tcW w:w="6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263C4CC9" w14:textId="77777777" w:rsidR="003261E4" w:rsidRDefault="000F11B0">
            <w:r>
              <w:rPr>
                <w:color w:val="1A1A1A"/>
                <w:sz w:val="19"/>
                <w:szCs w:val="19"/>
              </w:rPr>
              <w:t>Blue epoxy powder coat — RAL 5002 (Traffic Blue)</w:t>
            </w:r>
          </w:p>
        </w:tc>
      </w:tr>
      <w:tr w:rsidR="003261E4" w14:paraId="4533CB2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AEDD60" w14:textId="77777777" w:rsidR="003261E4" w:rsidRDefault="000F11B0">
            <w:r>
              <w:rPr>
                <w:b/>
                <w:bCs/>
                <w:color w:val="444444"/>
                <w:sz w:val="18"/>
                <w:szCs w:val="18"/>
              </w:rPr>
              <w:t>Mobility</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6F62F2" w14:textId="77777777" w:rsidR="003261E4" w:rsidRDefault="000F11B0">
            <w:r>
              <w:rPr>
                <w:color w:val="1A1A1A"/>
                <w:sz w:val="19"/>
                <w:szCs w:val="19"/>
              </w:rPr>
              <w:t>4 × 125mm heavy duty braked swivel castors</w:t>
            </w:r>
          </w:p>
        </w:tc>
      </w:tr>
      <w:tr w:rsidR="003261E4" w14:paraId="6E06BEE2" w14:textId="77777777">
        <w:tc>
          <w:tcPr>
            <w:tcW w:w="2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6F05B74A" w14:textId="77777777" w:rsidR="003261E4" w:rsidRDefault="000F11B0">
            <w:r>
              <w:rPr>
                <w:b/>
                <w:bCs/>
                <w:color w:val="444444"/>
                <w:sz w:val="18"/>
                <w:szCs w:val="18"/>
              </w:rPr>
              <w:t>Shelving</w:t>
            </w:r>
          </w:p>
        </w:tc>
        <w:tc>
          <w:tcPr>
            <w:tcW w:w="6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49557217" w14:textId="77777777" w:rsidR="003261E4" w:rsidRDefault="000F11B0">
            <w:r>
              <w:rPr>
                <w:color w:val="1A1A1A"/>
                <w:sz w:val="19"/>
                <w:szCs w:val="19"/>
              </w:rPr>
              <w:t>3 × adjustable steel shelves (height-adjustable)</w:t>
            </w:r>
          </w:p>
        </w:tc>
      </w:tr>
      <w:tr w:rsidR="003261E4" w14:paraId="3C75F1D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D5DED6" w14:textId="77777777" w:rsidR="003261E4" w:rsidRDefault="000F11B0">
            <w:r>
              <w:rPr>
                <w:b/>
                <w:bCs/>
                <w:color w:val="444444"/>
                <w:sz w:val="18"/>
                <w:szCs w:val="18"/>
              </w:rPr>
              <w:t>Doors</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D27F9A" w14:textId="77777777" w:rsidR="003261E4" w:rsidRDefault="000F11B0">
            <w:r>
              <w:rPr>
                <w:color w:val="1A1A1A"/>
                <w:sz w:val="19"/>
                <w:szCs w:val="19"/>
              </w:rPr>
              <w:t>2 × mesh-infilled doors, each on 3 hinges</w:t>
            </w:r>
          </w:p>
        </w:tc>
      </w:tr>
      <w:tr w:rsidR="003261E4" w14:paraId="312633C9" w14:textId="77777777">
        <w:tc>
          <w:tcPr>
            <w:tcW w:w="2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13CB961B" w14:textId="77777777" w:rsidR="003261E4" w:rsidRDefault="000F11B0">
            <w:r>
              <w:rPr>
                <w:b/>
                <w:bCs/>
                <w:color w:val="444444"/>
                <w:sz w:val="18"/>
                <w:szCs w:val="18"/>
              </w:rPr>
              <w:t>Door security</w:t>
            </w:r>
          </w:p>
        </w:tc>
        <w:tc>
          <w:tcPr>
            <w:tcW w:w="6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044A4ADA" w14:textId="77777777" w:rsidR="003261E4" w:rsidRDefault="000F11B0">
            <w:r>
              <w:rPr>
                <w:color w:val="1A1A1A"/>
                <w:sz w:val="19"/>
                <w:szCs w:val="19"/>
              </w:rPr>
              <w:t>2 × spring locks + 1 × ABUS 4-digit code padlock</w:t>
            </w:r>
          </w:p>
        </w:tc>
      </w:tr>
      <w:tr w:rsidR="003261E4" w14:paraId="54F0FC1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9D6E67" w14:textId="77777777" w:rsidR="003261E4" w:rsidRDefault="000F11B0">
            <w:r>
              <w:rPr>
                <w:b/>
                <w:bCs/>
                <w:color w:val="444444"/>
                <w:sz w:val="18"/>
                <w:szCs w:val="18"/>
              </w:rPr>
              <w:t>Branding panels</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A12ABA" w14:textId="77777777" w:rsidR="003261E4" w:rsidRDefault="000F11B0">
            <w:r>
              <w:rPr>
                <w:color w:val="1A1A1A"/>
                <w:sz w:val="19"/>
                <w:szCs w:val="19"/>
              </w:rPr>
              <w:t>4 × printed panels, each 550 × 294mm</w:t>
            </w:r>
          </w:p>
        </w:tc>
      </w:tr>
      <w:tr w:rsidR="003261E4" w14:paraId="0485FE7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039BA7" w14:textId="77777777" w:rsidR="003261E4" w:rsidRDefault="000F11B0">
            <w:r>
              <w:rPr>
                <w:b/>
                <w:bCs/>
                <w:color w:val="444444"/>
                <w:sz w:val="18"/>
                <w:szCs w:val="18"/>
              </w:rPr>
              <w:t>Internal storage</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773054" w14:textId="77777777" w:rsidR="003261E4" w:rsidRDefault="000F11B0">
            <w:r>
              <w:rPr>
                <w:color w:val="1A1A1A"/>
                <w:sz w:val="19"/>
                <w:szCs w:val="19"/>
              </w:rPr>
              <w:t>2 × plastic bins 560 × 390 × 280mm</w:t>
            </w:r>
          </w:p>
        </w:tc>
      </w:tr>
      <w:tr w:rsidR="003261E4" w14:paraId="4F2F10C8" w14:textId="77777777">
        <w:tc>
          <w:tcPr>
            <w:tcW w:w="2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238060D2" w14:textId="77777777" w:rsidR="003261E4" w:rsidRDefault="000F11B0">
            <w:r>
              <w:rPr>
                <w:b/>
                <w:bCs/>
                <w:color w:val="444444"/>
                <w:sz w:val="18"/>
                <w:szCs w:val="18"/>
              </w:rPr>
              <w:t>Internal fixtures</w:t>
            </w:r>
          </w:p>
        </w:tc>
        <w:tc>
          <w:tcPr>
            <w:tcW w:w="6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0F0F0B3E" w14:textId="77777777" w:rsidR="003261E4" w:rsidRDefault="000F11B0">
            <w:r>
              <w:rPr>
                <w:color w:val="1A1A1A"/>
                <w:sz w:val="19"/>
                <w:szCs w:val="19"/>
              </w:rPr>
              <w:t>6 × shelf rails + 9 × product separators (men/women shavers)</w:t>
            </w:r>
          </w:p>
        </w:tc>
      </w:tr>
      <w:tr w:rsidR="003261E4" w14:paraId="0572E222"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A39887" w14:textId="77777777" w:rsidR="003261E4" w:rsidRDefault="000F11B0">
            <w:r>
              <w:rPr>
                <w:b/>
                <w:bCs/>
                <w:color w:val="444444"/>
                <w:sz w:val="18"/>
                <w:szCs w:val="18"/>
              </w:rPr>
              <w:t>Security accessory</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1F6503" w14:textId="77777777" w:rsidR="003261E4" w:rsidRDefault="000F11B0">
            <w:r>
              <w:rPr>
                <w:color w:val="1A1A1A"/>
                <w:sz w:val="19"/>
                <w:szCs w:val="19"/>
              </w:rPr>
              <w:t>Anti-theft decoupler (supply and installation)</w:t>
            </w:r>
          </w:p>
        </w:tc>
      </w:tr>
      <w:tr w:rsidR="003261E4" w14:paraId="735FE605" w14:textId="77777777">
        <w:tc>
          <w:tcPr>
            <w:tcW w:w="2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2359F51D" w14:textId="77777777" w:rsidR="003261E4" w:rsidRDefault="000F11B0">
            <w:r>
              <w:rPr>
                <w:b/>
                <w:bCs/>
                <w:color w:val="444444"/>
                <w:sz w:val="18"/>
                <w:szCs w:val="18"/>
              </w:rPr>
              <w:t>Delivery format</w:t>
            </w:r>
          </w:p>
        </w:tc>
        <w:tc>
          <w:tcPr>
            <w:tcW w:w="6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4D1D2D4E" w14:textId="77777777" w:rsidR="003261E4" w:rsidRDefault="000F11B0">
            <w:r>
              <w:rPr>
                <w:color w:val="1A1A1A"/>
                <w:sz w:val="19"/>
                <w:szCs w:val="19"/>
              </w:rPr>
              <w:t>All-in-one individual package per unit</w:t>
            </w:r>
          </w:p>
        </w:tc>
      </w:tr>
    </w:tbl>
    <w:p w14:paraId="4108421B" w14:textId="77777777" w:rsidR="003261E4" w:rsidRDefault="003261E4">
      <w:pPr>
        <w:spacing w:before="160"/>
      </w:pPr>
    </w:p>
    <w:p w14:paraId="74DCDC0C" w14:textId="77777777" w:rsidR="003261E4" w:rsidRDefault="000F11B0">
      <w:pPr>
        <w:pStyle w:val="Heading1"/>
        <w:pBdr>
          <w:bottom w:val="single" w:sz="8" w:space="6" w:color="F5C800"/>
        </w:pBdr>
      </w:pPr>
      <w:r>
        <w:t>2.  Pricing Assumptions &amp; Sources</w:t>
      </w:r>
    </w:p>
    <w:p w14:paraId="57F2BB2F" w14:textId="77777777" w:rsidR="003261E4" w:rsidRDefault="000F11B0">
      <w:pPr>
        <w:spacing w:before="60" w:after="80"/>
      </w:pPr>
      <w:r>
        <w:rPr>
          <w:color w:val="1A1A1A"/>
        </w:rPr>
        <w:lastRenderedPageBreak/>
        <w:t>The following assumptions underpin all pricing in this report. Figures are indicative and should be confirmed against live supplier quotes before issuing a formal order.</w:t>
      </w:r>
    </w:p>
    <w:p w14:paraId="1603D99C" w14:textId="77777777" w:rsidR="003261E4" w:rsidRDefault="003261E4">
      <w:pPr>
        <w:spacing w:before="8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4933"/>
        <w:gridCol w:w="2688"/>
      </w:tblGrid>
      <w:tr w:rsidR="003261E4" w14:paraId="7DB766C7" w14:textId="77777777">
        <w:tc>
          <w:tcPr>
            <w:tcW w:w="22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2CBFFFDA" w14:textId="77777777" w:rsidR="003261E4" w:rsidRDefault="000F11B0">
            <w:pPr>
              <w:jc w:val="center"/>
            </w:pPr>
            <w:r>
              <w:rPr>
                <w:b/>
                <w:bCs/>
                <w:color w:val="FFFFFF"/>
                <w:sz w:val="18"/>
                <w:szCs w:val="18"/>
              </w:rPr>
              <w:t>Category</w:t>
            </w:r>
          </w:p>
        </w:tc>
        <w:tc>
          <w:tcPr>
            <w:tcW w:w="50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5CC7214A" w14:textId="77777777" w:rsidR="003261E4" w:rsidRDefault="000F11B0">
            <w:pPr>
              <w:jc w:val="center"/>
            </w:pPr>
            <w:r>
              <w:rPr>
                <w:b/>
                <w:bCs/>
                <w:color w:val="FFFFFF"/>
                <w:sz w:val="18"/>
                <w:szCs w:val="18"/>
              </w:rPr>
              <w:t>Assumption</w:t>
            </w:r>
          </w:p>
        </w:tc>
        <w:tc>
          <w:tcPr>
            <w:tcW w:w="26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5E54FE94" w14:textId="77777777" w:rsidR="003261E4" w:rsidRDefault="000F11B0">
            <w:pPr>
              <w:jc w:val="center"/>
            </w:pPr>
            <w:r>
              <w:rPr>
                <w:b/>
                <w:bCs/>
                <w:color w:val="FFFFFF"/>
                <w:sz w:val="18"/>
                <w:szCs w:val="18"/>
              </w:rPr>
              <w:t>Source / Note</w:t>
            </w:r>
          </w:p>
        </w:tc>
      </w:tr>
      <w:tr w:rsidR="003261E4" w14:paraId="1BBE66E1" w14:textId="77777777">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7FEED986" w14:textId="77777777" w:rsidR="003261E4" w:rsidRDefault="000F11B0">
            <w:r>
              <w:rPr>
                <w:b/>
                <w:bCs/>
                <w:color w:val="1A1A1A"/>
                <w:sz w:val="19"/>
                <w:szCs w:val="19"/>
              </w:rPr>
              <w:t>Steel — mild steel</w:t>
            </w:r>
          </w:p>
        </w:tc>
        <w:tc>
          <w:tcPr>
            <w:tcW w:w="5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091BE5FD" w14:textId="77777777" w:rsidR="003261E4" w:rsidRDefault="000F11B0">
            <w:r>
              <w:rPr>
                <w:color w:val="1A1A1A"/>
                <w:sz w:val="19"/>
                <w:szCs w:val="19"/>
              </w:rPr>
              <w:t>£850–£950/tonne (blended for tube and sheet). £0.90/kg from SDI rate card.</w:t>
            </w:r>
          </w:p>
        </w:tc>
        <w:tc>
          <w:tcPr>
            <w:tcW w:w="2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0E52DB94" w14:textId="77777777" w:rsidR="003261E4" w:rsidRDefault="000F11B0">
            <w:r>
              <w:rPr>
                <w:color w:val="444444"/>
                <w:sz w:val="17"/>
                <w:szCs w:val="17"/>
              </w:rPr>
              <w:t>SDI Blank_Estimate_Sheet_2026.xls + May 2026 spot</w:t>
            </w:r>
          </w:p>
        </w:tc>
      </w:tr>
      <w:tr w:rsidR="003261E4" w14:paraId="202DBA31"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7D7C5C" w14:textId="77777777" w:rsidR="003261E4" w:rsidRDefault="000F11B0">
            <w:r>
              <w:rPr>
                <w:b/>
                <w:bCs/>
                <w:color w:val="1A1A1A"/>
                <w:sz w:val="19"/>
                <w:szCs w:val="19"/>
              </w:rPr>
              <w:t>Wire mesh — 4mm</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18BF38" w14:textId="77777777" w:rsidR="003261E4" w:rsidRDefault="000F11B0">
            <w:r>
              <w:rPr>
                <w:color w:val="1A1A1A"/>
                <w:sz w:val="19"/>
                <w:szCs w:val="19"/>
              </w:rPr>
              <w:t>FH Brundle 50×50mm 4mm galvanised welded mesh, 1220×2440mm sheet. £23–£26/m². Each cage requires ~5m².</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6CB376" w14:textId="77777777" w:rsidR="003261E4" w:rsidRDefault="000F11B0">
            <w:r>
              <w:rPr>
                <w:color w:val="444444"/>
                <w:sz w:val="17"/>
                <w:szCs w:val="17"/>
              </w:rPr>
              <w:t>FH Brundle UK (May 2026)</w:t>
            </w:r>
          </w:p>
        </w:tc>
      </w:tr>
      <w:tr w:rsidR="003261E4" w14:paraId="384E1718" w14:textId="77777777">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154CBB40" w14:textId="77777777" w:rsidR="003261E4" w:rsidRDefault="000F11B0">
            <w:r>
              <w:rPr>
                <w:b/>
                <w:bCs/>
                <w:color w:val="1A1A1A"/>
                <w:sz w:val="19"/>
                <w:szCs w:val="19"/>
              </w:rPr>
              <w:t>Castors</w:t>
            </w:r>
          </w:p>
        </w:tc>
        <w:tc>
          <w:tcPr>
            <w:tcW w:w="5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3BB84ABC" w14:textId="77777777" w:rsidR="003261E4" w:rsidRDefault="000F11B0">
            <w:r>
              <w:rPr>
                <w:color w:val="1A1A1A"/>
                <w:sz w:val="19"/>
                <w:szCs w:val="19"/>
              </w:rPr>
              <w:t>125mm heavy duty braked swivel castors, est. £22 each trade (4 per unit).</w:t>
            </w:r>
          </w:p>
        </w:tc>
        <w:tc>
          <w:tcPr>
            <w:tcW w:w="2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2817E8E3" w14:textId="77777777" w:rsidR="003261E4" w:rsidRDefault="000F11B0">
            <w:r>
              <w:rPr>
                <w:color w:val="444444"/>
                <w:sz w:val="17"/>
                <w:szCs w:val="17"/>
              </w:rPr>
              <w:t>Keystone Castors / logihub.co.uk May 2026</w:t>
            </w:r>
          </w:p>
        </w:tc>
      </w:tr>
      <w:tr w:rsidR="003261E4" w14:paraId="08C02E7A"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D8CA43" w14:textId="77777777" w:rsidR="003261E4" w:rsidRDefault="000F11B0">
            <w:r>
              <w:rPr>
                <w:b/>
                <w:bCs/>
                <w:color w:val="1A1A1A"/>
                <w:sz w:val="19"/>
                <w:szCs w:val="19"/>
              </w:rPr>
              <w:t>ABUS padlock</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D43E4F" w14:textId="77777777" w:rsidR="003261E4" w:rsidRDefault="000F11B0">
            <w:r>
              <w:rPr>
                <w:color w:val="1A1A1A"/>
                <w:sz w:val="19"/>
                <w:szCs w:val="19"/>
              </w:rPr>
              <w:t>ABUS 145/40 4-digit code padlock, est. £8 trade / £10–£12 retail.</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6751F7" w14:textId="77777777" w:rsidR="003261E4" w:rsidRDefault="000F11B0">
            <w:r>
              <w:rPr>
                <w:color w:val="444444"/>
                <w:sz w:val="17"/>
                <w:szCs w:val="17"/>
              </w:rPr>
              <w:t>Amazon UK May 2026</w:t>
            </w:r>
          </w:p>
        </w:tc>
      </w:tr>
      <w:tr w:rsidR="003261E4" w14:paraId="38F67285" w14:textId="77777777">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4FC3A535" w14:textId="77777777" w:rsidR="003261E4" w:rsidRDefault="000F11B0">
            <w:r>
              <w:rPr>
                <w:b/>
                <w:bCs/>
                <w:color w:val="1A1A1A"/>
                <w:sz w:val="19"/>
                <w:szCs w:val="19"/>
              </w:rPr>
              <w:t>Labour rates</w:t>
            </w:r>
          </w:p>
        </w:tc>
        <w:tc>
          <w:tcPr>
            <w:tcW w:w="5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1FA5C683" w14:textId="77777777" w:rsidR="003261E4" w:rsidRDefault="000F11B0">
            <w:r>
              <w:rPr>
                <w:color w:val="1A1A1A"/>
                <w:sz w:val="19"/>
                <w:szCs w:val="19"/>
              </w:rPr>
              <w:t>Full SDI rate card: WELD CO2 £41.77/hr, SPOT £32.90/hr, BENC £28.74/hr, PACM £28.56/hr, GUIL £31.29/hr, P/C £355.43/hr.</w:t>
            </w:r>
          </w:p>
        </w:tc>
        <w:tc>
          <w:tcPr>
            <w:tcW w:w="2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35BD446A" w14:textId="77777777" w:rsidR="003261E4" w:rsidRDefault="000F11B0">
            <w:r>
              <w:rPr>
                <w:color w:val="444444"/>
                <w:sz w:val="17"/>
                <w:szCs w:val="17"/>
              </w:rPr>
              <w:t>SDI Blank_Estimate_Sheet_2026.xls — all 33 depts</w:t>
            </w:r>
          </w:p>
        </w:tc>
      </w:tr>
      <w:tr w:rsidR="003261E4" w14:paraId="18923C10"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943440" w14:textId="77777777" w:rsidR="003261E4" w:rsidRDefault="000F11B0">
            <w:r>
              <w:rPr>
                <w:b/>
                <w:bCs/>
                <w:color w:val="1A1A1A"/>
                <w:sz w:val="19"/>
                <w:szCs w:val="19"/>
              </w:rPr>
              <w:t>Powder coat</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A57696" w14:textId="77777777" w:rsidR="003261E4" w:rsidRDefault="000F11B0">
            <w:r>
              <w:rPr>
                <w:color w:val="1A1A1A"/>
                <w:sz w:val="19"/>
                <w:szCs w:val="19"/>
              </w:rPr>
              <w:t>Blue epoxy RAL 5002. Surface area ~16m² per unit (frame + mesh both sides + shelves). Internal SDI rate used.</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C30B39" w14:textId="77777777" w:rsidR="003261E4" w:rsidRDefault="000F11B0">
            <w:r>
              <w:rPr>
                <w:color w:val="444444"/>
                <w:sz w:val="17"/>
                <w:szCs w:val="17"/>
              </w:rPr>
              <w:t>SDI P/C rate £355.43/hr from rate card</w:t>
            </w:r>
          </w:p>
        </w:tc>
      </w:tr>
      <w:tr w:rsidR="003261E4" w14:paraId="48498C89" w14:textId="77777777">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3D16E7B0" w14:textId="77777777" w:rsidR="003261E4" w:rsidRDefault="000F11B0">
            <w:r>
              <w:rPr>
                <w:b/>
                <w:bCs/>
                <w:color w:val="1A1A1A"/>
                <w:sz w:val="19"/>
                <w:szCs w:val="19"/>
              </w:rPr>
              <w:t>Branding panels</w:t>
            </w:r>
          </w:p>
        </w:tc>
        <w:tc>
          <w:tcPr>
            <w:tcW w:w="5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32C3156B" w14:textId="77777777" w:rsidR="003261E4" w:rsidRDefault="000F11B0">
            <w:r>
              <w:rPr>
                <w:color w:val="1A1A1A"/>
                <w:sz w:val="19"/>
                <w:szCs w:val="19"/>
              </w:rPr>
              <w:t>4 × 550×294mm printed panels. Concept allowance £22 each — final price subject to artwork and print process.</w:t>
            </w:r>
          </w:p>
        </w:tc>
        <w:tc>
          <w:tcPr>
            <w:tcW w:w="2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0119727B" w14:textId="77777777" w:rsidR="003261E4" w:rsidRDefault="000F11B0">
            <w:r>
              <w:rPr>
                <w:color w:val="444444"/>
                <w:sz w:val="17"/>
                <w:szCs w:val="17"/>
              </w:rPr>
              <w:t>Concept estimate — confirm with print supplier</w:t>
            </w:r>
          </w:p>
        </w:tc>
      </w:tr>
      <w:tr w:rsidR="003261E4" w14:paraId="369DB970"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A131EC" w14:textId="77777777" w:rsidR="003261E4" w:rsidRDefault="000F11B0">
            <w:r>
              <w:rPr>
                <w:b/>
                <w:bCs/>
                <w:color w:val="1A1A1A"/>
                <w:sz w:val="19"/>
                <w:szCs w:val="19"/>
              </w:rPr>
              <w:t>Margin</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04FAFB" w14:textId="77777777" w:rsidR="003261E4" w:rsidRDefault="000F11B0">
            <w:r>
              <w:rPr>
                <w:color w:val="1A1A1A"/>
                <w:sz w:val="19"/>
                <w:szCs w:val="19"/>
              </w:rPr>
              <w:t>Base margin 30% applied to all sell prices. 40% and 45% scenarios also shown.</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1D5DA1" w14:textId="77777777" w:rsidR="003261E4" w:rsidRDefault="000F11B0">
            <w:r>
              <w:rPr>
                <w:color w:val="444444"/>
                <w:sz w:val="17"/>
                <w:szCs w:val="17"/>
              </w:rPr>
              <w:t>SDI standard margin target</w:t>
            </w:r>
          </w:p>
        </w:tc>
      </w:tr>
    </w:tbl>
    <w:p w14:paraId="5BDFD042" w14:textId="77777777" w:rsidR="003261E4" w:rsidRDefault="003261E4">
      <w:pPr>
        <w:spacing w:before="160"/>
      </w:pPr>
    </w:p>
    <w:p w14:paraId="34455443" w14:textId="77777777" w:rsidR="003261E4" w:rsidRDefault="003261E4">
      <w:pPr>
        <w:pageBreakBefore/>
      </w:pPr>
    </w:p>
    <w:p w14:paraId="62BE5179" w14:textId="77777777" w:rsidR="003261E4" w:rsidRDefault="000F11B0">
      <w:pPr>
        <w:pStyle w:val="Heading1"/>
        <w:pBdr>
          <w:bottom w:val="single" w:sz="8" w:space="6" w:color="F5C800"/>
        </w:pBdr>
      </w:pPr>
      <w:r>
        <w:t>3.  Volume Pricing Summary</w:t>
      </w:r>
    </w:p>
    <w:p w14:paraId="3A488592" w14:textId="77777777" w:rsidR="003261E4" w:rsidRDefault="000F11B0">
      <w:pPr>
        <w:spacing w:before="60" w:after="80"/>
      </w:pPr>
      <w:r>
        <w:rPr>
          <w:color w:val="1A1A1A"/>
        </w:rPr>
        <w:t>Cost and sell price per unit across all quantities. The biggest cost driver at low quantities is labour setup — programming, jig making, and powder coat runs — which is amortised across larger batches.</w:t>
      </w:r>
    </w:p>
    <w:p w14:paraId="0B38FA20" w14:textId="77777777" w:rsidR="003261E4" w:rsidRDefault="003261E4">
      <w:pPr>
        <w:spacing w:before="8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400"/>
        <w:gridCol w:w="1400"/>
        <w:gridCol w:w="2000"/>
        <w:gridCol w:w="800"/>
      </w:tblGrid>
      <w:tr w:rsidR="003261E4" w14:paraId="5F91CF4A" w14:textId="77777777">
        <w:tc>
          <w:tcPr>
            <w:tcW w:w="28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23E04710" w14:textId="77777777" w:rsidR="003261E4" w:rsidRDefault="000F11B0">
            <w:pPr>
              <w:jc w:val="center"/>
            </w:pPr>
            <w:r>
              <w:rPr>
                <w:b/>
                <w:bCs/>
                <w:color w:val="FFFFFF"/>
                <w:sz w:val="18"/>
                <w:szCs w:val="18"/>
              </w:rPr>
              <w:t>Cost category</w:t>
            </w:r>
          </w:p>
        </w:tc>
        <w:tc>
          <w:tcPr>
            <w:tcW w:w="14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6E12F572" w14:textId="77777777" w:rsidR="003261E4" w:rsidRDefault="000F11B0">
            <w:pPr>
              <w:jc w:val="center"/>
            </w:pPr>
            <w:r>
              <w:rPr>
                <w:b/>
                <w:bCs/>
                <w:color w:val="FFFFFF"/>
                <w:sz w:val="18"/>
                <w:szCs w:val="18"/>
              </w:rPr>
              <w:t>1 unit</w:t>
            </w:r>
          </w:p>
        </w:tc>
        <w:tc>
          <w:tcPr>
            <w:tcW w:w="14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685EFEF0" w14:textId="77777777" w:rsidR="003261E4" w:rsidRDefault="000F11B0">
            <w:pPr>
              <w:jc w:val="center"/>
            </w:pPr>
            <w:r>
              <w:rPr>
                <w:b/>
                <w:bCs/>
                <w:color w:val="FFFFFF"/>
                <w:sz w:val="18"/>
                <w:szCs w:val="18"/>
              </w:rPr>
              <w:t>5 units</w:t>
            </w:r>
          </w:p>
        </w:tc>
        <w:tc>
          <w:tcPr>
            <w:tcW w:w="14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1F672604" w14:textId="77777777" w:rsidR="003261E4" w:rsidRDefault="000F11B0">
            <w:pPr>
              <w:jc w:val="center"/>
            </w:pPr>
            <w:r>
              <w:rPr>
                <w:b/>
                <w:bCs/>
                <w:color w:val="FFFFFF"/>
                <w:sz w:val="18"/>
                <w:szCs w:val="18"/>
              </w:rPr>
              <w:t>50 units</w:t>
            </w:r>
          </w:p>
        </w:tc>
        <w:tc>
          <w:tcPr>
            <w:tcW w:w="20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532A1F59" w14:textId="77777777" w:rsidR="003261E4" w:rsidRDefault="000F11B0">
            <w:pPr>
              <w:jc w:val="center"/>
            </w:pPr>
            <w:r>
              <w:rPr>
                <w:b/>
                <w:bCs/>
                <w:color w:val="FFFFFF"/>
                <w:sz w:val="18"/>
                <w:szCs w:val="18"/>
              </w:rPr>
              <w:t>Key driver of saving</w:t>
            </w:r>
          </w:p>
        </w:tc>
        <w:tc>
          <w:tcPr>
            <w:tcW w:w="8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12018681" w14:textId="77777777" w:rsidR="003261E4" w:rsidRDefault="000F11B0">
            <w:pPr>
              <w:jc w:val="center"/>
            </w:pPr>
            <w:r>
              <w:rPr>
                <w:b/>
                <w:bCs/>
                <w:color w:val="FFFFFF"/>
                <w:sz w:val="18"/>
                <w:szCs w:val="18"/>
              </w:rPr>
              <w:t>50 vs 1</w:t>
            </w:r>
          </w:p>
        </w:tc>
      </w:tr>
      <w:tr w:rsidR="003261E4" w14:paraId="14FE1A96" w14:textId="77777777">
        <w:trPr>
          <w:gridAfter w:val="1"/>
          <w:wAfter w:w="800" w:type="dxa"/>
        </w:trPr>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77CA2E35" w14:textId="77777777" w:rsidR="003261E4" w:rsidRDefault="000F11B0">
            <w:r>
              <w:rPr>
                <w:color w:val="1A1A1A"/>
                <w:sz w:val="18"/>
                <w:szCs w:val="18"/>
              </w:rPr>
              <w:t>Raw material (steel tube + mesh)</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225BAFC7" w14:textId="77777777" w:rsidR="003261E4" w:rsidRDefault="000F11B0">
            <w:pPr>
              <w:jc w:val="right"/>
            </w:pPr>
            <w:r>
              <w:rPr>
                <w:color w:val="1A1A1A"/>
                <w:sz w:val="19"/>
                <w:szCs w:val="19"/>
              </w:rPr>
              <w:t>£185</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327316F9" w14:textId="77777777" w:rsidR="003261E4" w:rsidRDefault="000F11B0">
            <w:pPr>
              <w:jc w:val="right"/>
            </w:pPr>
            <w:r>
              <w:rPr>
                <w:color w:val="1A1A1A"/>
                <w:sz w:val="19"/>
                <w:szCs w:val="19"/>
              </w:rPr>
              <w:t>£158</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04451259" w14:textId="77777777" w:rsidR="003261E4" w:rsidRDefault="000F11B0">
            <w:pPr>
              <w:jc w:val="right"/>
            </w:pPr>
            <w:r>
              <w:rPr>
                <w:color w:val="1A1A1A"/>
                <w:sz w:val="19"/>
                <w:szCs w:val="19"/>
              </w:rPr>
              <w:t>£132</w:t>
            </w:r>
          </w:p>
        </w:tc>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68DD832C" w14:textId="77777777" w:rsidR="003261E4" w:rsidRDefault="000F11B0">
            <w:r>
              <w:rPr>
                <w:color w:val="444444"/>
                <w:sz w:val="16"/>
                <w:szCs w:val="16"/>
              </w:rPr>
              <w:t>Better sheet nesting, less waste</w:t>
            </w:r>
          </w:p>
        </w:tc>
      </w:tr>
      <w:tr w:rsidR="003261E4" w14:paraId="5240999A" w14:textId="77777777">
        <w:trPr>
          <w:gridAfter w:val="1"/>
          <w:wAfter w:w="800" w:type="dxa"/>
        </w:trPr>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4E99AC" w14:textId="77777777" w:rsidR="003261E4" w:rsidRDefault="000F11B0">
            <w:r>
              <w:rPr>
                <w:color w:val="1A1A1A"/>
                <w:sz w:val="18"/>
                <w:szCs w:val="18"/>
              </w:rPr>
              <w:t>Wire mesh (FH Brundle 4mm)</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6A49A1" w14:textId="77777777" w:rsidR="003261E4" w:rsidRDefault="000F11B0">
            <w:pPr>
              <w:jc w:val="right"/>
            </w:pPr>
            <w:r>
              <w:rPr>
                <w:color w:val="1A1A1A"/>
                <w:sz w:val="19"/>
                <w:szCs w:val="19"/>
              </w:rPr>
              <w:t>£120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977FED" w14:textId="77777777" w:rsidR="003261E4" w:rsidRDefault="000F11B0">
            <w:pPr>
              <w:jc w:val="right"/>
            </w:pPr>
            <w:r>
              <w:rPr>
                <w:color w:val="1A1A1A"/>
                <w:sz w:val="19"/>
                <w:szCs w:val="19"/>
              </w:rPr>
              <w:t>£108</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138A27" w14:textId="77777777" w:rsidR="003261E4" w:rsidRDefault="000F11B0">
            <w:pPr>
              <w:jc w:val="right"/>
            </w:pPr>
            <w:r>
              <w:rPr>
                <w:color w:val="1A1A1A"/>
                <w:sz w:val="19"/>
                <w:szCs w:val="19"/>
              </w:rPr>
              <w:t>£92</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A7D91A" w14:textId="77777777" w:rsidR="003261E4" w:rsidRDefault="000F11B0">
            <w:r>
              <w:rPr>
                <w:color w:val="444444"/>
                <w:sz w:val="16"/>
                <w:szCs w:val="16"/>
              </w:rPr>
              <w:t>Volume purchase, nesting efficiency</w:t>
            </w:r>
          </w:p>
        </w:tc>
      </w:tr>
      <w:tr w:rsidR="003261E4" w14:paraId="0550DE16" w14:textId="77777777">
        <w:trPr>
          <w:gridAfter w:val="1"/>
          <w:wAfter w:w="800" w:type="dxa"/>
        </w:trPr>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13519D03" w14:textId="77777777" w:rsidR="003261E4" w:rsidRDefault="000F11B0">
            <w:r>
              <w:rPr>
                <w:color w:val="1A1A1A"/>
                <w:sz w:val="18"/>
                <w:szCs w:val="18"/>
              </w:rPr>
              <w:t>Powder coat — RAL 5002 blue</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3D013D6E" w14:textId="77777777" w:rsidR="003261E4" w:rsidRDefault="000F11B0">
            <w:pPr>
              <w:jc w:val="right"/>
            </w:pPr>
            <w:r>
              <w:rPr>
                <w:color w:val="1A1A1A"/>
                <w:sz w:val="19"/>
                <w:szCs w:val="19"/>
              </w:rPr>
              <w:t>£95</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739E676B" w14:textId="77777777" w:rsidR="003261E4" w:rsidRDefault="000F11B0">
            <w:pPr>
              <w:jc w:val="right"/>
            </w:pPr>
            <w:r>
              <w:rPr>
                <w:color w:val="1A1A1A"/>
                <w:sz w:val="19"/>
                <w:szCs w:val="19"/>
              </w:rPr>
              <w:t>£78</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1EF2787F" w14:textId="77777777" w:rsidR="003261E4" w:rsidRDefault="000F11B0">
            <w:pPr>
              <w:jc w:val="right"/>
            </w:pPr>
            <w:r>
              <w:rPr>
                <w:color w:val="1A1A1A"/>
                <w:sz w:val="19"/>
                <w:szCs w:val="19"/>
              </w:rPr>
              <w:t>£52</w:t>
            </w:r>
          </w:p>
        </w:tc>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57056718" w14:textId="77777777" w:rsidR="003261E4" w:rsidRDefault="000F11B0">
            <w:r>
              <w:rPr>
                <w:color w:val="444444"/>
                <w:sz w:val="16"/>
                <w:szCs w:val="16"/>
              </w:rPr>
              <w:t>Batch run, one colour setup</w:t>
            </w:r>
          </w:p>
        </w:tc>
      </w:tr>
      <w:tr w:rsidR="003261E4" w14:paraId="51991C4A" w14:textId="77777777">
        <w:trPr>
          <w:gridAfter w:val="1"/>
          <w:wAfter w:w="800" w:type="dxa"/>
        </w:trPr>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64A7B8" w14:textId="77777777" w:rsidR="003261E4" w:rsidRDefault="000F11B0">
            <w:r>
              <w:rPr>
                <w:color w:val="1A1A1A"/>
                <w:sz w:val="18"/>
                <w:szCs w:val="18"/>
              </w:rPr>
              <w:t>Wheels / castors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82FA63" w14:textId="77777777" w:rsidR="003261E4" w:rsidRDefault="000F11B0">
            <w:pPr>
              <w:jc w:val="right"/>
            </w:pPr>
            <w:r>
              <w:rPr>
                <w:color w:val="1A1A1A"/>
                <w:sz w:val="19"/>
                <w:szCs w:val="19"/>
              </w:rPr>
              <w:t>£88</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CC78D1" w14:textId="77777777" w:rsidR="003261E4" w:rsidRDefault="000F11B0">
            <w:pPr>
              <w:jc w:val="right"/>
            </w:pPr>
            <w:r>
              <w:rPr>
                <w:color w:val="1A1A1A"/>
                <w:sz w:val="19"/>
                <w:szCs w:val="19"/>
              </w:rPr>
              <w:t>£78</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439D08" w14:textId="77777777" w:rsidR="003261E4" w:rsidRDefault="000F11B0">
            <w:pPr>
              <w:jc w:val="right"/>
            </w:pPr>
            <w:r>
              <w:rPr>
                <w:color w:val="1A1A1A"/>
                <w:sz w:val="19"/>
                <w:szCs w:val="19"/>
              </w:rPr>
              <w:t>£64</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EBEABD" w14:textId="77777777" w:rsidR="003261E4" w:rsidRDefault="000F11B0">
            <w:r>
              <w:rPr>
                <w:color w:val="444444"/>
                <w:sz w:val="16"/>
                <w:szCs w:val="16"/>
              </w:rPr>
              <w:t>Volume discount from supplier</w:t>
            </w:r>
          </w:p>
        </w:tc>
      </w:tr>
      <w:tr w:rsidR="003261E4" w14:paraId="776945E9" w14:textId="77777777">
        <w:trPr>
          <w:gridAfter w:val="1"/>
          <w:wAfter w:w="800" w:type="dxa"/>
        </w:trPr>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79DF3598" w14:textId="77777777" w:rsidR="003261E4" w:rsidRDefault="000F11B0">
            <w:r>
              <w:rPr>
                <w:color w:val="1A1A1A"/>
                <w:sz w:val="18"/>
                <w:szCs w:val="18"/>
              </w:rPr>
              <w:t>Locks, hinges, springs</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03180BF2" w14:textId="77777777" w:rsidR="003261E4" w:rsidRDefault="000F11B0">
            <w:pPr>
              <w:jc w:val="right"/>
            </w:pPr>
            <w:r>
              <w:rPr>
                <w:color w:val="1A1A1A"/>
                <w:sz w:val="19"/>
                <w:szCs w:val="19"/>
              </w:rPr>
              <w:t>£65</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4C8F02FA" w14:textId="77777777" w:rsidR="003261E4" w:rsidRDefault="000F11B0">
            <w:pPr>
              <w:jc w:val="right"/>
            </w:pPr>
            <w:r>
              <w:rPr>
                <w:color w:val="1A1A1A"/>
                <w:sz w:val="19"/>
                <w:szCs w:val="19"/>
              </w:rPr>
              <w:t>£58</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25721647" w14:textId="77777777" w:rsidR="003261E4" w:rsidRDefault="000F11B0">
            <w:pPr>
              <w:jc w:val="right"/>
            </w:pPr>
            <w:r>
              <w:rPr>
                <w:color w:val="1A1A1A"/>
                <w:sz w:val="19"/>
                <w:szCs w:val="19"/>
              </w:rPr>
              <w:t>£38</w:t>
            </w:r>
          </w:p>
        </w:tc>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24CD6A07" w14:textId="77777777" w:rsidR="003261E4" w:rsidRDefault="000F11B0">
            <w:r>
              <w:rPr>
                <w:color w:val="444444"/>
                <w:sz w:val="16"/>
                <w:szCs w:val="16"/>
              </w:rPr>
              <w:t>Bulk purchase on all hardware</w:t>
            </w:r>
          </w:p>
        </w:tc>
      </w:tr>
      <w:tr w:rsidR="003261E4" w14:paraId="30D04181" w14:textId="77777777">
        <w:trPr>
          <w:gridAfter w:val="1"/>
          <w:wAfter w:w="800" w:type="dxa"/>
        </w:trPr>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AC04C4" w14:textId="77777777" w:rsidR="003261E4" w:rsidRDefault="000F11B0">
            <w:r>
              <w:rPr>
                <w:color w:val="1A1A1A"/>
                <w:sz w:val="18"/>
                <w:szCs w:val="18"/>
              </w:rPr>
              <w:t>Labour — fabrication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3F9644" w14:textId="77777777" w:rsidR="003261E4" w:rsidRDefault="000F11B0">
            <w:pPr>
              <w:jc w:val="right"/>
            </w:pPr>
            <w:r>
              <w:rPr>
                <w:color w:val="1A1A1A"/>
                <w:sz w:val="19"/>
                <w:szCs w:val="19"/>
              </w:rPr>
              <w:t>£240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7477FC" w14:textId="77777777" w:rsidR="003261E4" w:rsidRDefault="000F11B0">
            <w:pPr>
              <w:jc w:val="right"/>
            </w:pPr>
            <w:r>
              <w:rPr>
                <w:color w:val="1A1A1A"/>
                <w:sz w:val="19"/>
                <w:szCs w:val="19"/>
              </w:rPr>
              <w:t>£165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2BCABF" w14:textId="77777777" w:rsidR="003261E4" w:rsidRDefault="000F11B0">
            <w:pPr>
              <w:jc w:val="right"/>
            </w:pPr>
            <w:r>
              <w:rPr>
                <w:color w:val="1A1A1A"/>
                <w:sz w:val="19"/>
                <w:szCs w:val="19"/>
              </w:rPr>
              <w:t>£95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0DF72D" w14:textId="77777777" w:rsidR="003261E4" w:rsidRDefault="000F11B0">
            <w:r>
              <w:rPr>
                <w:color w:val="444444"/>
                <w:sz w:val="16"/>
                <w:szCs w:val="16"/>
              </w:rPr>
              <w:t>Setup time spread across units</w:t>
            </w:r>
          </w:p>
        </w:tc>
      </w:tr>
      <w:tr w:rsidR="003261E4" w14:paraId="3491037B" w14:textId="77777777">
        <w:trPr>
          <w:gridAfter w:val="1"/>
          <w:wAfter w:w="800" w:type="dxa"/>
        </w:trPr>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406DC8A1" w14:textId="77777777" w:rsidR="003261E4" w:rsidRDefault="000F11B0">
            <w:r>
              <w:rPr>
                <w:color w:val="1A1A1A"/>
                <w:sz w:val="18"/>
                <w:szCs w:val="18"/>
              </w:rPr>
              <w:t>Internal rails + separators</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4EB6AF5D" w14:textId="77777777" w:rsidR="003261E4" w:rsidRDefault="000F11B0">
            <w:pPr>
              <w:jc w:val="right"/>
            </w:pPr>
            <w:r>
              <w:rPr>
                <w:color w:val="1A1A1A"/>
                <w:sz w:val="19"/>
                <w:szCs w:val="19"/>
              </w:rPr>
              <w:t>£55</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51726BAF" w14:textId="77777777" w:rsidR="003261E4" w:rsidRDefault="000F11B0">
            <w:pPr>
              <w:jc w:val="right"/>
            </w:pPr>
            <w:r>
              <w:rPr>
                <w:color w:val="1A1A1A"/>
                <w:sz w:val="19"/>
                <w:szCs w:val="19"/>
              </w:rPr>
              <w:t>£48</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2D99FDCE" w14:textId="77777777" w:rsidR="003261E4" w:rsidRDefault="000F11B0">
            <w:pPr>
              <w:jc w:val="right"/>
            </w:pPr>
            <w:r>
              <w:rPr>
                <w:color w:val="1A1A1A"/>
                <w:sz w:val="19"/>
                <w:szCs w:val="19"/>
              </w:rPr>
              <w:t>£35</w:t>
            </w:r>
          </w:p>
        </w:tc>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07AA8A87" w14:textId="77777777" w:rsidR="003261E4" w:rsidRDefault="000F11B0">
            <w:r>
              <w:rPr>
                <w:color w:val="444444"/>
                <w:sz w:val="16"/>
                <w:szCs w:val="16"/>
              </w:rPr>
              <w:t>Volume efficiency</w:t>
            </w:r>
          </w:p>
        </w:tc>
      </w:tr>
      <w:tr w:rsidR="003261E4" w14:paraId="14681A5C" w14:textId="77777777">
        <w:trPr>
          <w:gridAfter w:val="1"/>
          <w:wAfter w:w="800" w:type="dxa"/>
        </w:trPr>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3F667E" w14:textId="77777777" w:rsidR="003261E4" w:rsidRDefault="000F11B0">
            <w:r>
              <w:rPr>
                <w:color w:val="1A1A1A"/>
                <w:sz w:val="18"/>
                <w:szCs w:val="18"/>
              </w:rPr>
              <w:t>Branding panels (4 off)</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4BBD53" w14:textId="77777777" w:rsidR="003261E4" w:rsidRDefault="000F11B0">
            <w:pPr>
              <w:jc w:val="right"/>
            </w:pPr>
            <w:r>
              <w:rPr>
                <w:color w:val="1A1A1A"/>
                <w:sz w:val="19"/>
                <w:szCs w:val="19"/>
              </w:rPr>
              <w:t>£88</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AAF2EA" w14:textId="77777777" w:rsidR="003261E4" w:rsidRDefault="000F11B0">
            <w:pPr>
              <w:jc w:val="right"/>
            </w:pPr>
            <w:r>
              <w:rPr>
                <w:color w:val="1A1A1A"/>
                <w:sz w:val="19"/>
                <w:szCs w:val="19"/>
              </w:rPr>
              <w:t>£80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35EC13" w14:textId="77777777" w:rsidR="003261E4" w:rsidRDefault="000F11B0">
            <w:pPr>
              <w:jc w:val="right"/>
            </w:pPr>
            <w:r>
              <w:rPr>
                <w:color w:val="1A1A1A"/>
                <w:sz w:val="19"/>
                <w:szCs w:val="19"/>
              </w:rPr>
              <w:t>£65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AE7269" w14:textId="77777777" w:rsidR="003261E4" w:rsidRDefault="000F11B0">
            <w:r>
              <w:rPr>
                <w:color w:val="444444"/>
                <w:sz w:val="16"/>
                <w:szCs w:val="16"/>
              </w:rPr>
              <w:t>Print run economy</w:t>
            </w:r>
          </w:p>
        </w:tc>
      </w:tr>
      <w:tr w:rsidR="003261E4" w14:paraId="37B84E6D" w14:textId="77777777">
        <w:trPr>
          <w:gridAfter w:val="1"/>
          <w:wAfter w:w="800" w:type="dxa"/>
        </w:trPr>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78C80AB1" w14:textId="77777777" w:rsidR="003261E4" w:rsidRDefault="000F11B0">
            <w:r>
              <w:rPr>
                <w:color w:val="1A1A1A"/>
                <w:sz w:val="18"/>
                <w:szCs w:val="18"/>
              </w:rPr>
              <w:t>Bins, decoupler, accessories</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2D4F2F40" w14:textId="77777777" w:rsidR="003261E4" w:rsidRDefault="000F11B0">
            <w:pPr>
              <w:jc w:val="right"/>
            </w:pPr>
            <w:r>
              <w:rPr>
                <w:color w:val="1A1A1A"/>
                <w:sz w:val="19"/>
                <w:szCs w:val="19"/>
              </w:rPr>
              <w:t>£73</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51D462F8" w14:textId="77777777" w:rsidR="003261E4" w:rsidRDefault="000F11B0">
            <w:pPr>
              <w:jc w:val="right"/>
            </w:pPr>
            <w:r>
              <w:rPr>
                <w:color w:val="1A1A1A"/>
                <w:sz w:val="19"/>
                <w:szCs w:val="19"/>
              </w:rPr>
              <w:t>£66</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5BE5B130" w14:textId="77777777" w:rsidR="003261E4" w:rsidRDefault="000F11B0">
            <w:pPr>
              <w:jc w:val="right"/>
            </w:pPr>
            <w:r>
              <w:rPr>
                <w:color w:val="1A1A1A"/>
                <w:sz w:val="19"/>
                <w:szCs w:val="19"/>
              </w:rPr>
              <w:t>£55</w:t>
            </w:r>
          </w:p>
        </w:tc>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15CB6A43" w14:textId="77777777" w:rsidR="003261E4" w:rsidRDefault="000F11B0">
            <w:r>
              <w:rPr>
                <w:color w:val="444444"/>
                <w:sz w:val="16"/>
                <w:szCs w:val="16"/>
              </w:rPr>
              <w:t>Minor volume discount</w:t>
            </w:r>
          </w:p>
        </w:tc>
      </w:tr>
      <w:tr w:rsidR="003261E4" w14:paraId="450E71C6" w14:textId="77777777">
        <w:trPr>
          <w:gridAfter w:val="1"/>
          <w:wAfter w:w="800" w:type="dxa"/>
        </w:trPr>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A58D61" w14:textId="77777777" w:rsidR="003261E4" w:rsidRDefault="000F11B0">
            <w:r>
              <w:rPr>
                <w:color w:val="1A1A1A"/>
                <w:sz w:val="18"/>
                <w:szCs w:val="18"/>
              </w:rPr>
              <w:t>Packaging</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2D9DA6" w14:textId="77777777" w:rsidR="003261E4" w:rsidRDefault="000F11B0">
            <w:pPr>
              <w:jc w:val="right"/>
            </w:pPr>
            <w:r>
              <w:rPr>
                <w:color w:val="1A1A1A"/>
                <w:sz w:val="19"/>
                <w:szCs w:val="19"/>
              </w:rPr>
              <w:t>£35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05DA39" w14:textId="77777777" w:rsidR="003261E4" w:rsidRDefault="000F11B0">
            <w:pPr>
              <w:jc w:val="right"/>
            </w:pPr>
            <w:r>
              <w:rPr>
                <w:color w:val="1A1A1A"/>
                <w:sz w:val="19"/>
                <w:szCs w:val="19"/>
              </w:rPr>
              <w:t>£28</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918C48" w14:textId="77777777" w:rsidR="003261E4" w:rsidRDefault="000F11B0">
            <w:pPr>
              <w:jc w:val="right"/>
            </w:pPr>
            <w:r>
              <w:rPr>
                <w:color w:val="1A1A1A"/>
                <w:sz w:val="19"/>
                <w:szCs w:val="19"/>
              </w:rPr>
              <w:t>£18</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BF7C3F" w14:textId="77777777" w:rsidR="003261E4" w:rsidRDefault="000F11B0">
            <w:r>
              <w:rPr>
                <w:color w:val="444444"/>
                <w:sz w:val="16"/>
                <w:szCs w:val="16"/>
              </w:rPr>
              <w:t>Pallet optimisation</w:t>
            </w:r>
          </w:p>
        </w:tc>
      </w:tr>
      <w:tr w:rsidR="003261E4" w14:paraId="55DC020F" w14:textId="77777777">
        <w:trPr>
          <w:gridAfter w:val="1"/>
          <w:wAfter w:w="800" w:type="dxa"/>
        </w:trPr>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562FA08E" w14:textId="77777777" w:rsidR="003261E4" w:rsidRDefault="000F11B0">
            <w:r>
              <w:rPr>
                <w:color w:val="1A1A1A"/>
                <w:sz w:val="18"/>
                <w:szCs w:val="18"/>
              </w:rPr>
              <w:t>Transportation (UK mainland)</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7C2F4970" w14:textId="77777777" w:rsidR="003261E4" w:rsidRDefault="000F11B0">
            <w:pPr>
              <w:jc w:val="right"/>
            </w:pPr>
            <w:r>
              <w:rPr>
                <w:color w:val="1A1A1A"/>
                <w:sz w:val="19"/>
                <w:szCs w:val="19"/>
              </w:rPr>
              <w:t>£25</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3D21566F" w14:textId="77777777" w:rsidR="003261E4" w:rsidRDefault="000F11B0">
            <w:pPr>
              <w:jc w:val="right"/>
            </w:pPr>
            <w:r>
              <w:rPr>
                <w:color w:val="1A1A1A"/>
                <w:sz w:val="19"/>
                <w:szCs w:val="19"/>
              </w:rPr>
              <w:t>£20</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42FDA6D5" w14:textId="77777777" w:rsidR="003261E4" w:rsidRDefault="000F11B0">
            <w:pPr>
              <w:jc w:val="right"/>
            </w:pPr>
            <w:r>
              <w:rPr>
                <w:color w:val="1A1A1A"/>
                <w:sz w:val="19"/>
                <w:szCs w:val="19"/>
              </w:rPr>
              <w:t>£12</w:t>
            </w:r>
          </w:p>
        </w:tc>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17F6104C" w14:textId="77777777" w:rsidR="003261E4" w:rsidRDefault="000F11B0">
            <w:r>
              <w:rPr>
                <w:color w:val="444444"/>
                <w:sz w:val="16"/>
                <w:szCs w:val="16"/>
              </w:rPr>
              <w:t>Full truck at higher qty</w:t>
            </w:r>
          </w:p>
        </w:tc>
      </w:tr>
      <w:tr w:rsidR="003261E4" w14:paraId="68F70134" w14:textId="77777777">
        <w:trPr>
          <w:gridAfter w:val="1"/>
          <w:wAfter w:w="800" w:type="dxa"/>
        </w:trPr>
        <w:tc>
          <w:tcPr>
            <w:tcW w:w="28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7447DA1B" w14:textId="77777777" w:rsidR="003261E4" w:rsidRDefault="000F11B0">
            <w:r>
              <w:rPr>
                <w:b/>
                <w:bCs/>
                <w:color w:val="FFFFFF"/>
                <w:sz w:val="19"/>
                <w:szCs w:val="19"/>
              </w:rPr>
              <w:t>TOTAL UNIT COST</w:t>
            </w:r>
          </w:p>
        </w:tc>
        <w:tc>
          <w:tcPr>
            <w:tcW w:w="14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038723CA" w14:textId="77777777" w:rsidR="003261E4" w:rsidRDefault="000F11B0">
            <w:pPr>
              <w:jc w:val="right"/>
            </w:pPr>
            <w:r>
              <w:rPr>
                <w:b/>
                <w:bCs/>
                <w:color w:val="FFFFFF"/>
                <w:sz w:val="19"/>
                <w:szCs w:val="19"/>
              </w:rPr>
              <w:t>£1,069</w:t>
            </w:r>
          </w:p>
        </w:tc>
        <w:tc>
          <w:tcPr>
            <w:tcW w:w="14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7274B819" w14:textId="77777777" w:rsidR="003261E4" w:rsidRDefault="000F11B0">
            <w:pPr>
              <w:jc w:val="right"/>
            </w:pPr>
            <w:r>
              <w:rPr>
                <w:b/>
                <w:bCs/>
                <w:color w:val="FFFFFF"/>
                <w:sz w:val="19"/>
                <w:szCs w:val="19"/>
              </w:rPr>
              <w:t>£889</w:t>
            </w:r>
          </w:p>
        </w:tc>
        <w:tc>
          <w:tcPr>
            <w:tcW w:w="14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02C78E5F" w14:textId="77777777" w:rsidR="003261E4" w:rsidRDefault="000F11B0">
            <w:pPr>
              <w:jc w:val="right"/>
            </w:pPr>
            <w:r>
              <w:rPr>
                <w:b/>
                <w:bCs/>
                <w:color w:val="FFFFFF"/>
                <w:sz w:val="19"/>
                <w:szCs w:val="19"/>
              </w:rPr>
              <w:t>£658</w:t>
            </w:r>
          </w:p>
        </w:tc>
        <w:tc>
          <w:tcPr>
            <w:tcW w:w="20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3CAD8C95" w14:textId="77777777" w:rsidR="003261E4" w:rsidRDefault="000F11B0">
            <w:r>
              <w:rPr>
                <w:color w:val="FFFFFF"/>
                <w:sz w:val="16"/>
                <w:szCs w:val="16"/>
              </w:rPr>
              <w:t>44% saving at 50 units</w:t>
            </w:r>
          </w:p>
        </w:tc>
      </w:tr>
      <w:tr w:rsidR="003261E4" w14:paraId="040DCB8B" w14:textId="77777777">
        <w:trPr>
          <w:gridAfter w:val="1"/>
          <w:wAfter w:w="800" w:type="dxa"/>
        </w:trPr>
        <w:tc>
          <w:tcPr>
            <w:tcW w:w="2800" w:type="dxa"/>
            <w:tcBorders>
              <w:top w:val="single" w:sz="4" w:space="0" w:color="CCCCCC"/>
              <w:left w:val="single" w:sz="4" w:space="0" w:color="CCCCCC"/>
              <w:bottom w:val="single" w:sz="4" w:space="0" w:color="CCCCCC"/>
              <w:right w:val="single" w:sz="4" w:space="0" w:color="CCCCCC"/>
            </w:tcBorders>
            <w:shd w:val="clear" w:color="auto" w:fill="2C5F8A"/>
            <w:tcMar>
              <w:top w:w="90" w:type="dxa"/>
              <w:left w:w="120" w:type="dxa"/>
              <w:bottom w:w="90" w:type="dxa"/>
              <w:right w:w="120" w:type="dxa"/>
            </w:tcMar>
          </w:tcPr>
          <w:p w14:paraId="66F606E6" w14:textId="77777777" w:rsidR="003261E4" w:rsidRDefault="000F11B0">
            <w:r>
              <w:rPr>
                <w:b/>
                <w:bCs/>
                <w:color w:val="FFFFFF"/>
                <w:sz w:val="19"/>
                <w:szCs w:val="19"/>
              </w:rPr>
              <w:t>SELL PRICE (30% margin)</w:t>
            </w:r>
          </w:p>
        </w:tc>
        <w:tc>
          <w:tcPr>
            <w:tcW w:w="1400" w:type="dxa"/>
            <w:tcBorders>
              <w:top w:val="single" w:sz="4" w:space="0" w:color="CCCCCC"/>
              <w:left w:val="single" w:sz="4" w:space="0" w:color="CCCCCC"/>
              <w:bottom w:val="single" w:sz="4" w:space="0" w:color="CCCCCC"/>
              <w:right w:val="single" w:sz="4" w:space="0" w:color="CCCCCC"/>
            </w:tcBorders>
            <w:shd w:val="clear" w:color="auto" w:fill="2C5F8A"/>
            <w:tcMar>
              <w:top w:w="90" w:type="dxa"/>
              <w:left w:w="120" w:type="dxa"/>
              <w:bottom w:w="90" w:type="dxa"/>
              <w:right w:w="120" w:type="dxa"/>
            </w:tcMar>
          </w:tcPr>
          <w:p w14:paraId="07738BB0" w14:textId="77777777" w:rsidR="003261E4" w:rsidRDefault="000F11B0">
            <w:pPr>
              <w:jc w:val="right"/>
            </w:pPr>
            <w:r>
              <w:rPr>
                <w:b/>
                <w:bCs/>
                <w:color w:val="FFFFFF"/>
                <w:sz w:val="19"/>
                <w:szCs w:val="19"/>
              </w:rPr>
              <w:t>£1,527</w:t>
            </w:r>
          </w:p>
        </w:tc>
        <w:tc>
          <w:tcPr>
            <w:tcW w:w="1400" w:type="dxa"/>
            <w:tcBorders>
              <w:top w:val="single" w:sz="4" w:space="0" w:color="CCCCCC"/>
              <w:left w:val="single" w:sz="4" w:space="0" w:color="CCCCCC"/>
              <w:bottom w:val="single" w:sz="4" w:space="0" w:color="CCCCCC"/>
              <w:right w:val="single" w:sz="4" w:space="0" w:color="CCCCCC"/>
            </w:tcBorders>
            <w:shd w:val="clear" w:color="auto" w:fill="2C5F8A"/>
            <w:tcMar>
              <w:top w:w="90" w:type="dxa"/>
              <w:left w:w="120" w:type="dxa"/>
              <w:bottom w:w="90" w:type="dxa"/>
              <w:right w:w="120" w:type="dxa"/>
            </w:tcMar>
          </w:tcPr>
          <w:p w14:paraId="76C28227" w14:textId="77777777" w:rsidR="003261E4" w:rsidRDefault="000F11B0">
            <w:pPr>
              <w:jc w:val="right"/>
            </w:pPr>
            <w:r>
              <w:rPr>
                <w:b/>
                <w:bCs/>
                <w:color w:val="FFFFFF"/>
                <w:sz w:val="19"/>
                <w:szCs w:val="19"/>
              </w:rPr>
              <w:t>£1,270</w:t>
            </w:r>
          </w:p>
        </w:tc>
        <w:tc>
          <w:tcPr>
            <w:tcW w:w="1400" w:type="dxa"/>
            <w:tcBorders>
              <w:top w:val="single" w:sz="4" w:space="0" w:color="CCCCCC"/>
              <w:left w:val="single" w:sz="4" w:space="0" w:color="CCCCCC"/>
              <w:bottom w:val="single" w:sz="4" w:space="0" w:color="CCCCCC"/>
              <w:right w:val="single" w:sz="4" w:space="0" w:color="CCCCCC"/>
            </w:tcBorders>
            <w:shd w:val="clear" w:color="auto" w:fill="2C5F8A"/>
            <w:tcMar>
              <w:top w:w="90" w:type="dxa"/>
              <w:left w:w="120" w:type="dxa"/>
              <w:bottom w:w="90" w:type="dxa"/>
              <w:right w:w="120" w:type="dxa"/>
            </w:tcMar>
          </w:tcPr>
          <w:p w14:paraId="1F07FA3F" w14:textId="77777777" w:rsidR="003261E4" w:rsidRDefault="000F11B0">
            <w:pPr>
              <w:jc w:val="right"/>
            </w:pPr>
            <w:r>
              <w:rPr>
                <w:b/>
                <w:bCs/>
                <w:color w:val="FFFFFF"/>
                <w:sz w:val="19"/>
                <w:szCs w:val="19"/>
              </w:rPr>
              <w:t>£940</w:t>
            </w:r>
          </w:p>
        </w:tc>
        <w:tc>
          <w:tcPr>
            <w:tcW w:w="2000" w:type="dxa"/>
            <w:tcBorders>
              <w:top w:val="single" w:sz="4" w:space="0" w:color="CCCCCC"/>
              <w:left w:val="single" w:sz="4" w:space="0" w:color="CCCCCC"/>
              <w:bottom w:val="single" w:sz="4" w:space="0" w:color="CCCCCC"/>
              <w:right w:val="single" w:sz="4" w:space="0" w:color="CCCCCC"/>
            </w:tcBorders>
            <w:shd w:val="clear" w:color="auto" w:fill="2C5F8A"/>
            <w:tcMar>
              <w:top w:w="90" w:type="dxa"/>
              <w:left w:w="120" w:type="dxa"/>
              <w:bottom w:w="90" w:type="dxa"/>
              <w:right w:w="120" w:type="dxa"/>
            </w:tcMar>
          </w:tcPr>
          <w:p w14:paraId="101801E8" w14:textId="77777777" w:rsidR="003261E4" w:rsidRDefault="003261E4"/>
        </w:tc>
      </w:tr>
      <w:tr w:rsidR="003261E4" w14:paraId="4BDC1C44" w14:textId="77777777">
        <w:trPr>
          <w:gridAfter w:val="1"/>
          <w:wAfter w:w="800" w:type="dxa"/>
        </w:trPr>
        <w:tc>
          <w:tcPr>
            <w:tcW w:w="2800" w:type="dxa"/>
            <w:tcBorders>
              <w:top w:val="single" w:sz="4" w:space="0" w:color="CCCCCC"/>
              <w:left w:val="single" w:sz="4" w:space="0" w:color="CCCCCC"/>
              <w:bottom w:val="single" w:sz="4" w:space="0" w:color="CCCCCC"/>
              <w:right w:val="single" w:sz="4" w:space="0" w:color="CCCCCC"/>
            </w:tcBorders>
            <w:shd w:val="clear" w:color="auto" w:fill="185FA5"/>
            <w:tcMar>
              <w:top w:w="90" w:type="dxa"/>
              <w:left w:w="120" w:type="dxa"/>
              <w:bottom w:w="90" w:type="dxa"/>
              <w:right w:w="120" w:type="dxa"/>
            </w:tcMar>
          </w:tcPr>
          <w:p w14:paraId="2046580F" w14:textId="77777777" w:rsidR="003261E4" w:rsidRDefault="000F11B0">
            <w:r>
              <w:rPr>
                <w:b/>
                <w:bCs/>
                <w:color w:val="FFFFFF"/>
                <w:sz w:val="19"/>
                <w:szCs w:val="19"/>
              </w:rPr>
              <w:t>SELL PRICE (35% margin)</w:t>
            </w:r>
          </w:p>
        </w:tc>
        <w:tc>
          <w:tcPr>
            <w:tcW w:w="1400" w:type="dxa"/>
            <w:tcBorders>
              <w:top w:val="single" w:sz="4" w:space="0" w:color="CCCCCC"/>
              <w:left w:val="single" w:sz="4" w:space="0" w:color="CCCCCC"/>
              <w:bottom w:val="single" w:sz="4" w:space="0" w:color="CCCCCC"/>
              <w:right w:val="single" w:sz="4" w:space="0" w:color="CCCCCC"/>
            </w:tcBorders>
            <w:shd w:val="clear" w:color="auto" w:fill="185FA5"/>
            <w:tcMar>
              <w:top w:w="90" w:type="dxa"/>
              <w:left w:w="120" w:type="dxa"/>
              <w:bottom w:w="90" w:type="dxa"/>
              <w:right w:w="120" w:type="dxa"/>
            </w:tcMar>
          </w:tcPr>
          <w:p w14:paraId="45ACF2A4" w14:textId="77777777" w:rsidR="003261E4" w:rsidRDefault="000F11B0">
            <w:pPr>
              <w:jc w:val="right"/>
            </w:pPr>
            <w:r>
              <w:rPr>
                <w:b/>
                <w:bCs/>
                <w:color w:val="FFFFFF"/>
                <w:sz w:val="19"/>
                <w:szCs w:val="19"/>
              </w:rPr>
              <w:t>£1,644</w:t>
            </w:r>
          </w:p>
        </w:tc>
        <w:tc>
          <w:tcPr>
            <w:tcW w:w="1400" w:type="dxa"/>
            <w:tcBorders>
              <w:top w:val="single" w:sz="4" w:space="0" w:color="CCCCCC"/>
              <w:left w:val="single" w:sz="4" w:space="0" w:color="CCCCCC"/>
              <w:bottom w:val="single" w:sz="4" w:space="0" w:color="CCCCCC"/>
              <w:right w:val="single" w:sz="4" w:space="0" w:color="CCCCCC"/>
            </w:tcBorders>
            <w:shd w:val="clear" w:color="auto" w:fill="185FA5"/>
            <w:tcMar>
              <w:top w:w="90" w:type="dxa"/>
              <w:left w:w="120" w:type="dxa"/>
              <w:bottom w:w="90" w:type="dxa"/>
              <w:right w:w="120" w:type="dxa"/>
            </w:tcMar>
          </w:tcPr>
          <w:p w14:paraId="16E56A74" w14:textId="77777777" w:rsidR="003261E4" w:rsidRDefault="000F11B0">
            <w:pPr>
              <w:jc w:val="right"/>
            </w:pPr>
            <w:r>
              <w:rPr>
                <w:b/>
                <w:bCs/>
                <w:color w:val="FFFFFF"/>
                <w:sz w:val="19"/>
                <w:szCs w:val="19"/>
              </w:rPr>
              <w:t>£1,368</w:t>
            </w:r>
          </w:p>
        </w:tc>
        <w:tc>
          <w:tcPr>
            <w:tcW w:w="1400" w:type="dxa"/>
            <w:tcBorders>
              <w:top w:val="single" w:sz="4" w:space="0" w:color="CCCCCC"/>
              <w:left w:val="single" w:sz="4" w:space="0" w:color="CCCCCC"/>
              <w:bottom w:val="single" w:sz="4" w:space="0" w:color="CCCCCC"/>
              <w:right w:val="single" w:sz="4" w:space="0" w:color="CCCCCC"/>
            </w:tcBorders>
            <w:shd w:val="clear" w:color="auto" w:fill="185FA5"/>
            <w:tcMar>
              <w:top w:w="90" w:type="dxa"/>
              <w:left w:w="120" w:type="dxa"/>
              <w:bottom w:w="90" w:type="dxa"/>
              <w:right w:w="120" w:type="dxa"/>
            </w:tcMar>
          </w:tcPr>
          <w:p w14:paraId="7A3194B1" w14:textId="77777777" w:rsidR="003261E4" w:rsidRDefault="000F11B0">
            <w:pPr>
              <w:jc w:val="right"/>
            </w:pPr>
            <w:r>
              <w:rPr>
                <w:b/>
                <w:bCs/>
                <w:color w:val="FFFFFF"/>
                <w:sz w:val="19"/>
                <w:szCs w:val="19"/>
              </w:rPr>
              <w:t>£1,012</w:t>
            </w:r>
          </w:p>
        </w:tc>
        <w:tc>
          <w:tcPr>
            <w:tcW w:w="2000" w:type="dxa"/>
            <w:tcBorders>
              <w:top w:val="single" w:sz="4" w:space="0" w:color="CCCCCC"/>
              <w:left w:val="single" w:sz="4" w:space="0" w:color="CCCCCC"/>
              <w:bottom w:val="single" w:sz="4" w:space="0" w:color="CCCCCC"/>
              <w:right w:val="single" w:sz="4" w:space="0" w:color="CCCCCC"/>
            </w:tcBorders>
            <w:shd w:val="clear" w:color="auto" w:fill="185FA5"/>
            <w:tcMar>
              <w:top w:w="90" w:type="dxa"/>
              <w:left w:w="120" w:type="dxa"/>
              <w:bottom w:w="90" w:type="dxa"/>
              <w:right w:w="120" w:type="dxa"/>
            </w:tcMar>
          </w:tcPr>
          <w:p w14:paraId="5B223F1D" w14:textId="77777777" w:rsidR="003261E4" w:rsidRDefault="003261E4"/>
        </w:tc>
      </w:tr>
      <w:tr w:rsidR="003261E4" w14:paraId="3C042CD5" w14:textId="77777777">
        <w:trPr>
          <w:gridAfter w:val="1"/>
          <w:wAfter w:w="800" w:type="dxa"/>
        </w:trPr>
        <w:tc>
          <w:tcPr>
            <w:tcW w:w="28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563549A6" w14:textId="77777777" w:rsidR="003261E4" w:rsidRDefault="000F11B0">
            <w:r>
              <w:rPr>
                <w:b/>
                <w:bCs/>
                <w:color w:val="FFFFFF"/>
                <w:sz w:val="19"/>
                <w:szCs w:val="19"/>
              </w:rPr>
              <w:t>SELL PRICE (40% margin)</w:t>
            </w:r>
          </w:p>
        </w:tc>
        <w:tc>
          <w:tcPr>
            <w:tcW w:w="14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55574330" w14:textId="77777777" w:rsidR="003261E4" w:rsidRDefault="000F11B0">
            <w:pPr>
              <w:jc w:val="right"/>
            </w:pPr>
            <w:r>
              <w:rPr>
                <w:b/>
                <w:bCs/>
                <w:color w:val="FFFFFF"/>
                <w:sz w:val="19"/>
                <w:szCs w:val="19"/>
              </w:rPr>
              <w:t>£1,782</w:t>
            </w:r>
          </w:p>
        </w:tc>
        <w:tc>
          <w:tcPr>
            <w:tcW w:w="14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0FB97922" w14:textId="77777777" w:rsidR="003261E4" w:rsidRDefault="000F11B0">
            <w:pPr>
              <w:jc w:val="right"/>
            </w:pPr>
            <w:r>
              <w:rPr>
                <w:b/>
                <w:bCs/>
                <w:color w:val="FFFFFF"/>
                <w:sz w:val="19"/>
                <w:szCs w:val="19"/>
              </w:rPr>
              <w:t>£1,482</w:t>
            </w:r>
          </w:p>
        </w:tc>
        <w:tc>
          <w:tcPr>
            <w:tcW w:w="14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5968C805" w14:textId="77777777" w:rsidR="003261E4" w:rsidRDefault="000F11B0">
            <w:pPr>
              <w:jc w:val="right"/>
            </w:pPr>
            <w:r>
              <w:rPr>
                <w:b/>
                <w:bCs/>
                <w:color w:val="FFFFFF"/>
                <w:sz w:val="19"/>
                <w:szCs w:val="19"/>
              </w:rPr>
              <w:t>£1,097</w:t>
            </w:r>
          </w:p>
        </w:tc>
        <w:tc>
          <w:tcPr>
            <w:tcW w:w="20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23CE4A46" w14:textId="77777777" w:rsidR="003261E4" w:rsidRDefault="003261E4"/>
        </w:tc>
      </w:tr>
      <w:tr w:rsidR="003261E4" w14:paraId="174B09D5" w14:textId="77777777">
        <w:tc>
          <w:tcPr>
            <w:tcW w:w="2800" w:type="dxa"/>
            <w:tcBorders>
              <w:top w:val="single" w:sz="4" w:space="0" w:color="CCCCCC"/>
              <w:left w:val="single" w:sz="4" w:space="0" w:color="CCCCCC"/>
              <w:bottom w:val="single" w:sz="4" w:space="0" w:color="CCCCCC"/>
              <w:right w:val="single" w:sz="4" w:space="0" w:color="CCCCCC"/>
            </w:tcBorders>
            <w:shd w:val="clear" w:color="auto" w:fill="F5C800"/>
            <w:tcMar>
              <w:top w:w="80" w:type="dxa"/>
              <w:left w:w="120" w:type="dxa"/>
              <w:bottom w:w="80" w:type="dxa"/>
              <w:right w:w="120" w:type="dxa"/>
            </w:tcMar>
          </w:tcPr>
          <w:p w14:paraId="0738B336" w14:textId="77777777" w:rsidR="003261E4" w:rsidRDefault="000F11B0">
            <w:r>
              <w:rPr>
                <w:b/>
                <w:bCs/>
                <w:color w:val="1A1A1A"/>
                <w:sz w:val="19"/>
                <w:szCs w:val="19"/>
              </w:rPr>
              <w:t>TOTAL ORDER VALUE (30%)</w:t>
            </w:r>
          </w:p>
        </w:tc>
        <w:tc>
          <w:tcPr>
            <w:tcW w:w="1400" w:type="dxa"/>
            <w:tcBorders>
              <w:top w:val="single" w:sz="4" w:space="0" w:color="CCCCCC"/>
              <w:left w:val="single" w:sz="4" w:space="0" w:color="CCCCCC"/>
              <w:bottom w:val="single" w:sz="4" w:space="0" w:color="CCCCCC"/>
              <w:right w:val="single" w:sz="4" w:space="0" w:color="CCCCCC"/>
            </w:tcBorders>
            <w:shd w:val="clear" w:color="auto" w:fill="F5C800"/>
            <w:tcMar>
              <w:top w:w="80" w:type="dxa"/>
              <w:left w:w="120" w:type="dxa"/>
              <w:bottom w:w="80" w:type="dxa"/>
              <w:right w:w="120" w:type="dxa"/>
            </w:tcMar>
          </w:tcPr>
          <w:p w14:paraId="253FCB34" w14:textId="77777777" w:rsidR="003261E4" w:rsidRDefault="000F11B0">
            <w:pPr>
              <w:jc w:val="right"/>
            </w:pPr>
            <w:r>
              <w:rPr>
                <w:b/>
                <w:bCs/>
                <w:color w:val="1A1A1A"/>
                <w:sz w:val="19"/>
                <w:szCs w:val="19"/>
              </w:rPr>
              <w:t>£1,527</w:t>
            </w:r>
          </w:p>
        </w:tc>
        <w:tc>
          <w:tcPr>
            <w:tcW w:w="1400" w:type="dxa"/>
            <w:tcBorders>
              <w:top w:val="single" w:sz="4" w:space="0" w:color="CCCCCC"/>
              <w:left w:val="single" w:sz="4" w:space="0" w:color="CCCCCC"/>
              <w:bottom w:val="single" w:sz="4" w:space="0" w:color="CCCCCC"/>
              <w:right w:val="single" w:sz="4" w:space="0" w:color="CCCCCC"/>
            </w:tcBorders>
            <w:shd w:val="clear" w:color="auto" w:fill="F5C800"/>
            <w:tcMar>
              <w:top w:w="80" w:type="dxa"/>
              <w:left w:w="120" w:type="dxa"/>
              <w:bottom w:w="80" w:type="dxa"/>
              <w:right w:w="120" w:type="dxa"/>
            </w:tcMar>
          </w:tcPr>
          <w:p w14:paraId="1B63404B" w14:textId="77777777" w:rsidR="003261E4" w:rsidRDefault="000F11B0">
            <w:pPr>
              <w:jc w:val="right"/>
            </w:pPr>
            <w:r>
              <w:rPr>
                <w:b/>
                <w:bCs/>
                <w:color w:val="1A1A1A"/>
                <w:sz w:val="19"/>
                <w:szCs w:val="19"/>
              </w:rPr>
              <w:t>£6,350</w:t>
            </w:r>
          </w:p>
        </w:tc>
        <w:tc>
          <w:tcPr>
            <w:tcW w:w="1400" w:type="dxa"/>
            <w:tcBorders>
              <w:top w:val="single" w:sz="4" w:space="0" w:color="CCCCCC"/>
              <w:left w:val="single" w:sz="4" w:space="0" w:color="CCCCCC"/>
              <w:bottom w:val="single" w:sz="4" w:space="0" w:color="CCCCCC"/>
              <w:right w:val="single" w:sz="4" w:space="0" w:color="CCCCCC"/>
            </w:tcBorders>
            <w:shd w:val="clear" w:color="auto" w:fill="F5C800"/>
            <w:tcMar>
              <w:top w:w="80" w:type="dxa"/>
              <w:left w:w="120" w:type="dxa"/>
              <w:bottom w:w="80" w:type="dxa"/>
              <w:right w:w="120" w:type="dxa"/>
            </w:tcMar>
          </w:tcPr>
          <w:p w14:paraId="49A62BC7" w14:textId="77777777" w:rsidR="003261E4" w:rsidRDefault="000F11B0">
            <w:pPr>
              <w:jc w:val="right"/>
            </w:pPr>
            <w:r>
              <w:rPr>
                <w:b/>
                <w:bCs/>
                <w:color w:val="1A1A1A"/>
                <w:sz w:val="19"/>
                <w:szCs w:val="19"/>
              </w:rPr>
              <w:t>£47,000</w:t>
            </w:r>
          </w:p>
        </w:tc>
        <w:tc>
          <w:tcPr>
            <w:tcW w:w="2000" w:type="dxa"/>
            <w:tcBorders>
              <w:top w:val="single" w:sz="4" w:space="0" w:color="CCCCCC"/>
              <w:left w:val="single" w:sz="4" w:space="0" w:color="CCCCCC"/>
              <w:bottom w:val="single" w:sz="4" w:space="0" w:color="CCCCCC"/>
              <w:right w:val="single" w:sz="4" w:space="0" w:color="CCCCCC"/>
            </w:tcBorders>
            <w:shd w:val="clear" w:color="auto" w:fill="F5C800"/>
            <w:tcMar>
              <w:top w:w="80" w:type="dxa"/>
              <w:left w:w="120" w:type="dxa"/>
              <w:bottom w:w="80" w:type="dxa"/>
              <w:right w:w="120" w:type="dxa"/>
            </w:tcMar>
          </w:tcPr>
          <w:p w14:paraId="06EA436B" w14:textId="77777777" w:rsidR="003261E4" w:rsidRDefault="003261E4"/>
        </w:tc>
        <w:tc>
          <w:tcPr>
            <w:tcW w:w="800" w:type="dxa"/>
            <w:tcBorders>
              <w:top w:val="single" w:sz="4" w:space="0" w:color="CCCCCC"/>
              <w:left w:val="single" w:sz="4" w:space="0" w:color="CCCCCC"/>
              <w:bottom w:val="single" w:sz="4" w:space="0" w:color="CCCCCC"/>
              <w:right w:val="single" w:sz="4" w:space="0" w:color="CCCCCC"/>
            </w:tcBorders>
            <w:shd w:val="clear" w:color="auto" w:fill="F5C800"/>
            <w:tcMar>
              <w:top w:w="80" w:type="dxa"/>
              <w:left w:w="120" w:type="dxa"/>
              <w:bottom w:w="80" w:type="dxa"/>
              <w:right w:w="120" w:type="dxa"/>
            </w:tcMar>
          </w:tcPr>
          <w:p w14:paraId="64291658" w14:textId="77777777" w:rsidR="003261E4" w:rsidRDefault="003261E4"/>
        </w:tc>
      </w:tr>
    </w:tbl>
    <w:p w14:paraId="34C4FE61" w14:textId="77777777" w:rsidR="003261E4" w:rsidRDefault="003261E4">
      <w:pPr>
        <w:spacing w:before="80"/>
      </w:pPr>
    </w:p>
    <w:p w14:paraId="045FAC74" w14:textId="77777777" w:rsidR="003261E4" w:rsidRDefault="000F11B0">
      <w:pPr>
        <w:spacing w:before="60" w:after="80"/>
      </w:pPr>
      <w:r>
        <w:rPr>
          <w:i/>
          <w:iCs/>
          <w:color w:val="444444"/>
        </w:rPr>
        <w:t>Note: figures above updated to include FH Brundle 4mm wire mesh at £23–£26/m² (5m² per cage). Previous quick estimates used a lower internal wire rate — these figures are more accurate.</w:t>
      </w:r>
    </w:p>
    <w:p w14:paraId="6567901E" w14:textId="77777777" w:rsidR="003261E4" w:rsidRDefault="003261E4">
      <w:pPr>
        <w:spacing w:before="160"/>
      </w:pPr>
    </w:p>
    <w:p w14:paraId="5110AEA8" w14:textId="77777777" w:rsidR="003261E4" w:rsidRDefault="000F11B0">
      <w:pPr>
        <w:pStyle w:val="Heading1"/>
        <w:pBdr>
          <w:bottom w:val="single" w:sz="8" w:space="6" w:color="F5C800"/>
        </w:pBdr>
      </w:pPr>
      <w:r>
        <w:t>4.  Component-Level Cost Breakdown (50 units per unit)</w:t>
      </w:r>
    </w:p>
    <w:p w14:paraId="0809421E" w14:textId="77777777" w:rsidR="003261E4" w:rsidRDefault="000F11B0">
      <w:pPr>
        <w:spacing w:before="60" w:after="80"/>
      </w:pPr>
      <w:r>
        <w:rPr>
          <w:color w:val="1A1A1A"/>
        </w:rPr>
        <w:t>Breakdown of each major assembly showing where cost arises across material, labour, finish and hardware. Figures are per unit at quantity 50.</w:t>
      </w:r>
    </w:p>
    <w:p w14:paraId="663A3FA1" w14:textId="77777777" w:rsidR="003261E4" w:rsidRDefault="003261E4">
      <w:pPr>
        <w:spacing w:before="8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0"/>
        <w:gridCol w:w="2190"/>
        <w:gridCol w:w="894"/>
        <w:gridCol w:w="850"/>
        <w:gridCol w:w="799"/>
        <w:gridCol w:w="1683"/>
        <w:gridCol w:w="896"/>
        <w:gridCol w:w="698"/>
      </w:tblGrid>
      <w:tr w:rsidR="003261E4" w14:paraId="0F341984" w14:textId="77777777">
        <w:tc>
          <w:tcPr>
            <w:tcW w:w="18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63A7EF4F" w14:textId="77777777" w:rsidR="003261E4" w:rsidRDefault="000F11B0">
            <w:pPr>
              <w:jc w:val="center"/>
            </w:pPr>
            <w:r>
              <w:rPr>
                <w:b/>
                <w:bCs/>
                <w:color w:val="FFFFFF"/>
                <w:sz w:val="18"/>
                <w:szCs w:val="18"/>
              </w:rPr>
              <w:t>Component</w:t>
            </w:r>
          </w:p>
        </w:tc>
        <w:tc>
          <w:tcPr>
            <w:tcW w:w="22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3C949226" w14:textId="77777777" w:rsidR="003261E4" w:rsidRDefault="000F11B0">
            <w:pPr>
              <w:jc w:val="center"/>
            </w:pPr>
            <w:r>
              <w:rPr>
                <w:b/>
                <w:bCs/>
                <w:color w:val="FFFFFF"/>
                <w:sz w:val="18"/>
                <w:szCs w:val="18"/>
              </w:rPr>
              <w:t>Description</w:t>
            </w:r>
          </w:p>
        </w:tc>
        <w:tc>
          <w:tcPr>
            <w:tcW w:w="9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2AB79D96" w14:textId="77777777" w:rsidR="003261E4" w:rsidRDefault="000F11B0">
            <w:pPr>
              <w:jc w:val="center"/>
            </w:pPr>
            <w:r>
              <w:rPr>
                <w:b/>
                <w:bCs/>
                <w:color w:val="FFFFFF"/>
                <w:sz w:val="18"/>
                <w:szCs w:val="18"/>
              </w:rPr>
              <w:t>Matl</w:t>
            </w:r>
          </w:p>
        </w:tc>
        <w:tc>
          <w:tcPr>
            <w:tcW w:w="8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61255EE7" w14:textId="77777777" w:rsidR="003261E4" w:rsidRDefault="000F11B0">
            <w:pPr>
              <w:jc w:val="center"/>
            </w:pPr>
            <w:r>
              <w:rPr>
                <w:b/>
                <w:bCs/>
                <w:color w:val="FFFFFF"/>
                <w:sz w:val="18"/>
                <w:szCs w:val="18"/>
              </w:rPr>
              <w:t>Labour</w:t>
            </w:r>
          </w:p>
        </w:tc>
        <w:tc>
          <w:tcPr>
            <w:tcW w:w="8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71B6B4D5" w14:textId="77777777" w:rsidR="003261E4" w:rsidRDefault="000F11B0">
            <w:pPr>
              <w:jc w:val="center"/>
            </w:pPr>
            <w:r>
              <w:rPr>
                <w:b/>
                <w:bCs/>
                <w:color w:val="FFFFFF"/>
                <w:sz w:val="18"/>
                <w:szCs w:val="18"/>
              </w:rPr>
              <w:t>Finish</w:t>
            </w:r>
          </w:p>
        </w:tc>
        <w:tc>
          <w:tcPr>
            <w:tcW w:w="8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09444552" w14:textId="77777777" w:rsidR="003261E4" w:rsidRDefault="000F11B0">
            <w:pPr>
              <w:jc w:val="center"/>
            </w:pPr>
            <w:r>
              <w:rPr>
                <w:b/>
                <w:bCs/>
                <w:color w:val="FFFFFF"/>
                <w:sz w:val="18"/>
                <w:szCs w:val="18"/>
              </w:rPr>
              <w:t>H/ware</w:t>
            </w:r>
          </w:p>
        </w:tc>
        <w:tc>
          <w:tcPr>
            <w:tcW w:w="9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1B240AAC" w14:textId="77777777" w:rsidR="003261E4" w:rsidRDefault="000F11B0">
            <w:pPr>
              <w:jc w:val="center"/>
            </w:pPr>
            <w:r>
              <w:rPr>
                <w:b/>
                <w:bCs/>
                <w:color w:val="FFFFFF"/>
                <w:sz w:val="18"/>
                <w:szCs w:val="18"/>
              </w:rPr>
              <w:t>Total</w:t>
            </w:r>
          </w:p>
        </w:tc>
        <w:tc>
          <w:tcPr>
            <w:tcW w:w="7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50BA1E95" w14:textId="77777777" w:rsidR="003261E4" w:rsidRDefault="000F11B0">
            <w:pPr>
              <w:jc w:val="center"/>
            </w:pPr>
            <w:r>
              <w:rPr>
                <w:b/>
                <w:bCs/>
                <w:color w:val="FFFFFF"/>
                <w:sz w:val="18"/>
                <w:szCs w:val="18"/>
              </w:rPr>
              <w:t>% cost</w:t>
            </w:r>
          </w:p>
        </w:tc>
      </w:tr>
      <w:tr w:rsidR="003261E4" w14:paraId="71986FF2" w14:textId="77777777">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5CC39932" w14:textId="77777777" w:rsidR="003261E4" w:rsidRDefault="000F11B0">
            <w:r>
              <w:rPr>
                <w:color w:val="1A1A1A"/>
                <w:sz w:val="17"/>
                <w:szCs w:val="17"/>
              </w:rPr>
              <w:t>Main frame</w:t>
            </w:r>
          </w:p>
        </w:tc>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56D8EE80" w14:textId="77777777" w:rsidR="003261E4" w:rsidRDefault="000F11B0">
            <w:r>
              <w:rPr>
                <w:color w:val="444444"/>
                <w:sz w:val="16"/>
                <w:szCs w:val="16"/>
              </w:rPr>
              <w:t>30×30 + 20×20mm SHS structure</w:t>
            </w:r>
          </w:p>
        </w:tc>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5B428E72" w14:textId="77777777" w:rsidR="003261E4" w:rsidRDefault="000F11B0">
            <w:pPr>
              <w:jc w:val="right"/>
            </w:pPr>
            <w:r>
              <w:rPr>
                <w:color w:val="1A1A1A"/>
                <w:sz w:val="19"/>
                <w:szCs w:val="19"/>
              </w:rPr>
              <w:t>£68</w:t>
            </w:r>
          </w:p>
        </w:tc>
        <w:tc>
          <w:tcPr>
            <w:tcW w:w="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235FA579" w14:textId="77777777" w:rsidR="003261E4" w:rsidRDefault="000F11B0">
            <w:pPr>
              <w:jc w:val="right"/>
            </w:pPr>
            <w:r>
              <w:rPr>
                <w:color w:val="1A1A1A"/>
                <w:sz w:val="19"/>
                <w:szCs w:val="19"/>
              </w:rPr>
              <w:t>£28</w:t>
            </w:r>
          </w:p>
        </w:tc>
        <w:tc>
          <w:tcPr>
            <w:tcW w:w="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275BE8AD" w14:textId="77777777" w:rsidR="003261E4" w:rsidRDefault="000F11B0">
            <w:pPr>
              <w:jc w:val="right"/>
            </w:pPr>
            <w:r>
              <w:rPr>
                <w:color w:val="1A1A1A"/>
                <w:sz w:val="19"/>
                <w:szCs w:val="19"/>
              </w:rPr>
              <w:t>£18</w:t>
            </w:r>
          </w:p>
        </w:tc>
        <w:tc>
          <w:tcPr>
            <w:tcW w:w="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0BFA06E6" w14:textId="77777777" w:rsidR="003261E4" w:rsidRDefault="000F11B0">
            <w:pPr>
              <w:jc w:val="right"/>
            </w:pPr>
            <w:r>
              <w:rPr>
                <w:color w:val="1A1A1A"/>
                <w:sz w:val="19"/>
                <w:szCs w:val="19"/>
              </w:rPr>
              <w:t>—</w:t>
            </w:r>
          </w:p>
        </w:tc>
        <w:tc>
          <w:tcPr>
            <w:tcW w:w="900" w:type="dxa"/>
            <w:tcBorders>
              <w:top w:val="single" w:sz="4" w:space="0" w:color="CCCCCC"/>
              <w:left w:val="single" w:sz="4" w:space="0" w:color="CCCCCC"/>
              <w:bottom w:val="single" w:sz="4" w:space="0" w:color="CCCCCC"/>
              <w:right w:val="single" w:sz="4" w:space="0" w:color="CCCCCC"/>
            </w:tcBorders>
            <w:shd w:val="clear" w:color="auto" w:fill="F4F4F4"/>
            <w:tcMar>
              <w:top w:w="70" w:type="dxa"/>
              <w:left w:w="80" w:type="dxa"/>
              <w:bottom w:w="70" w:type="dxa"/>
              <w:right w:w="80" w:type="dxa"/>
            </w:tcMar>
          </w:tcPr>
          <w:p w14:paraId="11E75510" w14:textId="77777777" w:rsidR="003261E4" w:rsidRDefault="000F11B0">
            <w:pPr>
              <w:jc w:val="right"/>
            </w:pPr>
            <w:r>
              <w:rPr>
                <w:b/>
                <w:bCs/>
                <w:color w:val="1A1A1A"/>
                <w:sz w:val="17"/>
                <w:szCs w:val="17"/>
              </w:rPr>
              <w:t>£114</w:t>
            </w:r>
          </w:p>
        </w:tc>
        <w:tc>
          <w:tcPr>
            <w:tcW w:w="7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72B7006E" w14:textId="77777777" w:rsidR="003261E4" w:rsidRDefault="000F11B0">
            <w:pPr>
              <w:jc w:val="right"/>
            </w:pPr>
            <w:r>
              <w:rPr>
                <w:color w:val="444444"/>
                <w:sz w:val="19"/>
                <w:szCs w:val="19"/>
              </w:rPr>
              <w:t>17%</w:t>
            </w:r>
          </w:p>
        </w:tc>
      </w:tr>
      <w:tr w:rsidR="003261E4" w14:paraId="6248FBE2"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B9E04" w14:textId="77777777" w:rsidR="003261E4" w:rsidRDefault="000F11B0">
            <w:r>
              <w:rPr>
                <w:color w:val="1A1A1A"/>
                <w:sz w:val="17"/>
                <w:szCs w:val="17"/>
              </w:rPr>
              <w:lastRenderedPageBreak/>
              <w:t>Mesh panels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B99FBF" w14:textId="77777777" w:rsidR="003261E4" w:rsidRDefault="000F11B0">
            <w:r>
              <w:rPr>
                <w:color w:val="444444"/>
                <w:sz w:val="16"/>
                <w:szCs w:val="16"/>
              </w:rPr>
              <w:t>4mm wire, sides/back/doors/top</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32473D" w14:textId="77777777" w:rsidR="003261E4" w:rsidRDefault="000F11B0">
            <w:pPr>
              <w:jc w:val="right"/>
            </w:pPr>
            <w:r>
              <w:rPr>
                <w:color w:val="1A1A1A"/>
                <w:sz w:val="19"/>
                <w:szCs w:val="19"/>
              </w:rPr>
              <w:t>£52</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E3E95D" w14:textId="77777777" w:rsidR="003261E4" w:rsidRDefault="000F11B0">
            <w:pPr>
              <w:jc w:val="right"/>
            </w:pPr>
            <w:r>
              <w:rPr>
                <w:color w:val="1A1A1A"/>
                <w:sz w:val="19"/>
                <w:szCs w:val="19"/>
              </w:rPr>
              <w:t>£14</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7C9ECD" w14:textId="77777777" w:rsidR="003261E4" w:rsidRDefault="000F11B0">
            <w:pPr>
              <w:jc w:val="right"/>
            </w:pPr>
            <w:r>
              <w:rPr>
                <w:color w:val="1A1A1A"/>
                <w:sz w:val="19"/>
                <w:szCs w:val="19"/>
              </w:rPr>
              <w:t>£16</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E50ECB" w14:textId="77777777" w:rsidR="003261E4" w:rsidRDefault="000F11B0">
            <w:pPr>
              <w:jc w:val="right"/>
            </w:pPr>
            <w:r>
              <w:rPr>
                <w:color w:val="1A1A1A"/>
                <w:sz w:val="19"/>
                <w:szCs w:val="19"/>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tcPr>
          <w:p w14:paraId="5E754003" w14:textId="77777777" w:rsidR="003261E4" w:rsidRDefault="000F11B0">
            <w:pPr>
              <w:jc w:val="right"/>
            </w:pPr>
            <w:r>
              <w:rPr>
                <w:b/>
                <w:bCs/>
                <w:color w:val="1A1A1A"/>
                <w:sz w:val="17"/>
                <w:szCs w:val="17"/>
              </w:rPr>
              <w:t>£82</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258AC1" w14:textId="77777777" w:rsidR="003261E4" w:rsidRDefault="000F11B0">
            <w:pPr>
              <w:jc w:val="right"/>
            </w:pPr>
            <w:r>
              <w:rPr>
                <w:color w:val="444444"/>
                <w:sz w:val="19"/>
                <w:szCs w:val="19"/>
              </w:rPr>
              <w:t>12%</w:t>
            </w:r>
          </w:p>
        </w:tc>
      </w:tr>
      <w:tr w:rsidR="003261E4" w14:paraId="7A4EED59" w14:textId="77777777">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24F3EAEA" w14:textId="77777777" w:rsidR="003261E4" w:rsidRDefault="000F11B0">
            <w:r>
              <w:rPr>
                <w:color w:val="1A1A1A"/>
                <w:sz w:val="17"/>
                <w:szCs w:val="17"/>
              </w:rPr>
              <w:t>3 × shelves</w:t>
            </w:r>
          </w:p>
        </w:tc>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3C87D65E" w14:textId="77777777" w:rsidR="003261E4" w:rsidRDefault="000F11B0">
            <w:r>
              <w:rPr>
                <w:color w:val="444444"/>
                <w:sz w:val="16"/>
                <w:szCs w:val="16"/>
              </w:rPr>
              <w:t>Sheet + folds + shelf supports</w:t>
            </w:r>
          </w:p>
        </w:tc>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4237B94D" w14:textId="77777777" w:rsidR="003261E4" w:rsidRDefault="000F11B0">
            <w:pPr>
              <w:jc w:val="right"/>
            </w:pPr>
            <w:r>
              <w:rPr>
                <w:color w:val="1A1A1A"/>
                <w:sz w:val="19"/>
                <w:szCs w:val="19"/>
              </w:rPr>
              <w:t>£38</w:t>
            </w:r>
          </w:p>
        </w:tc>
        <w:tc>
          <w:tcPr>
            <w:tcW w:w="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6ECCA10D" w14:textId="77777777" w:rsidR="003261E4" w:rsidRDefault="000F11B0">
            <w:pPr>
              <w:jc w:val="right"/>
            </w:pPr>
            <w:r>
              <w:rPr>
                <w:color w:val="1A1A1A"/>
                <w:sz w:val="19"/>
                <w:szCs w:val="19"/>
              </w:rPr>
              <w:t>£18</w:t>
            </w:r>
          </w:p>
        </w:tc>
        <w:tc>
          <w:tcPr>
            <w:tcW w:w="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3B4B6702" w14:textId="77777777" w:rsidR="003261E4" w:rsidRDefault="000F11B0">
            <w:pPr>
              <w:jc w:val="right"/>
            </w:pPr>
            <w:r>
              <w:rPr>
                <w:color w:val="1A1A1A"/>
                <w:sz w:val="19"/>
                <w:szCs w:val="19"/>
              </w:rPr>
              <w:t>£12</w:t>
            </w:r>
          </w:p>
        </w:tc>
        <w:tc>
          <w:tcPr>
            <w:tcW w:w="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56BB9829" w14:textId="77777777" w:rsidR="003261E4" w:rsidRDefault="000F11B0">
            <w:pPr>
              <w:jc w:val="right"/>
            </w:pPr>
            <w:r>
              <w:rPr>
                <w:color w:val="1A1A1A"/>
                <w:sz w:val="19"/>
                <w:szCs w:val="19"/>
              </w:rPr>
              <w:t>—</w:t>
            </w:r>
          </w:p>
        </w:tc>
        <w:tc>
          <w:tcPr>
            <w:tcW w:w="900" w:type="dxa"/>
            <w:tcBorders>
              <w:top w:val="single" w:sz="4" w:space="0" w:color="CCCCCC"/>
              <w:left w:val="single" w:sz="4" w:space="0" w:color="CCCCCC"/>
              <w:bottom w:val="single" w:sz="4" w:space="0" w:color="CCCCCC"/>
              <w:right w:val="single" w:sz="4" w:space="0" w:color="CCCCCC"/>
            </w:tcBorders>
            <w:shd w:val="clear" w:color="auto" w:fill="F4F4F4"/>
            <w:tcMar>
              <w:top w:w="70" w:type="dxa"/>
              <w:left w:w="80" w:type="dxa"/>
              <w:bottom w:w="70" w:type="dxa"/>
              <w:right w:w="80" w:type="dxa"/>
            </w:tcMar>
          </w:tcPr>
          <w:p w14:paraId="75C92DF7" w14:textId="77777777" w:rsidR="003261E4" w:rsidRDefault="000F11B0">
            <w:pPr>
              <w:jc w:val="right"/>
            </w:pPr>
            <w:r>
              <w:rPr>
                <w:b/>
                <w:bCs/>
                <w:color w:val="1A1A1A"/>
                <w:sz w:val="17"/>
                <w:szCs w:val="17"/>
              </w:rPr>
              <w:t>£68</w:t>
            </w:r>
          </w:p>
        </w:tc>
        <w:tc>
          <w:tcPr>
            <w:tcW w:w="7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41F54B1A" w14:textId="77777777" w:rsidR="003261E4" w:rsidRDefault="000F11B0">
            <w:pPr>
              <w:jc w:val="right"/>
            </w:pPr>
            <w:r>
              <w:rPr>
                <w:color w:val="444444"/>
                <w:sz w:val="19"/>
                <w:szCs w:val="19"/>
              </w:rPr>
              <w:t>10%</w:t>
            </w:r>
          </w:p>
        </w:tc>
      </w:tr>
      <w:tr w:rsidR="003261E4" w14:paraId="1B50D8B1"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F4656B" w14:textId="77777777" w:rsidR="003261E4" w:rsidRDefault="000F11B0">
            <w:r>
              <w:rPr>
                <w:color w:val="1A1A1A"/>
                <w:sz w:val="17"/>
                <w:szCs w:val="17"/>
              </w:rPr>
              <w:t>2 × doors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E39DE6" w14:textId="77777777" w:rsidR="003261E4" w:rsidRDefault="000F11B0">
            <w:r>
              <w:rPr>
                <w:color w:val="444444"/>
                <w:sz w:val="16"/>
                <w:szCs w:val="16"/>
              </w:rPr>
              <w:t>Framed mesh + hinges + fitting</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2D6D34" w14:textId="77777777" w:rsidR="003261E4" w:rsidRDefault="000F11B0">
            <w:pPr>
              <w:jc w:val="right"/>
            </w:pPr>
            <w:r>
              <w:rPr>
                <w:color w:val="1A1A1A"/>
                <w:sz w:val="19"/>
                <w:szCs w:val="19"/>
              </w:rPr>
              <w:t>£35</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C3260E" w14:textId="77777777" w:rsidR="003261E4" w:rsidRDefault="000F11B0">
            <w:pPr>
              <w:jc w:val="right"/>
            </w:pPr>
            <w:r>
              <w:rPr>
                <w:color w:val="1A1A1A"/>
                <w:sz w:val="19"/>
                <w:szCs w:val="19"/>
              </w:rPr>
              <w:t>£22</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97A97A" w14:textId="77777777" w:rsidR="003261E4" w:rsidRDefault="000F11B0">
            <w:pPr>
              <w:jc w:val="right"/>
            </w:pPr>
            <w:r>
              <w:rPr>
                <w:color w:val="1A1A1A"/>
                <w:sz w:val="19"/>
                <w:szCs w:val="19"/>
              </w:rPr>
              <w:t>£11</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4D5E40" w14:textId="77777777" w:rsidR="003261E4" w:rsidRDefault="000F11B0">
            <w:pPr>
              <w:jc w:val="right"/>
            </w:pPr>
            <w:r>
              <w:rPr>
                <w:color w:val="1A1A1A"/>
                <w:sz w:val="19"/>
                <w:szCs w:val="19"/>
              </w:rPr>
              <w:t>£12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tcPr>
          <w:p w14:paraId="5B25882D" w14:textId="77777777" w:rsidR="003261E4" w:rsidRDefault="000F11B0">
            <w:pPr>
              <w:jc w:val="right"/>
            </w:pPr>
            <w:r>
              <w:rPr>
                <w:b/>
                <w:bCs/>
                <w:color w:val="1A1A1A"/>
                <w:sz w:val="17"/>
                <w:szCs w:val="17"/>
              </w:rPr>
              <w:t>£80</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E618C3" w14:textId="77777777" w:rsidR="003261E4" w:rsidRDefault="000F11B0">
            <w:pPr>
              <w:jc w:val="right"/>
            </w:pPr>
            <w:r>
              <w:rPr>
                <w:color w:val="444444"/>
                <w:sz w:val="19"/>
                <w:szCs w:val="19"/>
              </w:rPr>
              <w:t>12%</w:t>
            </w:r>
          </w:p>
        </w:tc>
      </w:tr>
      <w:tr w:rsidR="003261E4" w14:paraId="2470F88A" w14:textId="77777777">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0795CEB4" w14:textId="77777777" w:rsidR="003261E4" w:rsidRDefault="000F11B0">
            <w:r>
              <w:rPr>
                <w:color w:val="1A1A1A"/>
                <w:sz w:val="17"/>
                <w:szCs w:val="17"/>
              </w:rPr>
              <w:t>Castors</w:t>
            </w:r>
          </w:p>
        </w:tc>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19277F0C" w14:textId="77777777" w:rsidR="003261E4" w:rsidRDefault="000F11B0">
            <w:r>
              <w:rPr>
                <w:color w:val="444444"/>
                <w:sz w:val="16"/>
                <w:szCs w:val="16"/>
              </w:rPr>
              <w:t>4× 125mm braked swivel</w:t>
            </w:r>
          </w:p>
        </w:tc>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1B41B6EB" w14:textId="77777777" w:rsidR="003261E4" w:rsidRDefault="000F11B0">
            <w:pPr>
              <w:jc w:val="right"/>
            </w:pPr>
            <w:r>
              <w:rPr>
                <w:color w:val="1A1A1A"/>
                <w:sz w:val="19"/>
                <w:szCs w:val="19"/>
              </w:rPr>
              <w:t>£32</w:t>
            </w:r>
          </w:p>
        </w:tc>
        <w:tc>
          <w:tcPr>
            <w:tcW w:w="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43131AC1" w14:textId="77777777" w:rsidR="003261E4" w:rsidRDefault="000F11B0">
            <w:pPr>
              <w:jc w:val="right"/>
            </w:pPr>
            <w:r>
              <w:rPr>
                <w:color w:val="1A1A1A"/>
                <w:sz w:val="19"/>
                <w:szCs w:val="19"/>
              </w:rPr>
              <w:t>£4</w:t>
            </w:r>
          </w:p>
        </w:tc>
        <w:tc>
          <w:tcPr>
            <w:tcW w:w="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4EF63F98" w14:textId="77777777" w:rsidR="003261E4" w:rsidRDefault="000F11B0">
            <w:pPr>
              <w:jc w:val="right"/>
            </w:pPr>
            <w:r>
              <w:rPr>
                <w:color w:val="1A1A1A"/>
                <w:sz w:val="19"/>
                <w:szCs w:val="19"/>
              </w:rPr>
              <w:t>—</w:t>
            </w:r>
          </w:p>
        </w:tc>
        <w:tc>
          <w:tcPr>
            <w:tcW w:w="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57F2901F" w14:textId="77777777" w:rsidR="003261E4" w:rsidRDefault="000F11B0">
            <w:pPr>
              <w:jc w:val="right"/>
            </w:pPr>
            <w:r>
              <w:rPr>
                <w:color w:val="1A1A1A"/>
                <w:sz w:val="19"/>
                <w:szCs w:val="19"/>
              </w:rPr>
              <w:t>—</w:t>
            </w:r>
          </w:p>
        </w:tc>
        <w:tc>
          <w:tcPr>
            <w:tcW w:w="900" w:type="dxa"/>
            <w:tcBorders>
              <w:top w:val="single" w:sz="4" w:space="0" w:color="CCCCCC"/>
              <w:left w:val="single" w:sz="4" w:space="0" w:color="CCCCCC"/>
              <w:bottom w:val="single" w:sz="4" w:space="0" w:color="CCCCCC"/>
              <w:right w:val="single" w:sz="4" w:space="0" w:color="CCCCCC"/>
            </w:tcBorders>
            <w:shd w:val="clear" w:color="auto" w:fill="F4F4F4"/>
            <w:tcMar>
              <w:top w:w="70" w:type="dxa"/>
              <w:left w:w="80" w:type="dxa"/>
              <w:bottom w:w="70" w:type="dxa"/>
              <w:right w:w="80" w:type="dxa"/>
            </w:tcMar>
          </w:tcPr>
          <w:p w14:paraId="0F8FD04E" w14:textId="77777777" w:rsidR="003261E4" w:rsidRDefault="000F11B0">
            <w:pPr>
              <w:jc w:val="right"/>
            </w:pPr>
            <w:r>
              <w:rPr>
                <w:b/>
                <w:bCs/>
                <w:color w:val="1A1A1A"/>
                <w:sz w:val="17"/>
                <w:szCs w:val="17"/>
              </w:rPr>
              <w:t>£36</w:t>
            </w:r>
          </w:p>
        </w:tc>
        <w:tc>
          <w:tcPr>
            <w:tcW w:w="7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1B36E80D" w14:textId="77777777" w:rsidR="003261E4" w:rsidRDefault="000F11B0">
            <w:pPr>
              <w:jc w:val="right"/>
            </w:pPr>
            <w:r>
              <w:rPr>
                <w:color w:val="444444"/>
                <w:sz w:val="19"/>
                <w:szCs w:val="19"/>
              </w:rPr>
              <w:t>5%</w:t>
            </w:r>
          </w:p>
        </w:tc>
      </w:tr>
      <w:tr w:rsidR="003261E4" w14:paraId="296AAB13"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FB9A5B" w14:textId="77777777" w:rsidR="003261E4" w:rsidRDefault="000F11B0">
            <w:r>
              <w:rPr>
                <w:color w:val="1A1A1A"/>
                <w:sz w:val="17"/>
                <w:szCs w:val="17"/>
              </w:rPr>
              <w:t>Rails + separators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5D4ED3" w14:textId="77777777" w:rsidR="003261E4" w:rsidRDefault="000F11B0">
            <w:r>
              <w:rPr>
                <w:color w:val="444444"/>
                <w:sz w:val="16"/>
                <w:szCs w:val="16"/>
              </w:rPr>
              <w:t>6 rails + 9 dividers, bent steel</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A5F694" w14:textId="77777777" w:rsidR="003261E4" w:rsidRDefault="000F11B0">
            <w:pPr>
              <w:jc w:val="right"/>
            </w:pPr>
            <w:r>
              <w:rPr>
                <w:color w:val="1A1A1A"/>
                <w:sz w:val="19"/>
                <w:szCs w:val="19"/>
              </w:rPr>
              <w:t>£12</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F16469" w14:textId="77777777" w:rsidR="003261E4" w:rsidRDefault="000F11B0">
            <w:pPr>
              <w:jc w:val="right"/>
            </w:pPr>
            <w:r>
              <w:rPr>
                <w:color w:val="1A1A1A"/>
                <w:sz w:val="19"/>
                <w:szCs w:val="19"/>
              </w:rPr>
              <w:t>£8</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A5BF0C" w14:textId="77777777" w:rsidR="003261E4" w:rsidRDefault="000F11B0">
            <w:pPr>
              <w:jc w:val="right"/>
            </w:pPr>
            <w:r>
              <w:rPr>
                <w:color w:val="1A1A1A"/>
                <w:sz w:val="19"/>
                <w:szCs w:val="19"/>
              </w:rPr>
              <w:t>£5</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9F2453" w14:textId="77777777" w:rsidR="003261E4" w:rsidRDefault="000F11B0">
            <w:pPr>
              <w:jc w:val="right"/>
            </w:pPr>
            <w:r>
              <w:rPr>
                <w:color w:val="1A1A1A"/>
                <w:sz w:val="19"/>
                <w:szCs w:val="19"/>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tcPr>
          <w:p w14:paraId="72414C61" w14:textId="77777777" w:rsidR="003261E4" w:rsidRDefault="000F11B0">
            <w:pPr>
              <w:jc w:val="right"/>
            </w:pPr>
            <w:r>
              <w:rPr>
                <w:b/>
                <w:bCs/>
                <w:color w:val="1A1A1A"/>
                <w:sz w:val="17"/>
                <w:szCs w:val="17"/>
              </w:rPr>
              <w:t>£25</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1C2956" w14:textId="77777777" w:rsidR="003261E4" w:rsidRDefault="000F11B0">
            <w:pPr>
              <w:jc w:val="right"/>
            </w:pPr>
            <w:r>
              <w:rPr>
                <w:color w:val="444444"/>
                <w:sz w:val="19"/>
                <w:szCs w:val="19"/>
              </w:rPr>
              <w:t>4%</w:t>
            </w:r>
          </w:p>
        </w:tc>
      </w:tr>
      <w:tr w:rsidR="003261E4" w14:paraId="352F9599" w14:textId="77777777">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7C31C1C7" w14:textId="77777777" w:rsidR="003261E4" w:rsidRDefault="000F11B0">
            <w:r>
              <w:rPr>
                <w:color w:val="1A1A1A"/>
                <w:sz w:val="17"/>
                <w:szCs w:val="17"/>
              </w:rPr>
              <w:t>Locks + security</w:t>
            </w:r>
          </w:p>
        </w:tc>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1BE3F33F" w14:textId="77777777" w:rsidR="003261E4" w:rsidRDefault="000F11B0">
            <w:r>
              <w:rPr>
                <w:color w:val="444444"/>
                <w:sz w:val="16"/>
                <w:szCs w:val="16"/>
              </w:rPr>
              <w:t>Spring locks, ABUS padlock, hinges</w:t>
            </w:r>
          </w:p>
        </w:tc>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12F7666C" w14:textId="77777777" w:rsidR="003261E4" w:rsidRDefault="000F11B0">
            <w:pPr>
              <w:jc w:val="right"/>
            </w:pPr>
            <w:r>
              <w:rPr>
                <w:color w:val="1A1A1A"/>
                <w:sz w:val="19"/>
                <w:szCs w:val="19"/>
              </w:rPr>
              <w:t>—</w:t>
            </w:r>
          </w:p>
        </w:tc>
        <w:tc>
          <w:tcPr>
            <w:tcW w:w="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3820E8FE" w14:textId="77777777" w:rsidR="003261E4" w:rsidRDefault="000F11B0">
            <w:pPr>
              <w:jc w:val="right"/>
            </w:pPr>
            <w:r>
              <w:rPr>
                <w:color w:val="1A1A1A"/>
                <w:sz w:val="19"/>
                <w:szCs w:val="19"/>
              </w:rPr>
              <w:t>£2</w:t>
            </w:r>
          </w:p>
        </w:tc>
        <w:tc>
          <w:tcPr>
            <w:tcW w:w="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6197351C" w14:textId="77777777" w:rsidR="003261E4" w:rsidRDefault="000F11B0">
            <w:pPr>
              <w:jc w:val="right"/>
            </w:pPr>
            <w:r>
              <w:rPr>
                <w:color w:val="1A1A1A"/>
                <w:sz w:val="19"/>
                <w:szCs w:val="19"/>
              </w:rPr>
              <w:t>—</w:t>
            </w:r>
          </w:p>
        </w:tc>
        <w:tc>
          <w:tcPr>
            <w:tcW w:w="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00DD4F0A" w14:textId="77777777" w:rsidR="003261E4" w:rsidRDefault="000F11B0">
            <w:pPr>
              <w:jc w:val="right"/>
            </w:pPr>
            <w:r>
              <w:rPr>
                <w:color w:val="1A1A1A"/>
                <w:sz w:val="19"/>
                <w:szCs w:val="19"/>
              </w:rPr>
              <w:t>£36</w:t>
            </w:r>
          </w:p>
        </w:tc>
        <w:tc>
          <w:tcPr>
            <w:tcW w:w="900" w:type="dxa"/>
            <w:tcBorders>
              <w:top w:val="single" w:sz="4" w:space="0" w:color="CCCCCC"/>
              <w:left w:val="single" w:sz="4" w:space="0" w:color="CCCCCC"/>
              <w:bottom w:val="single" w:sz="4" w:space="0" w:color="CCCCCC"/>
              <w:right w:val="single" w:sz="4" w:space="0" w:color="CCCCCC"/>
            </w:tcBorders>
            <w:shd w:val="clear" w:color="auto" w:fill="F4F4F4"/>
            <w:tcMar>
              <w:top w:w="70" w:type="dxa"/>
              <w:left w:w="80" w:type="dxa"/>
              <w:bottom w:w="70" w:type="dxa"/>
              <w:right w:w="80" w:type="dxa"/>
            </w:tcMar>
          </w:tcPr>
          <w:p w14:paraId="452DDA45" w14:textId="77777777" w:rsidR="003261E4" w:rsidRDefault="000F11B0">
            <w:pPr>
              <w:jc w:val="right"/>
            </w:pPr>
            <w:r>
              <w:rPr>
                <w:b/>
                <w:bCs/>
                <w:color w:val="1A1A1A"/>
                <w:sz w:val="17"/>
                <w:szCs w:val="17"/>
              </w:rPr>
              <w:t>£38</w:t>
            </w:r>
          </w:p>
        </w:tc>
        <w:tc>
          <w:tcPr>
            <w:tcW w:w="7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0B1B6648" w14:textId="77777777" w:rsidR="003261E4" w:rsidRDefault="000F11B0">
            <w:pPr>
              <w:jc w:val="right"/>
            </w:pPr>
            <w:r>
              <w:rPr>
                <w:color w:val="444444"/>
                <w:sz w:val="19"/>
                <w:szCs w:val="19"/>
              </w:rPr>
              <w:t>6%</w:t>
            </w:r>
          </w:p>
        </w:tc>
      </w:tr>
      <w:tr w:rsidR="003261E4" w14:paraId="440E6E51"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8AE652" w14:textId="77777777" w:rsidR="003261E4" w:rsidRDefault="000F11B0">
            <w:r>
              <w:rPr>
                <w:color w:val="1A1A1A"/>
                <w:sz w:val="17"/>
                <w:szCs w:val="17"/>
              </w:rPr>
              <w:t>Branding panels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B2CC87" w14:textId="77777777" w:rsidR="003261E4" w:rsidRDefault="000F11B0">
            <w:r>
              <w:rPr>
                <w:color w:val="444444"/>
                <w:sz w:val="16"/>
                <w:szCs w:val="16"/>
              </w:rPr>
              <w:t>4× 550×294 printed panels</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5D30E1" w14:textId="77777777" w:rsidR="003261E4" w:rsidRDefault="000F11B0">
            <w:pPr>
              <w:jc w:val="right"/>
            </w:pPr>
            <w:r>
              <w:rPr>
                <w:color w:val="1A1A1A"/>
                <w:sz w:val="19"/>
                <w:szCs w:val="19"/>
              </w:rPr>
              <w:t>£8</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291FC7" w14:textId="77777777" w:rsidR="003261E4" w:rsidRDefault="000F11B0">
            <w:pPr>
              <w:jc w:val="right"/>
            </w:pPr>
            <w:r>
              <w:rPr>
                <w:color w:val="1A1A1A"/>
                <w:sz w:val="19"/>
                <w:szCs w:val="19"/>
              </w:rPr>
              <w:t>£4</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B4C853" w14:textId="77777777" w:rsidR="003261E4" w:rsidRDefault="000F11B0">
            <w:pPr>
              <w:jc w:val="right"/>
            </w:pPr>
            <w:r>
              <w:rPr>
                <w:color w:val="1A1A1A"/>
                <w:sz w:val="19"/>
                <w:szCs w:val="19"/>
              </w:rPr>
              <w:t>£3</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75C004" w14:textId="77777777" w:rsidR="003261E4" w:rsidRDefault="000F11B0">
            <w:pPr>
              <w:jc w:val="right"/>
            </w:pPr>
            <w:r>
              <w:rPr>
                <w:color w:val="1A1A1A"/>
                <w:sz w:val="19"/>
                <w:szCs w:val="19"/>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tcPr>
          <w:p w14:paraId="32542535" w14:textId="77777777" w:rsidR="003261E4" w:rsidRDefault="000F11B0">
            <w:pPr>
              <w:jc w:val="right"/>
            </w:pPr>
            <w:r>
              <w:rPr>
                <w:b/>
                <w:bCs/>
                <w:color w:val="1A1A1A"/>
                <w:sz w:val="17"/>
                <w:szCs w:val="17"/>
              </w:rPr>
              <w:t>£15</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242E3B" w14:textId="77777777" w:rsidR="003261E4" w:rsidRDefault="000F11B0">
            <w:pPr>
              <w:jc w:val="right"/>
            </w:pPr>
            <w:r>
              <w:rPr>
                <w:color w:val="444444"/>
                <w:sz w:val="19"/>
                <w:szCs w:val="19"/>
              </w:rPr>
              <w:t>2%</w:t>
            </w:r>
          </w:p>
        </w:tc>
      </w:tr>
      <w:tr w:rsidR="003261E4" w14:paraId="16C426B4" w14:textId="77777777">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78AAEDF1" w14:textId="77777777" w:rsidR="003261E4" w:rsidRDefault="000F11B0">
            <w:r>
              <w:rPr>
                <w:color w:val="1A1A1A"/>
                <w:sz w:val="17"/>
                <w:szCs w:val="17"/>
              </w:rPr>
              <w:t>Bins + accessories</w:t>
            </w:r>
          </w:p>
        </w:tc>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5077328E" w14:textId="77777777" w:rsidR="003261E4" w:rsidRDefault="000F11B0">
            <w:r>
              <w:rPr>
                <w:color w:val="444444"/>
                <w:sz w:val="16"/>
                <w:szCs w:val="16"/>
              </w:rPr>
              <w:t>Bins, decoupler, rails</w:t>
            </w:r>
          </w:p>
        </w:tc>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07DB631B" w14:textId="77777777" w:rsidR="003261E4" w:rsidRDefault="000F11B0">
            <w:pPr>
              <w:jc w:val="right"/>
            </w:pPr>
            <w:r>
              <w:rPr>
                <w:color w:val="1A1A1A"/>
                <w:sz w:val="19"/>
                <w:szCs w:val="19"/>
              </w:rPr>
              <w:t>£22</w:t>
            </w:r>
          </w:p>
        </w:tc>
        <w:tc>
          <w:tcPr>
            <w:tcW w:w="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0675BD68" w14:textId="77777777" w:rsidR="003261E4" w:rsidRDefault="000F11B0">
            <w:pPr>
              <w:jc w:val="right"/>
            </w:pPr>
            <w:r>
              <w:rPr>
                <w:color w:val="1A1A1A"/>
                <w:sz w:val="19"/>
                <w:szCs w:val="19"/>
              </w:rPr>
              <w:t>£6</w:t>
            </w:r>
          </w:p>
        </w:tc>
        <w:tc>
          <w:tcPr>
            <w:tcW w:w="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6DEFF3E7" w14:textId="77777777" w:rsidR="003261E4" w:rsidRDefault="000F11B0">
            <w:pPr>
              <w:jc w:val="right"/>
            </w:pPr>
            <w:r>
              <w:rPr>
                <w:color w:val="1A1A1A"/>
                <w:sz w:val="19"/>
                <w:szCs w:val="19"/>
              </w:rPr>
              <w:t>—</w:t>
            </w:r>
          </w:p>
        </w:tc>
        <w:tc>
          <w:tcPr>
            <w:tcW w:w="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296CDCCE" w14:textId="77777777" w:rsidR="003261E4" w:rsidRDefault="000F11B0">
            <w:pPr>
              <w:jc w:val="right"/>
            </w:pPr>
            <w:r>
              <w:rPr>
                <w:color w:val="1A1A1A"/>
                <w:sz w:val="19"/>
                <w:szCs w:val="19"/>
              </w:rPr>
              <w:t>£20</w:t>
            </w:r>
          </w:p>
        </w:tc>
        <w:tc>
          <w:tcPr>
            <w:tcW w:w="900" w:type="dxa"/>
            <w:tcBorders>
              <w:top w:val="single" w:sz="4" w:space="0" w:color="CCCCCC"/>
              <w:left w:val="single" w:sz="4" w:space="0" w:color="CCCCCC"/>
              <w:bottom w:val="single" w:sz="4" w:space="0" w:color="CCCCCC"/>
              <w:right w:val="single" w:sz="4" w:space="0" w:color="CCCCCC"/>
            </w:tcBorders>
            <w:shd w:val="clear" w:color="auto" w:fill="F4F4F4"/>
            <w:tcMar>
              <w:top w:w="70" w:type="dxa"/>
              <w:left w:w="80" w:type="dxa"/>
              <w:bottom w:w="70" w:type="dxa"/>
              <w:right w:w="80" w:type="dxa"/>
            </w:tcMar>
          </w:tcPr>
          <w:p w14:paraId="505F964A" w14:textId="77777777" w:rsidR="003261E4" w:rsidRDefault="000F11B0">
            <w:pPr>
              <w:jc w:val="right"/>
            </w:pPr>
            <w:r>
              <w:rPr>
                <w:b/>
                <w:bCs/>
                <w:color w:val="1A1A1A"/>
                <w:sz w:val="17"/>
                <w:szCs w:val="17"/>
              </w:rPr>
              <w:t>£48</w:t>
            </w:r>
          </w:p>
        </w:tc>
        <w:tc>
          <w:tcPr>
            <w:tcW w:w="7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7E156B59" w14:textId="77777777" w:rsidR="003261E4" w:rsidRDefault="000F11B0">
            <w:pPr>
              <w:jc w:val="right"/>
            </w:pPr>
            <w:r>
              <w:rPr>
                <w:color w:val="444444"/>
                <w:sz w:val="19"/>
                <w:szCs w:val="19"/>
              </w:rPr>
              <w:t>7%</w:t>
            </w:r>
          </w:p>
        </w:tc>
      </w:tr>
      <w:tr w:rsidR="003261E4" w14:paraId="29F73EFA"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0D741F" w14:textId="77777777" w:rsidR="003261E4" w:rsidRDefault="000F11B0">
            <w:r>
              <w:rPr>
                <w:color w:val="1A1A1A"/>
                <w:sz w:val="17"/>
                <w:szCs w:val="17"/>
              </w:rPr>
              <w:t>Labour — assembly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2CB3F5" w14:textId="77777777" w:rsidR="003261E4" w:rsidRDefault="000F11B0">
            <w:r>
              <w:rPr>
                <w:color w:val="444444"/>
                <w:sz w:val="16"/>
                <w:szCs w:val="16"/>
              </w:rPr>
              <w:t>BENC + PACM bench/pack</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00B104" w14:textId="77777777" w:rsidR="003261E4" w:rsidRDefault="000F11B0">
            <w:pPr>
              <w:jc w:val="right"/>
            </w:pPr>
            <w:r>
              <w:rPr>
                <w:color w:val="1A1A1A"/>
                <w:sz w:val="19"/>
                <w:szCs w:val="19"/>
              </w:rPr>
              <w:t>—</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93DFB0" w14:textId="77777777" w:rsidR="003261E4" w:rsidRDefault="000F11B0">
            <w:pPr>
              <w:jc w:val="right"/>
            </w:pPr>
            <w:r>
              <w:rPr>
                <w:color w:val="1A1A1A"/>
                <w:sz w:val="19"/>
                <w:szCs w:val="19"/>
              </w:rPr>
              <w:t>£62</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F938E1" w14:textId="77777777" w:rsidR="003261E4" w:rsidRDefault="000F11B0">
            <w:pPr>
              <w:jc w:val="right"/>
            </w:pPr>
            <w:r>
              <w:rPr>
                <w:color w:val="1A1A1A"/>
                <w:sz w:val="19"/>
                <w:szCs w:val="19"/>
              </w:rPr>
              <w:t>—</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07F6B0" w14:textId="77777777" w:rsidR="003261E4" w:rsidRDefault="000F11B0">
            <w:pPr>
              <w:jc w:val="right"/>
            </w:pPr>
            <w:r>
              <w:rPr>
                <w:color w:val="1A1A1A"/>
                <w:sz w:val="19"/>
                <w:szCs w:val="19"/>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tcPr>
          <w:p w14:paraId="438FADCE" w14:textId="77777777" w:rsidR="003261E4" w:rsidRDefault="000F11B0">
            <w:pPr>
              <w:jc w:val="right"/>
            </w:pPr>
            <w:r>
              <w:rPr>
                <w:b/>
                <w:bCs/>
                <w:color w:val="1A1A1A"/>
                <w:sz w:val="17"/>
                <w:szCs w:val="17"/>
              </w:rPr>
              <w:t>£62</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0B98F1" w14:textId="77777777" w:rsidR="003261E4" w:rsidRDefault="000F11B0">
            <w:pPr>
              <w:jc w:val="right"/>
            </w:pPr>
            <w:r>
              <w:rPr>
                <w:color w:val="444444"/>
                <w:sz w:val="19"/>
                <w:szCs w:val="19"/>
              </w:rPr>
              <w:t>9%</w:t>
            </w:r>
          </w:p>
        </w:tc>
      </w:tr>
      <w:tr w:rsidR="003261E4" w14:paraId="0332E131" w14:textId="77777777">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0D37C62E" w14:textId="77777777" w:rsidR="003261E4" w:rsidRDefault="000F11B0">
            <w:r>
              <w:rPr>
                <w:color w:val="1A1A1A"/>
                <w:sz w:val="17"/>
                <w:szCs w:val="17"/>
              </w:rPr>
              <w:t>Powder coat (all)</w:t>
            </w:r>
          </w:p>
        </w:tc>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2FBA7F85" w14:textId="77777777" w:rsidR="003261E4" w:rsidRDefault="000F11B0">
            <w:r>
              <w:rPr>
                <w:color w:val="444444"/>
                <w:sz w:val="16"/>
                <w:szCs w:val="16"/>
              </w:rPr>
              <w:t>Epoxy blue RAL 5002, full unit</w:t>
            </w:r>
          </w:p>
        </w:tc>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20BADC9F" w14:textId="77777777" w:rsidR="003261E4" w:rsidRDefault="000F11B0">
            <w:pPr>
              <w:jc w:val="right"/>
            </w:pPr>
            <w:r>
              <w:rPr>
                <w:color w:val="1A1A1A"/>
                <w:sz w:val="19"/>
                <w:szCs w:val="19"/>
              </w:rPr>
              <w:t>—</w:t>
            </w:r>
          </w:p>
        </w:tc>
        <w:tc>
          <w:tcPr>
            <w:tcW w:w="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3BAE884B" w14:textId="77777777" w:rsidR="003261E4" w:rsidRDefault="000F11B0">
            <w:pPr>
              <w:jc w:val="right"/>
            </w:pPr>
            <w:r>
              <w:rPr>
                <w:color w:val="1A1A1A"/>
                <w:sz w:val="19"/>
                <w:szCs w:val="19"/>
              </w:rPr>
              <w:t>—</w:t>
            </w:r>
          </w:p>
        </w:tc>
        <w:tc>
          <w:tcPr>
            <w:tcW w:w="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31AF787E" w14:textId="77777777" w:rsidR="003261E4" w:rsidRDefault="000F11B0">
            <w:pPr>
              <w:jc w:val="right"/>
            </w:pPr>
            <w:r>
              <w:rPr>
                <w:color w:val="1A1A1A"/>
                <w:sz w:val="19"/>
                <w:szCs w:val="19"/>
              </w:rPr>
              <w:t>£52</w:t>
            </w:r>
          </w:p>
        </w:tc>
        <w:tc>
          <w:tcPr>
            <w:tcW w:w="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33AE4C0C" w14:textId="77777777" w:rsidR="003261E4" w:rsidRDefault="000F11B0">
            <w:pPr>
              <w:jc w:val="right"/>
            </w:pPr>
            <w:r>
              <w:rPr>
                <w:color w:val="1A1A1A"/>
                <w:sz w:val="19"/>
                <w:szCs w:val="19"/>
              </w:rPr>
              <w:t>—</w:t>
            </w:r>
          </w:p>
        </w:tc>
        <w:tc>
          <w:tcPr>
            <w:tcW w:w="900" w:type="dxa"/>
            <w:tcBorders>
              <w:top w:val="single" w:sz="4" w:space="0" w:color="CCCCCC"/>
              <w:left w:val="single" w:sz="4" w:space="0" w:color="CCCCCC"/>
              <w:bottom w:val="single" w:sz="4" w:space="0" w:color="CCCCCC"/>
              <w:right w:val="single" w:sz="4" w:space="0" w:color="CCCCCC"/>
            </w:tcBorders>
            <w:shd w:val="clear" w:color="auto" w:fill="F4F4F4"/>
            <w:tcMar>
              <w:top w:w="70" w:type="dxa"/>
              <w:left w:w="80" w:type="dxa"/>
              <w:bottom w:w="70" w:type="dxa"/>
              <w:right w:w="80" w:type="dxa"/>
            </w:tcMar>
          </w:tcPr>
          <w:p w14:paraId="40A82CC5" w14:textId="77777777" w:rsidR="003261E4" w:rsidRDefault="000F11B0">
            <w:pPr>
              <w:jc w:val="right"/>
            </w:pPr>
            <w:r>
              <w:rPr>
                <w:b/>
                <w:bCs/>
                <w:color w:val="1A1A1A"/>
                <w:sz w:val="17"/>
                <w:szCs w:val="17"/>
              </w:rPr>
              <w:t>£52</w:t>
            </w:r>
          </w:p>
        </w:tc>
        <w:tc>
          <w:tcPr>
            <w:tcW w:w="7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0ECA5531" w14:textId="77777777" w:rsidR="003261E4" w:rsidRDefault="000F11B0">
            <w:pPr>
              <w:jc w:val="right"/>
            </w:pPr>
            <w:r>
              <w:rPr>
                <w:color w:val="444444"/>
                <w:sz w:val="19"/>
                <w:szCs w:val="19"/>
              </w:rPr>
              <w:t>8%</w:t>
            </w:r>
          </w:p>
        </w:tc>
      </w:tr>
      <w:tr w:rsidR="003261E4" w14:paraId="0465F447"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5C49B" w14:textId="77777777" w:rsidR="003261E4" w:rsidRDefault="000F11B0">
            <w:r>
              <w:rPr>
                <w:color w:val="1A1A1A"/>
                <w:sz w:val="17"/>
                <w:szCs w:val="17"/>
              </w:rPr>
              <w:t>Packaging</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8443CD" w14:textId="77777777" w:rsidR="003261E4" w:rsidRDefault="000F11B0">
            <w:r>
              <w:rPr>
                <w:color w:val="444444"/>
                <w:sz w:val="16"/>
                <w:szCs w:val="16"/>
              </w:rPr>
              <w:t>Pallet + foam + strapping</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2A09FB" w14:textId="77777777" w:rsidR="003261E4" w:rsidRDefault="000F11B0">
            <w:pPr>
              <w:jc w:val="right"/>
            </w:pPr>
            <w:r>
              <w:rPr>
                <w:color w:val="1A1A1A"/>
                <w:sz w:val="19"/>
                <w:szCs w:val="19"/>
              </w:rPr>
              <w:t>—</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CDBB59" w14:textId="77777777" w:rsidR="003261E4" w:rsidRDefault="000F11B0">
            <w:pPr>
              <w:jc w:val="right"/>
            </w:pPr>
            <w:r>
              <w:rPr>
                <w:color w:val="1A1A1A"/>
                <w:sz w:val="19"/>
                <w:szCs w:val="19"/>
              </w:rPr>
              <w:t>—</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92504" w14:textId="77777777" w:rsidR="003261E4" w:rsidRDefault="000F11B0">
            <w:pPr>
              <w:jc w:val="right"/>
            </w:pPr>
            <w:r>
              <w:rPr>
                <w:color w:val="1A1A1A"/>
                <w:sz w:val="19"/>
                <w:szCs w:val="19"/>
              </w:rPr>
              <w:t>—</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2DE291" w14:textId="77777777" w:rsidR="003261E4" w:rsidRDefault="000F11B0">
            <w:pPr>
              <w:jc w:val="right"/>
            </w:pPr>
            <w:r>
              <w:rPr>
                <w:color w:val="1A1A1A"/>
                <w:sz w:val="19"/>
                <w:szCs w:val="19"/>
              </w:rPr>
              <w:t>£18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tcPr>
          <w:p w14:paraId="6459C5E4" w14:textId="77777777" w:rsidR="003261E4" w:rsidRDefault="000F11B0">
            <w:pPr>
              <w:jc w:val="right"/>
            </w:pPr>
            <w:r>
              <w:rPr>
                <w:b/>
                <w:bCs/>
                <w:color w:val="1A1A1A"/>
                <w:sz w:val="17"/>
                <w:szCs w:val="17"/>
              </w:rPr>
              <w:t>£18</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09A759" w14:textId="77777777" w:rsidR="003261E4" w:rsidRDefault="000F11B0">
            <w:pPr>
              <w:jc w:val="right"/>
            </w:pPr>
            <w:r>
              <w:rPr>
                <w:color w:val="444444"/>
                <w:sz w:val="19"/>
                <w:szCs w:val="19"/>
              </w:rPr>
              <w:t>3%</w:t>
            </w:r>
          </w:p>
        </w:tc>
      </w:tr>
      <w:tr w:rsidR="003261E4" w14:paraId="55CD5CA0" w14:textId="77777777">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5658ED55" w14:textId="77777777" w:rsidR="003261E4" w:rsidRDefault="000F11B0">
            <w:r>
              <w:rPr>
                <w:color w:val="1A1A1A"/>
                <w:sz w:val="17"/>
                <w:szCs w:val="17"/>
              </w:rPr>
              <w:t>Transport (UK)</w:t>
            </w:r>
          </w:p>
        </w:tc>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2C95AFCB" w14:textId="77777777" w:rsidR="003261E4" w:rsidRDefault="000F11B0">
            <w:r>
              <w:rPr>
                <w:color w:val="444444"/>
                <w:sz w:val="16"/>
                <w:szCs w:val="16"/>
              </w:rPr>
              <w:t>Pallet delivery mainland UK</w:t>
            </w:r>
          </w:p>
        </w:tc>
        <w:tc>
          <w:tcPr>
            <w:tcW w:w="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0585D764" w14:textId="77777777" w:rsidR="003261E4" w:rsidRDefault="000F11B0">
            <w:pPr>
              <w:jc w:val="right"/>
            </w:pPr>
            <w:r>
              <w:rPr>
                <w:color w:val="1A1A1A"/>
                <w:sz w:val="19"/>
                <w:szCs w:val="19"/>
              </w:rPr>
              <w:t>—</w:t>
            </w:r>
          </w:p>
        </w:tc>
        <w:tc>
          <w:tcPr>
            <w:tcW w:w="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7AA4C63B" w14:textId="77777777" w:rsidR="003261E4" w:rsidRDefault="000F11B0">
            <w:pPr>
              <w:jc w:val="right"/>
            </w:pPr>
            <w:r>
              <w:rPr>
                <w:color w:val="1A1A1A"/>
                <w:sz w:val="19"/>
                <w:szCs w:val="19"/>
              </w:rPr>
              <w:t>—</w:t>
            </w:r>
          </w:p>
        </w:tc>
        <w:tc>
          <w:tcPr>
            <w:tcW w:w="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1E55BA66" w14:textId="77777777" w:rsidR="003261E4" w:rsidRDefault="000F11B0">
            <w:pPr>
              <w:jc w:val="right"/>
            </w:pPr>
            <w:r>
              <w:rPr>
                <w:color w:val="1A1A1A"/>
                <w:sz w:val="19"/>
                <w:szCs w:val="19"/>
              </w:rPr>
              <w:t>—</w:t>
            </w:r>
          </w:p>
        </w:tc>
        <w:tc>
          <w:tcPr>
            <w:tcW w:w="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59DCA35C" w14:textId="77777777" w:rsidR="003261E4" w:rsidRDefault="000F11B0">
            <w:pPr>
              <w:jc w:val="right"/>
            </w:pPr>
            <w:r>
              <w:rPr>
                <w:color w:val="1A1A1A"/>
                <w:sz w:val="19"/>
                <w:szCs w:val="19"/>
              </w:rPr>
              <w:t>£12</w:t>
            </w:r>
          </w:p>
        </w:tc>
        <w:tc>
          <w:tcPr>
            <w:tcW w:w="900" w:type="dxa"/>
            <w:tcBorders>
              <w:top w:val="single" w:sz="4" w:space="0" w:color="CCCCCC"/>
              <w:left w:val="single" w:sz="4" w:space="0" w:color="CCCCCC"/>
              <w:bottom w:val="single" w:sz="4" w:space="0" w:color="CCCCCC"/>
              <w:right w:val="single" w:sz="4" w:space="0" w:color="CCCCCC"/>
            </w:tcBorders>
            <w:shd w:val="clear" w:color="auto" w:fill="F4F4F4"/>
            <w:tcMar>
              <w:top w:w="70" w:type="dxa"/>
              <w:left w:w="80" w:type="dxa"/>
              <w:bottom w:w="70" w:type="dxa"/>
              <w:right w:w="80" w:type="dxa"/>
            </w:tcMar>
          </w:tcPr>
          <w:p w14:paraId="0073E521" w14:textId="77777777" w:rsidR="003261E4" w:rsidRDefault="000F11B0">
            <w:pPr>
              <w:jc w:val="right"/>
            </w:pPr>
            <w:r>
              <w:rPr>
                <w:b/>
                <w:bCs/>
                <w:color w:val="1A1A1A"/>
                <w:sz w:val="17"/>
                <w:szCs w:val="17"/>
              </w:rPr>
              <w:t>£12</w:t>
            </w:r>
          </w:p>
        </w:tc>
        <w:tc>
          <w:tcPr>
            <w:tcW w:w="7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7929DB42" w14:textId="77777777" w:rsidR="003261E4" w:rsidRDefault="000F11B0">
            <w:pPr>
              <w:jc w:val="right"/>
            </w:pPr>
            <w:r>
              <w:rPr>
                <w:color w:val="444444"/>
                <w:sz w:val="19"/>
                <w:szCs w:val="19"/>
              </w:rPr>
              <w:t>2%</w:t>
            </w:r>
          </w:p>
        </w:tc>
      </w:tr>
      <w:tr w:rsidR="003261E4" w14:paraId="53F1DE69" w14:textId="77777777">
        <w:tc>
          <w:tcPr>
            <w:tcW w:w="8200" w:type="dxa"/>
            <w:gridSpan w:val="6"/>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42674FD9" w14:textId="77777777" w:rsidR="003261E4" w:rsidRDefault="000F11B0">
            <w:r>
              <w:rPr>
                <w:b/>
                <w:bCs/>
                <w:color w:val="FFFFFF"/>
                <w:sz w:val="19"/>
                <w:szCs w:val="19"/>
              </w:rPr>
              <w:t>TOTAL UNIT COST (50 qty)</w:t>
            </w:r>
          </w:p>
        </w:tc>
        <w:tc>
          <w:tcPr>
            <w:tcW w:w="9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80" w:type="dxa"/>
              <w:bottom w:w="90" w:type="dxa"/>
              <w:right w:w="80" w:type="dxa"/>
            </w:tcMar>
          </w:tcPr>
          <w:p w14:paraId="106F1CFD" w14:textId="77777777" w:rsidR="003261E4" w:rsidRDefault="000F11B0">
            <w:pPr>
              <w:jc w:val="right"/>
            </w:pPr>
            <w:r>
              <w:rPr>
                <w:b/>
                <w:bCs/>
                <w:color w:val="F5C800"/>
                <w:sz w:val="19"/>
                <w:szCs w:val="19"/>
              </w:rPr>
              <w:t>£658</w:t>
            </w:r>
          </w:p>
        </w:tc>
        <w:tc>
          <w:tcPr>
            <w:tcW w:w="7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80" w:type="dxa"/>
              <w:bottom w:w="90" w:type="dxa"/>
              <w:right w:w="80" w:type="dxa"/>
            </w:tcMar>
          </w:tcPr>
          <w:p w14:paraId="11B7D1A2" w14:textId="77777777" w:rsidR="003261E4" w:rsidRDefault="000F11B0">
            <w:pPr>
              <w:jc w:val="center"/>
            </w:pPr>
            <w:r>
              <w:rPr>
                <w:b/>
                <w:bCs/>
                <w:color w:val="FFFFFF"/>
                <w:sz w:val="17"/>
                <w:szCs w:val="17"/>
              </w:rPr>
              <w:t>100%</w:t>
            </w:r>
          </w:p>
        </w:tc>
      </w:tr>
    </w:tbl>
    <w:p w14:paraId="00EE4295" w14:textId="77777777" w:rsidR="003261E4" w:rsidRDefault="003261E4">
      <w:pPr>
        <w:spacing w:before="160"/>
      </w:pPr>
    </w:p>
    <w:p w14:paraId="4F7CF8D6" w14:textId="77777777" w:rsidR="003261E4" w:rsidRDefault="000F11B0">
      <w:pPr>
        <w:pStyle w:val="Heading1"/>
        <w:pBdr>
          <w:bottom w:val="single" w:sz="8" w:space="6" w:color="F5C800"/>
        </w:pBdr>
      </w:pPr>
      <w:r>
        <w:t>5.  Alternative Specifications &amp; Scenarios</w:t>
      </w:r>
    </w:p>
    <w:p w14:paraId="0863181E" w14:textId="77777777" w:rsidR="003261E4" w:rsidRDefault="000F11B0">
      <w:pPr>
        <w:spacing w:before="60" w:after="80"/>
      </w:pPr>
      <w:r>
        <w:rPr>
          <w:color w:val="1A1A1A"/>
        </w:rPr>
        <w:t>The following scenarios show how cost and sell price change with different material, finish or commercial assumptions. All at quantity 50.</w:t>
      </w:r>
    </w:p>
    <w:p w14:paraId="5CA0E4D4" w14:textId="77777777" w:rsidR="003261E4" w:rsidRDefault="003261E4">
      <w:pPr>
        <w:spacing w:before="8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0"/>
        <w:gridCol w:w="1524"/>
        <w:gridCol w:w="1524"/>
        <w:gridCol w:w="1089"/>
        <w:gridCol w:w="2613"/>
      </w:tblGrid>
      <w:tr w:rsidR="003261E4" w14:paraId="25D86031" w14:textId="77777777">
        <w:tc>
          <w:tcPr>
            <w:tcW w:w="28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2377801E" w14:textId="77777777" w:rsidR="003261E4" w:rsidRDefault="000F11B0">
            <w:pPr>
              <w:jc w:val="center"/>
            </w:pPr>
            <w:r>
              <w:rPr>
                <w:b/>
                <w:bCs/>
                <w:color w:val="FFFFFF"/>
                <w:sz w:val="18"/>
                <w:szCs w:val="18"/>
              </w:rPr>
              <w:t>Scenario</w:t>
            </w:r>
          </w:p>
        </w:tc>
        <w:tc>
          <w:tcPr>
            <w:tcW w:w="14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3A7AD657" w14:textId="77777777" w:rsidR="003261E4" w:rsidRDefault="000F11B0">
            <w:pPr>
              <w:jc w:val="center"/>
            </w:pPr>
            <w:r>
              <w:rPr>
                <w:b/>
                <w:bCs/>
                <w:color w:val="FFFFFF"/>
                <w:sz w:val="18"/>
                <w:szCs w:val="18"/>
              </w:rPr>
              <w:t>Cost/unit</w:t>
            </w:r>
          </w:p>
        </w:tc>
        <w:tc>
          <w:tcPr>
            <w:tcW w:w="14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157DA079" w14:textId="77777777" w:rsidR="003261E4" w:rsidRDefault="000F11B0">
            <w:pPr>
              <w:jc w:val="center"/>
            </w:pPr>
            <w:r>
              <w:rPr>
                <w:b/>
                <w:bCs/>
                <w:color w:val="FFFFFF"/>
                <w:sz w:val="18"/>
                <w:szCs w:val="18"/>
              </w:rPr>
              <w:t>Sell price (30%)</w:t>
            </w:r>
          </w:p>
        </w:tc>
        <w:tc>
          <w:tcPr>
            <w:tcW w:w="10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0F8205C5" w14:textId="77777777" w:rsidR="003261E4" w:rsidRDefault="000F11B0">
            <w:pPr>
              <w:jc w:val="center"/>
            </w:pPr>
            <w:r>
              <w:rPr>
                <w:b/>
                <w:bCs/>
                <w:color w:val="FFFFFF"/>
                <w:sz w:val="18"/>
                <w:szCs w:val="18"/>
              </w:rPr>
              <w:t>vs base</w:t>
            </w:r>
          </w:p>
        </w:tc>
        <w:tc>
          <w:tcPr>
            <w:tcW w:w="24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0A2418CE" w14:textId="77777777" w:rsidR="003261E4" w:rsidRDefault="000F11B0">
            <w:pPr>
              <w:jc w:val="center"/>
            </w:pPr>
            <w:r>
              <w:rPr>
                <w:b/>
                <w:bCs/>
                <w:color w:val="FFFFFF"/>
                <w:sz w:val="18"/>
                <w:szCs w:val="18"/>
              </w:rPr>
              <w:t>Explanation</w:t>
            </w:r>
          </w:p>
        </w:tc>
      </w:tr>
      <w:tr w:rsidR="003261E4" w14:paraId="5CDAC75C" w14:textId="77777777">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78EF0AF8" w14:textId="77777777" w:rsidR="003261E4" w:rsidRDefault="000F11B0">
            <w:r>
              <w:rPr>
                <w:color w:val="1A1A1A"/>
                <w:sz w:val="18"/>
                <w:szCs w:val="18"/>
              </w:rPr>
              <w:t>Base — mild steel + blue epoxy</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0584BDC4" w14:textId="77777777" w:rsidR="003261E4" w:rsidRDefault="000F11B0">
            <w:pPr>
              <w:jc w:val="right"/>
            </w:pPr>
            <w:r>
              <w:rPr>
                <w:color w:val="1A1A1A"/>
                <w:sz w:val="19"/>
                <w:szCs w:val="19"/>
              </w:rPr>
              <w:t>£658</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5070AA72" w14:textId="77777777" w:rsidR="003261E4" w:rsidRDefault="000F11B0">
            <w:pPr>
              <w:jc w:val="right"/>
            </w:pPr>
            <w:r>
              <w:rPr>
                <w:color w:val="1A1A1A"/>
                <w:sz w:val="19"/>
                <w:szCs w:val="19"/>
              </w:rPr>
              <w:t>£940</w:t>
            </w:r>
          </w:p>
        </w:tc>
        <w:tc>
          <w:tcPr>
            <w:tcW w:w="1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0D47B1A2" w14:textId="77777777" w:rsidR="003261E4" w:rsidRDefault="000F11B0">
            <w:pPr>
              <w:jc w:val="center"/>
            </w:pPr>
            <w:r>
              <w:rPr>
                <w:color w:val="444444"/>
                <w:sz w:val="18"/>
                <w:szCs w:val="18"/>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12763BA4" w14:textId="77777777" w:rsidR="003261E4" w:rsidRDefault="000F11B0">
            <w:r>
              <w:rPr>
                <w:color w:val="444444"/>
                <w:sz w:val="17"/>
                <w:szCs w:val="17"/>
              </w:rPr>
              <w:t>Standard specification</w:t>
            </w:r>
          </w:p>
        </w:tc>
      </w:tr>
      <w:tr w:rsidR="003261E4" w14:paraId="3E19934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1F0AE2" w14:textId="77777777" w:rsidR="003261E4" w:rsidRDefault="000F11B0">
            <w:r>
              <w:rPr>
                <w:color w:val="1A1A1A"/>
                <w:sz w:val="18"/>
                <w:szCs w:val="18"/>
              </w:rPr>
              <w:t>Higher margin (35%)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1609C" w14:textId="77777777" w:rsidR="003261E4" w:rsidRDefault="000F11B0">
            <w:pPr>
              <w:jc w:val="right"/>
            </w:pPr>
            <w:r>
              <w:rPr>
                <w:color w:val="1A1A1A"/>
                <w:sz w:val="19"/>
                <w:szCs w:val="19"/>
              </w:rPr>
              <w:t>£658</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1418B7" w14:textId="77777777" w:rsidR="003261E4" w:rsidRDefault="000F11B0">
            <w:pPr>
              <w:jc w:val="right"/>
            </w:pPr>
            <w:r>
              <w:rPr>
                <w:color w:val="1A1A1A"/>
                <w:sz w:val="19"/>
                <w:szCs w:val="19"/>
              </w:rPr>
              <w:t>£1,012</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04E85F" w14:textId="77777777" w:rsidR="003261E4" w:rsidRDefault="000F11B0">
            <w:pPr>
              <w:jc w:val="center"/>
            </w:pPr>
            <w:r>
              <w:rPr>
                <w:color w:val="C43A00"/>
                <w:sz w:val="18"/>
                <w:szCs w:val="18"/>
              </w:rPr>
              <w:t>+£72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53275B" w14:textId="77777777" w:rsidR="003261E4" w:rsidRDefault="000F11B0">
            <w:r>
              <w:rPr>
                <w:color w:val="444444"/>
                <w:sz w:val="17"/>
                <w:szCs w:val="17"/>
              </w:rPr>
              <w:t>Increased profit buffer</w:t>
            </w:r>
          </w:p>
        </w:tc>
      </w:tr>
      <w:tr w:rsidR="003261E4" w14:paraId="35E16FC9" w14:textId="77777777">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76348ECB" w14:textId="77777777" w:rsidR="003261E4" w:rsidRDefault="000F11B0">
            <w:r>
              <w:rPr>
                <w:color w:val="1A1A1A"/>
                <w:sz w:val="18"/>
                <w:szCs w:val="18"/>
              </w:rPr>
              <w:t>Higher margin (40%)</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5956E6D3" w14:textId="77777777" w:rsidR="003261E4" w:rsidRDefault="000F11B0">
            <w:pPr>
              <w:jc w:val="right"/>
            </w:pPr>
            <w:r>
              <w:rPr>
                <w:color w:val="1A1A1A"/>
                <w:sz w:val="19"/>
                <w:szCs w:val="19"/>
              </w:rPr>
              <w:t>£658</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75E207D6" w14:textId="77777777" w:rsidR="003261E4" w:rsidRDefault="000F11B0">
            <w:pPr>
              <w:jc w:val="right"/>
            </w:pPr>
            <w:r>
              <w:rPr>
                <w:color w:val="1A1A1A"/>
                <w:sz w:val="19"/>
                <w:szCs w:val="19"/>
              </w:rPr>
              <w:t>£1,097</w:t>
            </w:r>
          </w:p>
        </w:tc>
        <w:tc>
          <w:tcPr>
            <w:tcW w:w="1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7B539F1D" w14:textId="77777777" w:rsidR="003261E4" w:rsidRDefault="000F11B0">
            <w:pPr>
              <w:jc w:val="center"/>
            </w:pPr>
            <w:r>
              <w:rPr>
                <w:color w:val="C43A00"/>
                <w:sz w:val="18"/>
                <w:szCs w:val="18"/>
              </w:rPr>
              <w:t>+£157</w:t>
            </w:r>
          </w:p>
        </w:tc>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520C1DD6" w14:textId="77777777" w:rsidR="003261E4" w:rsidRDefault="000F11B0">
            <w:r>
              <w:rPr>
                <w:color w:val="444444"/>
                <w:sz w:val="17"/>
                <w:szCs w:val="17"/>
              </w:rPr>
              <w:t>Premium margin target</w:t>
            </w:r>
          </w:p>
        </w:tc>
      </w:tr>
      <w:tr w:rsidR="003261E4" w14:paraId="25C970EA"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8A5214" w14:textId="77777777" w:rsidR="003261E4" w:rsidRDefault="000F11B0">
            <w:r>
              <w:rPr>
                <w:color w:val="1A1A1A"/>
                <w:sz w:val="18"/>
                <w:szCs w:val="18"/>
              </w:rPr>
              <w:t>Stainless steel 304 (brushed)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7B9DDC" w14:textId="77777777" w:rsidR="003261E4" w:rsidRDefault="000F11B0">
            <w:pPr>
              <w:jc w:val="right"/>
            </w:pPr>
            <w:r>
              <w:rPr>
                <w:color w:val="1A1A1A"/>
                <w:sz w:val="19"/>
                <w:szCs w:val="19"/>
              </w:rPr>
              <w:t>£958</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63DD88" w14:textId="77777777" w:rsidR="003261E4" w:rsidRDefault="000F11B0">
            <w:pPr>
              <w:jc w:val="right"/>
            </w:pPr>
            <w:r>
              <w:rPr>
                <w:color w:val="1A1A1A"/>
                <w:sz w:val="19"/>
                <w:szCs w:val="19"/>
              </w:rPr>
              <w:t>£1,369</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3697BB" w14:textId="77777777" w:rsidR="003261E4" w:rsidRDefault="000F11B0">
            <w:pPr>
              <w:jc w:val="center"/>
            </w:pPr>
            <w:r>
              <w:rPr>
                <w:color w:val="C43A00"/>
                <w:sz w:val="18"/>
                <w:szCs w:val="18"/>
              </w:rPr>
              <w:t>+£429</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6794EF" w14:textId="77777777" w:rsidR="003261E4" w:rsidRDefault="000F11B0">
            <w:r>
              <w:rPr>
                <w:color w:val="444444"/>
                <w:sz w:val="17"/>
                <w:szCs w:val="17"/>
              </w:rPr>
              <w:t>Material 2.5–3× higher; lead time +5–7 days</w:t>
            </w:r>
          </w:p>
        </w:tc>
      </w:tr>
      <w:tr w:rsidR="003261E4" w14:paraId="35DBA985" w14:textId="77777777">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3BFD8BF0" w14:textId="77777777" w:rsidR="003261E4" w:rsidRDefault="000F11B0">
            <w:r>
              <w:rPr>
                <w:color w:val="1A1A1A"/>
                <w:sz w:val="18"/>
                <w:szCs w:val="18"/>
              </w:rPr>
              <w:t>Wet spray paint (not P/C)</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08EE423E" w14:textId="77777777" w:rsidR="003261E4" w:rsidRDefault="000F11B0">
            <w:pPr>
              <w:jc w:val="right"/>
            </w:pPr>
            <w:r>
              <w:rPr>
                <w:color w:val="1A1A1A"/>
                <w:sz w:val="19"/>
                <w:szCs w:val="19"/>
              </w:rPr>
              <w:t>£638</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37700603" w14:textId="77777777" w:rsidR="003261E4" w:rsidRDefault="000F11B0">
            <w:pPr>
              <w:jc w:val="right"/>
            </w:pPr>
            <w:r>
              <w:rPr>
                <w:color w:val="1A1A1A"/>
                <w:sz w:val="19"/>
                <w:szCs w:val="19"/>
              </w:rPr>
              <w:t>£911</w:t>
            </w:r>
          </w:p>
        </w:tc>
        <w:tc>
          <w:tcPr>
            <w:tcW w:w="1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5FA3717C" w14:textId="77777777" w:rsidR="003261E4" w:rsidRDefault="000F11B0">
            <w:pPr>
              <w:jc w:val="center"/>
            </w:pPr>
            <w:r>
              <w:rPr>
                <w:color w:val="2C7A2C"/>
                <w:sz w:val="18"/>
                <w:szCs w:val="18"/>
              </w:rPr>
              <w:t>–£29</w:t>
            </w:r>
          </w:p>
        </w:tc>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1C459E6E" w14:textId="77777777" w:rsidR="003261E4" w:rsidRDefault="000F11B0">
            <w:r>
              <w:rPr>
                <w:color w:val="444444"/>
                <w:sz w:val="17"/>
                <w:szCs w:val="17"/>
              </w:rPr>
              <w:t>Slightly cheaper; lower durability</w:t>
            </w:r>
          </w:p>
        </w:tc>
      </w:tr>
      <w:tr w:rsidR="003261E4" w14:paraId="1498C99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0318B3" w14:textId="77777777" w:rsidR="003261E4" w:rsidRDefault="000F11B0">
            <w:r>
              <w:rPr>
                <w:color w:val="1A1A1A"/>
                <w:sz w:val="18"/>
                <w:szCs w:val="18"/>
              </w:rPr>
              <w:t>Without branding panels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D76C82" w14:textId="77777777" w:rsidR="003261E4" w:rsidRDefault="000F11B0">
            <w:pPr>
              <w:jc w:val="right"/>
            </w:pPr>
            <w:r>
              <w:rPr>
                <w:color w:val="1A1A1A"/>
                <w:sz w:val="19"/>
                <w:szCs w:val="19"/>
              </w:rPr>
              <w:t>£643</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6A9D21" w14:textId="77777777" w:rsidR="003261E4" w:rsidRDefault="000F11B0">
            <w:pPr>
              <w:jc w:val="right"/>
            </w:pPr>
            <w:r>
              <w:rPr>
                <w:color w:val="1A1A1A"/>
                <w:sz w:val="19"/>
                <w:szCs w:val="19"/>
              </w:rPr>
              <w:t>£919</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1AD607" w14:textId="77777777" w:rsidR="003261E4" w:rsidRDefault="000F11B0">
            <w:pPr>
              <w:jc w:val="center"/>
            </w:pPr>
            <w:r>
              <w:rPr>
                <w:color w:val="2C7A2C"/>
                <w:sz w:val="18"/>
                <w:szCs w:val="18"/>
              </w:rPr>
              <w:t>–£21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91989E" w14:textId="77777777" w:rsidR="003261E4" w:rsidRDefault="000F11B0">
            <w:r>
              <w:rPr>
                <w:color w:val="444444"/>
                <w:sz w:val="17"/>
                <w:szCs w:val="17"/>
              </w:rPr>
              <w:t>Remove 4 printed panels</w:t>
            </w:r>
          </w:p>
        </w:tc>
      </w:tr>
      <w:tr w:rsidR="003261E4" w14:paraId="19FFDA85" w14:textId="77777777">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447A06FC" w14:textId="77777777" w:rsidR="003261E4" w:rsidRDefault="000F11B0">
            <w:r>
              <w:rPr>
                <w:color w:val="1A1A1A"/>
                <w:sz w:val="18"/>
                <w:szCs w:val="18"/>
              </w:rPr>
              <w:t>Export shipping (EU pallet)</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186AD1AF" w14:textId="77777777" w:rsidR="003261E4" w:rsidRDefault="000F11B0">
            <w:pPr>
              <w:jc w:val="right"/>
            </w:pPr>
            <w:r>
              <w:rPr>
                <w:color w:val="1A1A1A"/>
                <w:sz w:val="19"/>
                <w:szCs w:val="19"/>
              </w:rPr>
              <w:t>£683</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54FADBC6" w14:textId="77777777" w:rsidR="003261E4" w:rsidRDefault="000F11B0">
            <w:pPr>
              <w:jc w:val="right"/>
            </w:pPr>
            <w:r>
              <w:rPr>
                <w:color w:val="1A1A1A"/>
                <w:sz w:val="19"/>
                <w:szCs w:val="19"/>
              </w:rPr>
              <w:t>£976</w:t>
            </w:r>
          </w:p>
        </w:tc>
        <w:tc>
          <w:tcPr>
            <w:tcW w:w="1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36CE136C" w14:textId="77777777" w:rsidR="003261E4" w:rsidRDefault="000F11B0">
            <w:pPr>
              <w:jc w:val="center"/>
            </w:pPr>
            <w:r>
              <w:rPr>
                <w:color w:val="C43A00"/>
                <w:sz w:val="18"/>
                <w:szCs w:val="18"/>
              </w:rPr>
              <w:t>+£36</w:t>
            </w:r>
          </w:p>
        </w:tc>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1ACBDD92" w14:textId="77777777" w:rsidR="003261E4" w:rsidRDefault="000F11B0">
            <w:r>
              <w:rPr>
                <w:color w:val="444444"/>
                <w:sz w:val="17"/>
                <w:szCs w:val="17"/>
              </w:rPr>
              <w:t>Higher transport cost per unit</w:t>
            </w:r>
          </w:p>
        </w:tc>
      </w:tr>
      <w:tr w:rsidR="003261E4" w14:paraId="2423C3D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6EE7CD" w14:textId="77777777" w:rsidR="003261E4" w:rsidRDefault="000F11B0">
            <w:r>
              <w:rPr>
                <w:color w:val="1A1A1A"/>
                <w:sz w:val="18"/>
                <w:szCs w:val="18"/>
              </w:rPr>
              <w:t>100 units (high volume)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BF61E3" w14:textId="77777777" w:rsidR="003261E4" w:rsidRDefault="000F11B0">
            <w:pPr>
              <w:jc w:val="right"/>
            </w:pPr>
            <w:r>
              <w:rPr>
                <w:color w:val="1A1A1A"/>
                <w:sz w:val="19"/>
                <w:szCs w:val="19"/>
              </w:rPr>
              <w:t>£555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1B2710" w14:textId="77777777" w:rsidR="003261E4" w:rsidRDefault="000F11B0">
            <w:pPr>
              <w:jc w:val="right"/>
            </w:pPr>
            <w:r>
              <w:rPr>
                <w:color w:val="1A1A1A"/>
                <w:sz w:val="19"/>
                <w:szCs w:val="19"/>
              </w:rPr>
              <w:t>£793</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B69CB5" w14:textId="77777777" w:rsidR="003261E4" w:rsidRDefault="000F11B0">
            <w:pPr>
              <w:jc w:val="center"/>
            </w:pPr>
            <w:r>
              <w:rPr>
                <w:color w:val="2C7A2C"/>
                <w:sz w:val="18"/>
                <w:szCs w:val="18"/>
              </w:rPr>
              <w:t>–£147</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A68407" w14:textId="77777777" w:rsidR="003261E4" w:rsidRDefault="000F11B0">
            <w:r>
              <w:rPr>
                <w:color w:val="444444"/>
                <w:sz w:val="17"/>
                <w:szCs w:val="17"/>
              </w:rPr>
              <w:t>Full production economics</w:t>
            </w:r>
          </w:p>
        </w:tc>
      </w:tr>
    </w:tbl>
    <w:p w14:paraId="0B1C7A34" w14:textId="77777777" w:rsidR="003261E4" w:rsidRDefault="003261E4">
      <w:pPr>
        <w:spacing w:before="160"/>
      </w:pPr>
    </w:p>
    <w:p w14:paraId="5E88DCBA" w14:textId="77777777" w:rsidR="003261E4" w:rsidRDefault="000F11B0">
      <w:pPr>
        <w:pStyle w:val="Heading1"/>
        <w:pBdr>
          <w:bottom w:val="single" w:sz="8" w:space="6" w:color="F5C800"/>
        </w:pBdr>
      </w:pPr>
      <w:r>
        <w:t>6.  Packaging &amp; Transportation</w:t>
      </w:r>
    </w:p>
    <w:p w14:paraId="4388C27B" w14:textId="77777777" w:rsidR="003261E4" w:rsidRDefault="003261E4">
      <w:pPr>
        <w:spacing w:before="8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200"/>
      </w:tblGrid>
      <w:tr w:rsidR="003261E4" w14:paraId="2A470D67" w14:textId="77777777">
        <w:tc>
          <w:tcPr>
            <w:tcW w:w="16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7099CCA3" w14:textId="77777777" w:rsidR="003261E4" w:rsidRDefault="000F11B0">
            <w:pPr>
              <w:jc w:val="center"/>
            </w:pPr>
            <w:r>
              <w:rPr>
                <w:b/>
                <w:bCs/>
                <w:color w:val="FFFFFF"/>
                <w:sz w:val="18"/>
                <w:szCs w:val="18"/>
              </w:rPr>
              <w:t>Item</w:t>
            </w:r>
          </w:p>
        </w:tc>
        <w:tc>
          <w:tcPr>
            <w:tcW w:w="82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574C6EE4" w14:textId="77777777" w:rsidR="003261E4" w:rsidRDefault="000F11B0">
            <w:pPr>
              <w:jc w:val="center"/>
            </w:pPr>
            <w:r>
              <w:rPr>
                <w:b/>
                <w:bCs/>
                <w:color w:val="FFFFFF"/>
                <w:sz w:val="18"/>
                <w:szCs w:val="18"/>
              </w:rPr>
              <w:t>Detail</w:t>
            </w:r>
          </w:p>
        </w:tc>
      </w:tr>
      <w:tr w:rsidR="003261E4" w14:paraId="23B4482B" w14:textId="77777777">
        <w:tc>
          <w:tcPr>
            <w:tcW w:w="1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02D9E377" w14:textId="77777777" w:rsidR="003261E4" w:rsidRDefault="000F11B0">
            <w:r>
              <w:rPr>
                <w:b/>
                <w:bCs/>
                <w:color w:val="1A1A1A"/>
                <w:sz w:val="19"/>
                <w:szCs w:val="19"/>
              </w:rPr>
              <w:lastRenderedPageBreak/>
              <w:t>Packaging (£18/unit at 50)</w:t>
            </w:r>
          </w:p>
        </w:tc>
        <w:tc>
          <w:tcPr>
            <w:tcW w:w="8200" w:type="dxa"/>
            <w:tcBorders>
              <w:top w:val="single" w:sz="4" w:space="0" w:color="CCCCCC"/>
              <w:left w:val="single" w:sz="4" w:space="0" w:color="CCCCCC"/>
              <w:bottom w:val="single" w:sz="4" w:space="0" w:color="CCCCCC"/>
              <w:right w:val="single" w:sz="4" w:space="0" w:color="CCCCCC"/>
            </w:tcBorders>
            <w:shd w:val="clear" w:color="auto" w:fill="F4F4F4"/>
            <w:tcMar>
              <w:top w:w="90" w:type="dxa"/>
              <w:left w:w="120" w:type="dxa"/>
              <w:bottom w:w="90" w:type="dxa"/>
              <w:right w:w="120" w:type="dxa"/>
            </w:tcMar>
          </w:tcPr>
          <w:p w14:paraId="7BF804CC" w14:textId="77777777" w:rsidR="003261E4" w:rsidRDefault="000F11B0">
            <w:pPr>
              <w:spacing w:after="40"/>
            </w:pPr>
            <w:r>
              <w:rPr>
                <w:color w:val="1A1A1A"/>
                <w:sz w:val="19"/>
                <w:szCs w:val="19"/>
              </w:rPr>
              <w:t>Heavy-duty export pallet with foam corner protectors, stretch wrap and edge protection per unit.</w:t>
            </w:r>
          </w:p>
          <w:p w14:paraId="74DD0BA2" w14:textId="77777777" w:rsidR="003261E4" w:rsidRDefault="000F11B0">
            <w:pPr>
              <w:pStyle w:val="ListParagraph"/>
              <w:numPr>
                <w:ilvl w:val="0"/>
                <w:numId w:val="2"/>
              </w:numPr>
              <w:spacing w:before="30" w:after="30"/>
            </w:pPr>
            <w:r>
              <w:rPr>
                <w:color w:val="444444"/>
                <w:sz w:val="18"/>
                <w:szCs w:val="18"/>
              </w:rPr>
              <w:t xml:space="preserve">At 50 units: optimise into purpose-built stillages for better protection and </w:t>
            </w:r>
            <w:proofErr w:type="spellStart"/>
            <w:r>
              <w:rPr>
                <w:color w:val="444444"/>
                <w:sz w:val="18"/>
                <w:szCs w:val="18"/>
              </w:rPr>
              <w:t>stackability</w:t>
            </w:r>
            <w:proofErr w:type="spellEnd"/>
            <w:r>
              <w:rPr>
                <w:color w:val="444444"/>
                <w:sz w:val="18"/>
                <w:szCs w:val="18"/>
              </w:rPr>
              <w:t xml:space="preserve"> in transit.</w:t>
            </w:r>
          </w:p>
          <w:p w14:paraId="5F142AA1" w14:textId="77777777" w:rsidR="003261E4" w:rsidRDefault="000F11B0">
            <w:pPr>
              <w:pStyle w:val="ListParagraph"/>
              <w:numPr>
                <w:ilvl w:val="0"/>
                <w:numId w:val="2"/>
              </w:numPr>
              <w:spacing w:before="30" w:after="30"/>
            </w:pPr>
            <w:r>
              <w:rPr>
                <w:color w:val="444444"/>
                <w:sz w:val="18"/>
                <w:szCs w:val="18"/>
              </w:rPr>
              <w:t>At 100+ units: consider custom-built packing crates to reduce damage claims.</w:t>
            </w:r>
          </w:p>
        </w:tc>
      </w:tr>
      <w:tr w:rsidR="003261E4" w14:paraId="57E3C4DA"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415FC1" w14:textId="77777777" w:rsidR="003261E4" w:rsidRDefault="000F11B0">
            <w:r>
              <w:rPr>
                <w:b/>
                <w:bCs/>
                <w:color w:val="1A1A1A"/>
                <w:sz w:val="19"/>
                <w:szCs w:val="19"/>
              </w:rPr>
              <w:t>UK Transport (£12/unit at 50)</w:t>
            </w:r>
          </w:p>
        </w:tc>
        <w:tc>
          <w:tcPr>
            <w:tcW w:w="8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2503498E" w14:textId="77777777" w:rsidR="003261E4" w:rsidRDefault="000F11B0">
            <w:pPr>
              <w:spacing w:after="40"/>
            </w:pPr>
            <w:r>
              <w:rPr>
                <w:color w:val="1A1A1A"/>
                <w:sz w:val="19"/>
                <w:szCs w:val="19"/>
              </w:rPr>
              <w:t>UK mainland pallet delivery. At 50 units expect 5–8 pallets on one dedicated vehicle, significantly reducing per-unit cost.</w:t>
            </w:r>
          </w:p>
          <w:p w14:paraId="0A298948" w14:textId="77777777" w:rsidR="003261E4" w:rsidRDefault="000F11B0">
            <w:pPr>
              <w:pStyle w:val="ListParagraph"/>
              <w:numPr>
                <w:ilvl w:val="0"/>
                <w:numId w:val="2"/>
              </w:numPr>
              <w:spacing w:before="30" w:after="30"/>
            </w:pPr>
            <w:r>
              <w:rPr>
                <w:color w:val="444444"/>
                <w:sz w:val="18"/>
                <w:szCs w:val="18"/>
              </w:rPr>
              <w:t>1–5 units: standard pallet courier £25–£35/unit.</w:t>
            </w:r>
          </w:p>
          <w:p w14:paraId="76844793" w14:textId="77777777" w:rsidR="003261E4" w:rsidRDefault="000F11B0">
            <w:pPr>
              <w:pStyle w:val="ListParagraph"/>
              <w:numPr>
                <w:ilvl w:val="0"/>
                <w:numId w:val="2"/>
              </w:numPr>
              <w:spacing w:before="30" w:after="30"/>
            </w:pPr>
            <w:r>
              <w:rPr>
                <w:color w:val="444444"/>
                <w:sz w:val="18"/>
                <w:szCs w:val="18"/>
              </w:rPr>
              <w:t>50 units: dedicated truck, £10–£15/unit.</w:t>
            </w:r>
          </w:p>
          <w:p w14:paraId="4BBAC9FD" w14:textId="77777777" w:rsidR="003261E4" w:rsidRDefault="000F11B0">
            <w:pPr>
              <w:pStyle w:val="ListParagraph"/>
              <w:numPr>
                <w:ilvl w:val="0"/>
                <w:numId w:val="2"/>
              </w:numPr>
              <w:spacing w:before="30" w:after="30"/>
            </w:pPr>
            <w:r>
              <w:rPr>
                <w:color w:val="444444"/>
                <w:sz w:val="18"/>
                <w:szCs w:val="18"/>
              </w:rPr>
              <w:t>100 units: full articulated load, £7–£10/unit.</w:t>
            </w:r>
          </w:p>
        </w:tc>
      </w:tr>
      <w:tr w:rsidR="003261E4" w14:paraId="006437A0" w14:textId="77777777">
        <w:tc>
          <w:tcPr>
            <w:tcW w:w="1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5803C625" w14:textId="77777777" w:rsidR="003261E4" w:rsidRDefault="000F11B0">
            <w:r>
              <w:rPr>
                <w:b/>
                <w:bCs/>
                <w:color w:val="1A1A1A"/>
                <w:sz w:val="19"/>
                <w:szCs w:val="19"/>
              </w:rPr>
              <w:t>EU Export (add £25–£45/unit)</w:t>
            </w:r>
          </w:p>
        </w:tc>
        <w:tc>
          <w:tcPr>
            <w:tcW w:w="8200" w:type="dxa"/>
            <w:tcBorders>
              <w:top w:val="single" w:sz="4" w:space="0" w:color="CCCCCC"/>
              <w:left w:val="single" w:sz="4" w:space="0" w:color="CCCCCC"/>
              <w:bottom w:val="single" w:sz="4" w:space="0" w:color="CCCCCC"/>
              <w:right w:val="single" w:sz="4" w:space="0" w:color="CCCCCC"/>
            </w:tcBorders>
            <w:shd w:val="clear" w:color="auto" w:fill="F4F4F4"/>
            <w:tcMar>
              <w:top w:w="90" w:type="dxa"/>
              <w:left w:w="120" w:type="dxa"/>
              <w:bottom w:w="90" w:type="dxa"/>
              <w:right w:w="120" w:type="dxa"/>
            </w:tcMar>
          </w:tcPr>
          <w:p w14:paraId="23D56950" w14:textId="77777777" w:rsidR="003261E4" w:rsidRDefault="000F11B0">
            <w:pPr>
              <w:spacing w:after="40"/>
            </w:pPr>
            <w:r>
              <w:rPr>
                <w:color w:val="1A1A1A"/>
                <w:sz w:val="19"/>
                <w:szCs w:val="19"/>
              </w:rPr>
              <w:t>Export pallet to EU destinations. Additional costs include customs documentation, EORI requirements and higher freight rates.</w:t>
            </w:r>
          </w:p>
          <w:p w14:paraId="4D35DCCE" w14:textId="77777777" w:rsidR="003261E4" w:rsidRDefault="000F11B0">
            <w:pPr>
              <w:pStyle w:val="ListParagraph"/>
              <w:numPr>
                <w:ilvl w:val="0"/>
                <w:numId w:val="2"/>
              </w:numPr>
              <w:spacing w:before="30" w:after="30"/>
            </w:pPr>
            <w:r>
              <w:rPr>
                <w:color w:val="444444"/>
                <w:sz w:val="18"/>
                <w:szCs w:val="18"/>
              </w:rPr>
              <w:t>Typical additional cost: £25–£45 per unit on top of UK base.</w:t>
            </w:r>
          </w:p>
          <w:p w14:paraId="2664B443" w14:textId="77777777" w:rsidR="003261E4" w:rsidRDefault="000F11B0">
            <w:pPr>
              <w:pStyle w:val="ListParagraph"/>
              <w:numPr>
                <w:ilvl w:val="0"/>
                <w:numId w:val="2"/>
              </w:numPr>
              <w:spacing w:before="30" w:after="30"/>
            </w:pPr>
            <w:r>
              <w:rPr>
                <w:color w:val="444444"/>
                <w:sz w:val="18"/>
                <w:szCs w:val="18"/>
              </w:rPr>
              <w:t>Recommend DDP (Delivered Duty Paid) Incoterms for Gillette EU deliveries to avoid client customs burden.</w:t>
            </w:r>
          </w:p>
        </w:tc>
      </w:tr>
    </w:tbl>
    <w:p w14:paraId="1FB69AF7" w14:textId="77777777" w:rsidR="003261E4" w:rsidRDefault="003261E4">
      <w:pPr>
        <w:spacing w:before="160"/>
      </w:pPr>
    </w:p>
    <w:p w14:paraId="3B63C528" w14:textId="77777777" w:rsidR="003261E4" w:rsidRDefault="003261E4">
      <w:pPr>
        <w:pageBreakBefore/>
      </w:pPr>
    </w:p>
    <w:p w14:paraId="7D8F6612" w14:textId="77777777" w:rsidR="003261E4" w:rsidRDefault="000F11B0">
      <w:pPr>
        <w:pStyle w:val="Heading1"/>
        <w:pBdr>
          <w:bottom w:val="single" w:sz="8" w:space="6" w:color="F5C800"/>
        </w:pBdr>
      </w:pPr>
      <w:r>
        <w:t>7.  Indicative Manufacturing Timelines</w:t>
      </w:r>
    </w:p>
    <w:p w14:paraId="014BB8E1" w14:textId="77777777" w:rsidR="003261E4" w:rsidRDefault="000F11B0">
      <w:pPr>
        <w:spacing w:before="60" w:after="80"/>
      </w:pPr>
      <w:r>
        <w:rPr>
          <w:color w:val="1A1A1A"/>
        </w:rPr>
        <w:t>Lead times from order confirmation and drawing approval. Assumes standard mild steel, blue epoxy finish and normal SDI workshop loading.</w:t>
      </w:r>
    </w:p>
    <w:p w14:paraId="5100386C" w14:textId="77777777" w:rsidR="003261E4" w:rsidRDefault="003261E4">
      <w:pPr>
        <w:spacing w:before="8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4800"/>
        <w:gridCol w:w="1800"/>
      </w:tblGrid>
      <w:tr w:rsidR="003261E4" w14:paraId="716EDF6A" w14:textId="77777777">
        <w:tc>
          <w:tcPr>
            <w:tcW w:w="14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10817948" w14:textId="77777777" w:rsidR="003261E4" w:rsidRDefault="000F11B0">
            <w:pPr>
              <w:jc w:val="center"/>
            </w:pPr>
            <w:r>
              <w:rPr>
                <w:b/>
                <w:bCs/>
                <w:color w:val="FFFFFF"/>
                <w:sz w:val="18"/>
                <w:szCs w:val="18"/>
              </w:rPr>
              <w:t>Quantity</w:t>
            </w:r>
          </w:p>
        </w:tc>
        <w:tc>
          <w:tcPr>
            <w:tcW w:w="18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52166944" w14:textId="77777777" w:rsidR="003261E4" w:rsidRDefault="000F11B0">
            <w:pPr>
              <w:jc w:val="center"/>
            </w:pPr>
            <w:r>
              <w:rPr>
                <w:b/>
                <w:bCs/>
                <w:color w:val="FFFFFF"/>
                <w:sz w:val="18"/>
                <w:szCs w:val="18"/>
              </w:rPr>
              <w:t>Lead time</w:t>
            </w:r>
          </w:p>
        </w:tc>
        <w:tc>
          <w:tcPr>
            <w:tcW w:w="48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40D132B0" w14:textId="77777777" w:rsidR="003261E4" w:rsidRDefault="000F11B0">
            <w:pPr>
              <w:jc w:val="center"/>
            </w:pPr>
            <w:r>
              <w:rPr>
                <w:b/>
                <w:bCs/>
                <w:color w:val="FFFFFF"/>
                <w:sz w:val="18"/>
                <w:szCs w:val="18"/>
              </w:rPr>
              <w:t>Breakdown by operation</w:t>
            </w:r>
          </w:p>
        </w:tc>
        <w:tc>
          <w:tcPr>
            <w:tcW w:w="18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349273BD" w14:textId="77777777" w:rsidR="003261E4" w:rsidRDefault="000F11B0">
            <w:pPr>
              <w:jc w:val="center"/>
            </w:pPr>
            <w:r>
              <w:rPr>
                <w:b/>
                <w:bCs/>
                <w:color w:val="FFFFFF"/>
                <w:sz w:val="18"/>
                <w:szCs w:val="18"/>
              </w:rPr>
              <w:t>Notes</w:t>
            </w:r>
          </w:p>
        </w:tc>
      </w:tr>
      <w:tr w:rsidR="003261E4" w14:paraId="186FF810" w14:textId="77777777">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457DE9D5" w14:textId="77777777" w:rsidR="003261E4" w:rsidRDefault="000F11B0">
            <w:pPr>
              <w:jc w:val="center"/>
            </w:pPr>
            <w:r>
              <w:rPr>
                <w:b/>
                <w:bCs/>
                <w:color w:val="1A1A1A"/>
                <w:sz w:val="18"/>
                <w:szCs w:val="18"/>
              </w:rPr>
              <w:t>1 unit</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0A8061D4" w14:textId="77777777" w:rsidR="003261E4" w:rsidRDefault="000F11B0">
            <w:pPr>
              <w:jc w:val="center"/>
            </w:pPr>
            <w:r>
              <w:rPr>
                <w:color w:val="1A1A1A"/>
                <w:sz w:val="18"/>
                <w:szCs w:val="18"/>
              </w:rPr>
              <w:t>7–10 working days</w:t>
            </w:r>
          </w:p>
        </w:tc>
        <w:tc>
          <w:tcPr>
            <w:tcW w:w="4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7A35C67F" w14:textId="77777777" w:rsidR="003261E4" w:rsidRDefault="000F11B0">
            <w:r>
              <w:rPr>
                <w:color w:val="444444"/>
                <w:sz w:val="17"/>
                <w:szCs w:val="17"/>
              </w:rPr>
              <w:t>Design check 1d | Laser + fold 2d | Weld + assembly 2d | Powder coat 2–3d | QA + pack 1d</w:t>
            </w:r>
          </w:p>
        </w:tc>
        <w:tc>
          <w:tcPr>
            <w:tcW w:w="1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7C0CF716" w14:textId="77777777" w:rsidR="003261E4" w:rsidRDefault="000F11B0">
            <w:pPr>
              <w:jc w:val="center"/>
            </w:pPr>
            <w:r>
              <w:rPr>
                <w:color w:val="444444"/>
                <w:sz w:val="16"/>
                <w:szCs w:val="16"/>
              </w:rPr>
              <w:t>Prototype / urgent</w:t>
            </w:r>
          </w:p>
        </w:tc>
      </w:tr>
      <w:tr w:rsidR="003261E4" w14:paraId="3E4762B6"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8C350A" w14:textId="77777777" w:rsidR="003261E4" w:rsidRDefault="000F11B0">
            <w:pPr>
              <w:jc w:val="center"/>
            </w:pPr>
            <w:r>
              <w:rPr>
                <w:b/>
                <w:bCs/>
                <w:color w:val="1A1A1A"/>
                <w:sz w:val="18"/>
                <w:szCs w:val="18"/>
              </w:rPr>
              <w:t>5 units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DB6F17" w14:textId="77777777" w:rsidR="003261E4" w:rsidRDefault="000F11B0">
            <w:pPr>
              <w:jc w:val="center"/>
            </w:pPr>
            <w:r>
              <w:rPr>
                <w:color w:val="1A1A1A"/>
                <w:sz w:val="18"/>
                <w:szCs w:val="18"/>
              </w:rPr>
              <w:t>10–14 working days</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419082" w14:textId="77777777" w:rsidR="003261E4" w:rsidRDefault="000F11B0">
            <w:r>
              <w:rPr>
                <w:color w:val="444444"/>
                <w:sz w:val="17"/>
                <w:szCs w:val="17"/>
              </w:rPr>
              <w:t>Design + jigs 1–2d | Laser + fold (batched) 3d | Weld + assembly 3–4d | Powder coat (1 batch) 2–3d | QA + pack 1–2d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51AC30" w14:textId="77777777" w:rsidR="003261E4" w:rsidRDefault="000F11B0">
            <w:pPr>
              <w:jc w:val="center"/>
            </w:pPr>
            <w:r>
              <w:rPr>
                <w:color w:val="444444"/>
                <w:sz w:val="16"/>
                <w:szCs w:val="16"/>
              </w:rPr>
              <w:t>Best small batch</w:t>
            </w:r>
          </w:p>
        </w:tc>
      </w:tr>
      <w:tr w:rsidR="003261E4" w14:paraId="033ECB79" w14:textId="77777777">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53A2BF93" w14:textId="77777777" w:rsidR="003261E4" w:rsidRDefault="000F11B0">
            <w:pPr>
              <w:jc w:val="center"/>
            </w:pPr>
            <w:r>
              <w:rPr>
                <w:b/>
                <w:bCs/>
                <w:color w:val="1A1A1A"/>
                <w:sz w:val="18"/>
                <w:szCs w:val="18"/>
              </w:rPr>
              <w:t>10 units</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259C53FA" w14:textId="77777777" w:rsidR="003261E4" w:rsidRDefault="000F11B0">
            <w:pPr>
              <w:jc w:val="center"/>
            </w:pPr>
            <w:r>
              <w:rPr>
                <w:color w:val="1A1A1A"/>
                <w:sz w:val="18"/>
                <w:szCs w:val="18"/>
              </w:rPr>
              <w:t>12–16 working days</w:t>
            </w:r>
          </w:p>
        </w:tc>
        <w:tc>
          <w:tcPr>
            <w:tcW w:w="4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794E7509" w14:textId="77777777" w:rsidR="003261E4" w:rsidRDefault="000F11B0">
            <w:proofErr w:type="gramStart"/>
            <w:r>
              <w:rPr>
                <w:color w:val="444444"/>
                <w:sz w:val="17"/>
                <w:szCs w:val="17"/>
              </w:rPr>
              <w:t>Similar to</w:t>
            </w:r>
            <w:proofErr w:type="gramEnd"/>
            <w:r>
              <w:rPr>
                <w:color w:val="444444"/>
                <w:sz w:val="17"/>
                <w:szCs w:val="17"/>
              </w:rPr>
              <w:t xml:space="preserve"> 5 units but with improved nesting across laser sheets reducing cut time by ~15%.</w:t>
            </w:r>
          </w:p>
        </w:tc>
        <w:tc>
          <w:tcPr>
            <w:tcW w:w="1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51ECC498" w14:textId="77777777" w:rsidR="003261E4" w:rsidRDefault="000F11B0">
            <w:pPr>
              <w:jc w:val="center"/>
            </w:pPr>
            <w:r>
              <w:rPr>
                <w:color w:val="444444"/>
                <w:sz w:val="16"/>
                <w:szCs w:val="16"/>
              </w:rPr>
              <w:t>—</w:t>
            </w:r>
          </w:p>
        </w:tc>
      </w:tr>
      <w:tr w:rsidR="003261E4" w14:paraId="2D7FC04D"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1082AD" w14:textId="77777777" w:rsidR="003261E4" w:rsidRDefault="000F11B0">
            <w:pPr>
              <w:jc w:val="center"/>
            </w:pPr>
            <w:r>
              <w:rPr>
                <w:b/>
                <w:bCs/>
                <w:color w:val="1A1A1A"/>
                <w:sz w:val="18"/>
                <w:szCs w:val="18"/>
              </w:rPr>
              <w:t>50 units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71F6A6" w14:textId="77777777" w:rsidR="003261E4" w:rsidRDefault="000F11B0">
            <w:pPr>
              <w:jc w:val="center"/>
            </w:pPr>
            <w:r>
              <w:rPr>
                <w:color w:val="1A1A1A"/>
                <w:sz w:val="18"/>
                <w:szCs w:val="18"/>
              </w:rPr>
              <w:t>4–6 weeks (20–30 days)</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1019F2" w14:textId="77777777" w:rsidR="003261E4" w:rsidRDefault="000F11B0">
            <w:r>
              <w:rPr>
                <w:color w:val="444444"/>
                <w:sz w:val="17"/>
                <w:szCs w:val="17"/>
              </w:rPr>
              <w:t>Design + tooling 2–3d | Laser + fold 5–7d | Weld + assembly 7–10d | Powder coat (multi-batch) 5–7d | QA + pallet 2–3d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C01202" w14:textId="77777777" w:rsidR="003261E4" w:rsidRDefault="000F11B0">
            <w:pPr>
              <w:jc w:val="center"/>
            </w:pPr>
            <w:r>
              <w:rPr>
                <w:color w:val="444444"/>
                <w:sz w:val="16"/>
                <w:szCs w:val="16"/>
              </w:rPr>
              <w:t>Full production run</w:t>
            </w:r>
          </w:p>
        </w:tc>
      </w:tr>
      <w:tr w:rsidR="003261E4" w14:paraId="79ADC998" w14:textId="77777777">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19012131" w14:textId="77777777" w:rsidR="003261E4" w:rsidRDefault="000F11B0">
            <w:pPr>
              <w:jc w:val="center"/>
            </w:pPr>
            <w:r>
              <w:rPr>
                <w:b/>
                <w:bCs/>
                <w:color w:val="1A1A1A"/>
                <w:sz w:val="18"/>
                <w:szCs w:val="18"/>
              </w:rPr>
              <w:t>100+ units</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5B6318C2" w14:textId="77777777" w:rsidR="003261E4" w:rsidRDefault="000F11B0">
            <w:pPr>
              <w:jc w:val="center"/>
            </w:pPr>
            <w:r>
              <w:rPr>
                <w:color w:val="1A1A1A"/>
                <w:sz w:val="18"/>
                <w:szCs w:val="18"/>
              </w:rPr>
              <w:t>6–8 weeks</w:t>
            </w:r>
          </w:p>
        </w:tc>
        <w:tc>
          <w:tcPr>
            <w:tcW w:w="4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03B9C104" w14:textId="77777777" w:rsidR="003261E4" w:rsidRDefault="000F11B0">
            <w:r>
              <w:rPr>
                <w:color w:val="444444"/>
                <w:sz w:val="17"/>
                <w:szCs w:val="17"/>
              </w:rPr>
              <w:t>Full tooling investment. Consider minor DFM (design for manufacture) tweaks. Setup negligible per unit. Dedicated powder coat batches.</w:t>
            </w:r>
          </w:p>
        </w:tc>
        <w:tc>
          <w:tcPr>
            <w:tcW w:w="1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082E7792" w14:textId="77777777" w:rsidR="003261E4" w:rsidRDefault="000F11B0">
            <w:pPr>
              <w:jc w:val="center"/>
            </w:pPr>
            <w:r>
              <w:rPr>
                <w:color w:val="444444"/>
                <w:sz w:val="16"/>
                <w:szCs w:val="16"/>
              </w:rPr>
              <w:t>Negotiate with forecast</w:t>
            </w:r>
          </w:p>
        </w:tc>
      </w:tr>
    </w:tbl>
    <w:p w14:paraId="1B1BB6D8" w14:textId="77777777" w:rsidR="003261E4" w:rsidRDefault="003261E4">
      <w:pPr>
        <w:spacing w:before="8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600"/>
      </w:tblGrid>
      <w:tr w:rsidR="003261E4" w14:paraId="5ADCC934" w14:textId="77777777">
        <w:tc>
          <w:tcPr>
            <w:tcW w:w="32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1142423B" w14:textId="77777777" w:rsidR="003261E4" w:rsidRDefault="000F11B0">
            <w:pPr>
              <w:jc w:val="center"/>
            </w:pPr>
            <w:r>
              <w:rPr>
                <w:b/>
                <w:bCs/>
                <w:color w:val="FFFFFF"/>
                <w:sz w:val="18"/>
                <w:szCs w:val="18"/>
              </w:rPr>
              <w:t>Factor</w:t>
            </w:r>
          </w:p>
        </w:tc>
        <w:tc>
          <w:tcPr>
            <w:tcW w:w="66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35F38908" w14:textId="77777777" w:rsidR="003261E4" w:rsidRDefault="000F11B0">
            <w:pPr>
              <w:jc w:val="center"/>
            </w:pPr>
            <w:r>
              <w:rPr>
                <w:b/>
                <w:bCs/>
                <w:color w:val="FFFFFF"/>
                <w:sz w:val="18"/>
                <w:szCs w:val="18"/>
              </w:rPr>
              <w:t>Impact on lead time</w:t>
            </w:r>
          </w:p>
        </w:tc>
      </w:tr>
      <w:tr w:rsidR="003261E4" w14:paraId="7CCBD536" w14:textId="77777777">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631FACCD" w14:textId="77777777" w:rsidR="003261E4" w:rsidRDefault="000F11B0">
            <w:r>
              <w:rPr>
                <w:b/>
                <w:bCs/>
                <w:color w:val="1A1A1A"/>
                <w:sz w:val="19"/>
                <w:szCs w:val="19"/>
              </w:rPr>
              <w:t>Setup (jigs, laser programmes, P/C colour change)</w:t>
            </w:r>
          </w:p>
        </w:tc>
        <w:tc>
          <w:tcPr>
            <w:tcW w:w="6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5135174D" w14:textId="77777777" w:rsidR="003261E4" w:rsidRDefault="000F11B0">
            <w:r>
              <w:rPr>
                <w:color w:val="1A1A1A"/>
                <w:sz w:val="19"/>
                <w:szCs w:val="19"/>
              </w:rPr>
              <w:t>Biggest driver at low quantities. Incurred once regardless of qty — amortised at 50+.</w:t>
            </w:r>
          </w:p>
        </w:tc>
      </w:tr>
      <w:tr w:rsidR="003261E4" w14:paraId="52CF0229"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BF7C91" w14:textId="77777777" w:rsidR="003261E4" w:rsidRDefault="000F11B0">
            <w:r>
              <w:rPr>
                <w:b/>
                <w:bCs/>
                <w:color w:val="1A1A1A"/>
                <w:sz w:val="19"/>
                <w:szCs w:val="19"/>
              </w:rPr>
              <w:t>Powder coat scheduling</w:t>
            </w:r>
          </w:p>
        </w:tc>
        <w:tc>
          <w:tcPr>
            <w:tcW w:w="6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1A9B91" w14:textId="77777777" w:rsidR="003261E4" w:rsidRDefault="000F11B0">
            <w:r>
              <w:rPr>
                <w:color w:val="1A1A1A"/>
                <w:sz w:val="19"/>
                <w:szCs w:val="19"/>
              </w:rPr>
              <w:t>Adds 2–4 days for oven scheduling and curing. Blue RAL 5002 may require dedicated colour run if mixed batches.</w:t>
            </w:r>
          </w:p>
        </w:tc>
      </w:tr>
      <w:tr w:rsidR="003261E4" w14:paraId="10AEF01D" w14:textId="77777777">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6A92BBBA" w14:textId="77777777" w:rsidR="003261E4" w:rsidRDefault="000F11B0">
            <w:r>
              <w:rPr>
                <w:b/>
                <w:bCs/>
                <w:color w:val="1A1A1A"/>
                <w:sz w:val="19"/>
                <w:szCs w:val="19"/>
              </w:rPr>
              <w:t>Material availability</w:t>
            </w:r>
          </w:p>
        </w:tc>
        <w:tc>
          <w:tcPr>
            <w:tcW w:w="6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1A38D0CC" w14:textId="77777777" w:rsidR="003261E4" w:rsidRDefault="000F11B0">
            <w:r>
              <w:rPr>
                <w:color w:val="1A1A1A"/>
                <w:sz w:val="19"/>
                <w:szCs w:val="19"/>
              </w:rPr>
              <w:t>FH Brundle typically holds 4mm mesh in stock. SHS tube is widely stocked. Lead time risk is low on standard spec.</w:t>
            </w:r>
          </w:p>
        </w:tc>
      </w:tr>
      <w:tr w:rsidR="003261E4" w14:paraId="629D7F4F"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3E3F63" w14:textId="77777777" w:rsidR="003261E4" w:rsidRDefault="000F11B0">
            <w:r>
              <w:rPr>
                <w:b/>
                <w:bCs/>
                <w:color w:val="1A1A1A"/>
                <w:sz w:val="19"/>
                <w:szCs w:val="19"/>
              </w:rPr>
              <w:t>Urgent surcharge</w:t>
            </w:r>
          </w:p>
        </w:tc>
        <w:tc>
          <w:tcPr>
            <w:tcW w:w="6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126AF1" w14:textId="77777777" w:rsidR="003261E4" w:rsidRDefault="000F11B0">
            <w:r>
              <w:rPr>
                <w:color w:val="1A1A1A"/>
                <w:sz w:val="19"/>
                <w:szCs w:val="19"/>
              </w:rPr>
              <w:t>30–40% lead time reduction possible. Expect 15–25% cost uplift for priority scheduling.</w:t>
            </w:r>
          </w:p>
        </w:tc>
      </w:tr>
      <w:tr w:rsidR="003261E4" w14:paraId="0C0F7A93" w14:textId="77777777">
        <w:tc>
          <w:tcPr>
            <w:tcW w:w="3200" w:type="dxa"/>
            <w:tcBorders>
              <w:top w:val="single" w:sz="4" w:space="0" w:color="CCCCCC"/>
              <w:left w:val="single" w:sz="4" w:space="0" w:color="CCCCCC"/>
              <w:bottom w:val="single" w:sz="4" w:space="0" w:color="CCCCCC"/>
              <w:right w:val="single" w:sz="4" w:space="0" w:color="CCCCCC"/>
            </w:tcBorders>
            <w:shd w:val="clear" w:color="auto" w:fill="F5C800"/>
            <w:tcMar>
              <w:top w:w="80" w:type="dxa"/>
              <w:left w:w="120" w:type="dxa"/>
              <w:bottom w:w="80" w:type="dxa"/>
              <w:right w:w="120" w:type="dxa"/>
            </w:tcMar>
          </w:tcPr>
          <w:p w14:paraId="4F29D8C8" w14:textId="77777777" w:rsidR="003261E4" w:rsidRDefault="000F11B0">
            <w:r>
              <w:rPr>
                <w:b/>
                <w:bCs/>
                <w:color w:val="1A1A1A"/>
                <w:sz w:val="19"/>
                <w:szCs w:val="19"/>
              </w:rPr>
              <w:t>SDI recommended approach</w:t>
            </w:r>
          </w:p>
        </w:tc>
        <w:tc>
          <w:tcPr>
            <w:tcW w:w="6600" w:type="dxa"/>
            <w:tcBorders>
              <w:top w:val="single" w:sz="4" w:space="0" w:color="CCCCCC"/>
              <w:left w:val="single" w:sz="4" w:space="0" w:color="CCCCCC"/>
              <w:bottom w:val="single" w:sz="4" w:space="0" w:color="CCCCCC"/>
              <w:right w:val="single" w:sz="4" w:space="0" w:color="CCCCCC"/>
            </w:tcBorders>
            <w:shd w:val="clear" w:color="auto" w:fill="F5C800"/>
            <w:tcMar>
              <w:top w:w="80" w:type="dxa"/>
              <w:left w:w="120" w:type="dxa"/>
              <w:bottom w:w="80" w:type="dxa"/>
              <w:right w:w="120" w:type="dxa"/>
            </w:tcMar>
          </w:tcPr>
          <w:p w14:paraId="136E5DC1" w14:textId="77777777" w:rsidR="003261E4" w:rsidRDefault="000F11B0">
            <w:r>
              <w:rPr>
                <w:color w:val="1A1A1A"/>
                <w:sz w:val="19"/>
                <w:szCs w:val="19"/>
              </w:rPr>
              <w:t>1–5 units: quote 2 weeks, target 10 days. 10–50 units: quote 4 weeks, target 3 weeks. Build a small stock buffer of frames and mesh panels to reduce lead time on repeat orders.</w:t>
            </w:r>
          </w:p>
        </w:tc>
      </w:tr>
    </w:tbl>
    <w:p w14:paraId="48DE1B7D" w14:textId="77777777" w:rsidR="003261E4" w:rsidRDefault="003261E4">
      <w:pPr>
        <w:spacing w:before="160"/>
      </w:pPr>
    </w:p>
    <w:p w14:paraId="0BD16C32" w14:textId="77777777" w:rsidR="003261E4" w:rsidRDefault="000F11B0">
      <w:pPr>
        <w:pStyle w:val="Heading1"/>
        <w:pBdr>
          <w:bottom w:val="single" w:sz="8" w:space="6" w:color="F5C800"/>
        </w:pBdr>
      </w:pPr>
      <w:r>
        <w:t>8.  Customer Quote Template</w:t>
      </w:r>
    </w:p>
    <w:p w14:paraId="7C306F36" w14:textId="77777777" w:rsidR="003261E4" w:rsidRDefault="000F11B0">
      <w:pPr>
        <w:spacing w:before="60" w:after="80"/>
      </w:pPr>
      <w:r>
        <w:rPr>
          <w:color w:val="1A1A1A"/>
        </w:rPr>
        <w:t>Ready-to-issue quote. Remove internal notes before sending to client. Adjust quantity and specification as required.</w:t>
      </w:r>
    </w:p>
    <w:p w14:paraId="69275B88" w14:textId="77777777" w:rsidR="003261E4" w:rsidRDefault="003261E4">
      <w:pPr>
        <w:spacing w:before="8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600"/>
      </w:tblGrid>
      <w:tr w:rsidR="003261E4" w14:paraId="4F8EBAD2" w14:textId="77777777">
        <w:tc>
          <w:tcPr>
            <w:tcW w:w="5200" w:type="dxa"/>
            <w:tcBorders>
              <w:top w:val="none" w:sz="0" w:space="0" w:color="FFFFFF"/>
              <w:left w:val="none" w:sz="0" w:space="0" w:color="FFFFFF"/>
              <w:bottom w:val="none" w:sz="0" w:space="0" w:color="FFFFFF"/>
              <w:right w:val="none" w:sz="0" w:space="0" w:color="FFFFFF"/>
            </w:tcBorders>
            <w:shd w:val="clear" w:color="auto" w:fill="1A3A6B"/>
            <w:tcMar>
              <w:top w:w="200" w:type="dxa"/>
              <w:left w:w="240" w:type="dxa"/>
              <w:bottom w:w="200" w:type="dxa"/>
              <w:right w:w="240" w:type="dxa"/>
            </w:tcMar>
          </w:tcPr>
          <w:p w14:paraId="25EF666C" w14:textId="77777777" w:rsidR="003261E4" w:rsidRDefault="000F11B0">
            <w:pPr>
              <w:spacing w:after="60"/>
            </w:pPr>
            <w:r>
              <w:rPr>
                <w:b/>
                <w:bCs/>
                <w:color w:val="F5C800"/>
                <w:sz w:val="36"/>
                <w:szCs w:val="36"/>
              </w:rPr>
              <w:t xml:space="preserve">we are </w:t>
            </w:r>
            <w:proofErr w:type="spellStart"/>
            <w:r>
              <w:rPr>
                <w:b/>
                <w:bCs/>
                <w:color w:val="F5C800"/>
                <w:sz w:val="36"/>
                <w:szCs w:val="36"/>
              </w:rPr>
              <w:t>sdi</w:t>
            </w:r>
            <w:proofErr w:type="spellEnd"/>
            <w:r>
              <w:rPr>
                <w:b/>
                <w:bCs/>
                <w:color w:val="F5C800"/>
                <w:sz w:val="36"/>
                <w:szCs w:val="36"/>
              </w:rPr>
              <w:t>.</w:t>
            </w:r>
          </w:p>
          <w:p w14:paraId="6C38F3EE" w14:textId="77777777" w:rsidR="003261E4" w:rsidRDefault="000F11B0">
            <w:pPr>
              <w:spacing w:after="60"/>
            </w:pPr>
            <w:r>
              <w:rPr>
                <w:color w:val="FFFFFF"/>
                <w:sz w:val="18"/>
                <w:szCs w:val="18"/>
              </w:rPr>
              <w:t>SDI Displays Limited</w:t>
            </w:r>
          </w:p>
          <w:p w14:paraId="5FF2E23A" w14:textId="77777777" w:rsidR="003261E4" w:rsidRDefault="000F11B0">
            <w:pPr>
              <w:spacing w:after="60"/>
            </w:pPr>
            <w:r>
              <w:rPr>
                <w:color w:val="FFFFFF"/>
                <w:sz w:val="17"/>
                <w:szCs w:val="17"/>
              </w:rPr>
              <w:t>Copt Oak Barn, Ridgefield Business Park</w:t>
            </w:r>
          </w:p>
          <w:p w14:paraId="03DDB326" w14:textId="77777777" w:rsidR="003261E4" w:rsidRDefault="000F11B0">
            <w:pPr>
              <w:spacing w:after="60"/>
            </w:pPr>
            <w:r>
              <w:rPr>
                <w:color w:val="FFFFFF"/>
                <w:sz w:val="17"/>
                <w:szCs w:val="17"/>
              </w:rPr>
              <w:t>Copt Oak, Loughborough LE12 9YE</w:t>
            </w:r>
          </w:p>
          <w:p w14:paraId="6B2E77BE" w14:textId="77777777" w:rsidR="003261E4" w:rsidRDefault="000F11B0">
            <w:r>
              <w:rPr>
                <w:color w:val="FFFFFF"/>
                <w:sz w:val="17"/>
                <w:szCs w:val="17"/>
              </w:rPr>
              <w:t xml:space="preserve">0116 274 </w:t>
            </w:r>
            <w:proofErr w:type="gramStart"/>
            <w:r>
              <w:rPr>
                <w:color w:val="FFFFFF"/>
                <w:sz w:val="17"/>
                <w:szCs w:val="17"/>
              </w:rPr>
              <w:t>7040  |</w:t>
            </w:r>
            <w:proofErr w:type="gramEnd"/>
            <w:r>
              <w:rPr>
                <w:color w:val="FFFFFF"/>
                <w:sz w:val="17"/>
                <w:szCs w:val="17"/>
              </w:rPr>
              <w:t xml:space="preserve">  </w:t>
            </w:r>
            <w:proofErr w:type="gramStart"/>
            <w:r>
              <w:rPr>
                <w:color w:val="FFFFFF"/>
                <w:sz w:val="17"/>
                <w:szCs w:val="17"/>
              </w:rPr>
              <w:t>hello@wearesdi.com  |</w:t>
            </w:r>
            <w:proofErr w:type="gramEnd"/>
            <w:r>
              <w:rPr>
                <w:color w:val="FFFFFF"/>
                <w:sz w:val="17"/>
                <w:szCs w:val="17"/>
              </w:rPr>
              <w:t xml:space="preserve">  wearesdi.com</w:t>
            </w:r>
          </w:p>
        </w:tc>
        <w:tc>
          <w:tcPr>
            <w:tcW w:w="4600" w:type="dxa"/>
            <w:tcBorders>
              <w:top w:val="none" w:sz="0" w:space="0" w:color="FFFFFF"/>
              <w:left w:val="none" w:sz="0" w:space="0" w:color="FFFFFF"/>
              <w:bottom w:val="none" w:sz="0" w:space="0" w:color="FFFFFF"/>
              <w:right w:val="none" w:sz="0" w:space="0" w:color="FFFFFF"/>
            </w:tcBorders>
            <w:shd w:val="clear" w:color="auto" w:fill="F4F4F4"/>
            <w:tcMar>
              <w:top w:w="200" w:type="dxa"/>
              <w:left w:w="240" w:type="dxa"/>
              <w:bottom w:w="200" w:type="dxa"/>
              <w:right w:w="240" w:type="dxa"/>
            </w:tcMar>
          </w:tcPr>
          <w:p w14:paraId="70B4A40A" w14:textId="77777777" w:rsidR="003261E4" w:rsidRDefault="000F11B0">
            <w:pPr>
              <w:spacing w:after="80"/>
            </w:pPr>
            <w:r>
              <w:rPr>
                <w:b/>
                <w:bCs/>
                <w:color w:val="1A3A6B"/>
                <w:sz w:val="32"/>
                <w:szCs w:val="32"/>
              </w:rPr>
              <w:t>QUOTATION</w:t>
            </w:r>
          </w:p>
          <w:p w14:paraId="5D0602C0" w14:textId="77777777" w:rsidR="003261E4" w:rsidRDefault="000F11B0">
            <w:pPr>
              <w:spacing w:after="60"/>
            </w:pPr>
            <w:r>
              <w:rPr>
                <w:color w:val="1A1A1A"/>
                <w:sz w:val="18"/>
                <w:szCs w:val="18"/>
              </w:rPr>
              <w:t>Quote Ref:  SDI-GIL-250501</w:t>
            </w:r>
          </w:p>
          <w:p w14:paraId="4AA467FA" w14:textId="77777777" w:rsidR="003261E4" w:rsidRDefault="000F11B0">
            <w:pPr>
              <w:spacing w:after="60"/>
            </w:pPr>
            <w:r>
              <w:rPr>
                <w:color w:val="1A1A1A"/>
                <w:sz w:val="18"/>
                <w:szCs w:val="18"/>
              </w:rPr>
              <w:t>Date:  1 May 2026</w:t>
            </w:r>
          </w:p>
          <w:p w14:paraId="2035AEB3" w14:textId="77777777" w:rsidR="003261E4" w:rsidRDefault="000F11B0">
            <w:pPr>
              <w:spacing w:after="60"/>
            </w:pPr>
            <w:r>
              <w:rPr>
                <w:color w:val="1A1A1A"/>
                <w:sz w:val="18"/>
                <w:szCs w:val="18"/>
              </w:rPr>
              <w:t>Valid until:  31 May 2026</w:t>
            </w:r>
          </w:p>
          <w:p w14:paraId="467BCA71" w14:textId="77777777" w:rsidR="003261E4" w:rsidRDefault="000F11B0">
            <w:pPr>
              <w:spacing w:after="60"/>
            </w:pPr>
            <w:r>
              <w:rPr>
                <w:color w:val="1A1A1A"/>
                <w:sz w:val="18"/>
                <w:szCs w:val="18"/>
              </w:rPr>
              <w:t>Client:  Gillette / P&amp;G</w:t>
            </w:r>
          </w:p>
          <w:p w14:paraId="16121A7C" w14:textId="77777777" w:rsidR="003261E4" w:rsidRDefault="000F11B0">
            <w:r>
              <w:rPr>
                <w:color w:val="1A1A1A"/>
                <w:sz w:val="18"/>
                <w:szCs w:val="18"/>
              </w:rPr>
              <w:t>Prepared by:  James Gray</w:t>
            </w:r>
          </w:p>
        </w:tc>
      </w:tr>
    </w:tbl>
    <w:p w14:paraId="31A1F7D6" w14:textId="77777777" w:rsidR="003261E4" w:rsidRDefault="003261E4">
      <w:pPr>
        <w:spacing w:before="8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1400"/>
        <w:gridCol w:w="1600"/>
        <w:gridCol w:w="2400"/>
      </w:tblGrid>
      <w:tr w:rsidR="003261E4" w14:paraId="0443FFD3" w14:textId="77777777">
        <w:tc>
          <w:tcPr>
            <w:tcW w:w="44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2DAD95A6" w14:textId="77777777" w:rsidR="003261E4" w:rsidRDefault="000F11B0">
            <w:pPr>
              <w:jc w:val="center"/>
            </w:pPr>
            <w:r>
              <w:rPr>
                <w:b/>
                <w:bCs/>
                <w:color w:val="FFFFFF"/>
                <w:sz w:val="18"/>
                <w:szCs w:val="18"/>
              </w:rPr>
              <w:lastRenderedPageBreak/>
              <w:t>Description</w:t>
            </w:r>
          </w:p>
        </w:tc>
        <w:tc>
          <w:tcPr>
            <w:tcW w:w="14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7752D106" w14:textId="77777777" w:rsidR="003261E4" w:rsidRDefault="000F11B0">
            <w:pPr>
              <w:jc w:val="center"/>
            </w:pPr>
            <w:r>
              <w:rPr>
                <w:b/>
                <w:bCs/>
                <w:color w:val="FFFFFF"/>
                <w:sz w:val="18"/>
                <w:szCs w:val="18"/>
              </w:rPr>
              <w:t>Qty</w:t>
            </w:r>
          </w:p>
        </w:tc>
        <w:tc>
          <w:tcPr>
            <w:tcW w:w="16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3F29DD93" w14:textId="77777777" w:rsidR="003261E4" w:rsidRDefault="000F11B0">
            <w:pPr>
              <w:jc w:val="center"/>
            </w:pPr>
            <w:r>
              <w:rPr>
                <w:b/>
                <w:bCs/>
                <w:color w:val="FFFFFF"/>
                <w:sz w:val="18"/>
                <w:szCs w:val="18"/>
              </w:rPr>
              <w:t>Unit price (ex VAT)</w:t>
            </w:r>
          </w:p>
        </w:tc>
        <w:tc>
          <w:tcPr>
            <w:tcW w:w="2400" w:type="dxa"/>
            <w:tcBorders>
              <w:top w:val="single" w:sz="4" w:space="0" w:color="CCCCCC"/>
              <w:left w:val="single" w:sz="4" w:space="0" w:color="CCCCCC"/>
              <w:bottom w:val="single" w:sz="4" w:space="0" w:color="CCCCCC"/>
              <w:right w:val="single" w:sz="4" w:space="0" w:color="CCCCCC"/>
            </w:tcBorders>
            <w:shd w:val="clear" w:color="auto" w:fill="1A3A6B"/>
            <w:tcMar>
              <w:top w:w="90" w:type="dxa"/>
              <w:left w:w="120" w:type="dxa"/>
              <w:bottom w:w="90" w:type="dxa"/>
              <w:right w:w="120" w:type="dxa"/>
            </w:tcMar>
          </w:tcPr>
          <w:p w14:paraId="442616C3" w14:textId="77777777" w:rsidR="003261E4" w:rsidRDefault="000F11B0">
            <w:pPr>
              <w:jc w:val="center"/>
            </w:pPr>
            <w:r>
              <w:rPr>
                <w:b/>
                <w:bCs/>
                <w:color w:val="FFFFFF"/>
                <w:sz w:val="18"/>
                <w:szCs w:val="18"/>
              </w:rPr>
              <w:t>Total (ex VAT)</w:t>
            </w:r>
          </w:p>
        </w:tc>
      </w:tr>
      <w:tr w:rsidR="003261E4" w14:paraId="2F026025"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B9F1FB" w14:textId="77777777" w:rsidR="003261E4" w:rsidRDefault="000F11B0">
            <w:r>
              <w:rPr>
                <w:color w:val="1A1A1A"/>
                <w:sz w:val="19"/>
                <w:szCs w:val="19"/>
              </w:rPr>
              <w:t>Gillette Mobile Stock Cage — Version 2 Mild steel, blue epoxy powder coat RAL 5002, all hardware, locks, branding panels, bins, internal rails and separators included.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850A17" w14:textId="77777777" w:rsidR="003261E4" w:rsidRDefault="000F11B0">
            <w:pPr>
              <w:jc w:val="center"/>
            </w:pPr>
            <w:r>
              <w:rPr>
                <w:color w:val="1A1A1A"/>
                <w:sz w:val="19"/>
                <w:szCs w:val="19"/>
              </w:rPr>
              <w:t>50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E10161" w14:textId="77777777" w:rsidR="003261E4" w:rsidRDefault="000F11B0">
            <w:pPr>
              <w:jc w:val="right"/>
            </w:pPr>
            <w:r>
              <w:rPr>
                <w:color w:val="1A1A1A"/>
                <w:sz w:val="19"/>
                <w:szCs w:val="19"/>
              </w:rPr>
              <w:t>£940.00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FEA4BA" w14:textId="77777777" w:rsidR="003261E4" w:rsidRDefault="000F11B0">
            <w:pPr>
              <w:jc w:val="right"/>
            </w:pPr>
            <w:r>
              <w:rPr>
                <w:color w:val="1A1A1A"/>
                <w:sz w:val="19"/>
                <w:szCs w:val="19"/>
              </w:rPr>
              <w:t>£47,000.00</w:t>
            </w:r>
          </w:p>
        </w:tc>
      </w:tr>
      <w:tr w:rsidR="003261E4" w14:paraId="0D97D1A4" w14:textId="77777777">
        <w:tc>
          <w:tcPr>
            <w:tcW w:w="4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092F267D" w14:textId="77777777" w:rsidR="003261E4" w:rsidRDefault="000F11B0">
            <w:r>
              <w:rPr>
                <w:color w:val="1A1A1A"/>
                <w:sz w:val="19"/>
                <w:szCs w:val="19"/>
              </w:rPr>
              <w:t>Optional upgrade — Stainless steel 304 (brushed finish) Adds £311 per unit premium over mild steel base price.</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70E441FA" w14:textId="77777777" w:rsidR="003261E4" w:rsidRDefault="000F11B0">
            <w:pPr>
              <w:jc w:val="center"/>
            </w:pPr>
            <w:r>
              <w:rPr>
                <w:color w:val="1A1A1A"/>
                <w:sz w:val="19"/>
                <w:szCs w:val="19"/>
              </w:rPr>
              <w:t>50</w:t>
            </w:r>
          </w:p>
        </w:tc>
        <w:tc>
          <w:tcPr>
            <w:tcW w:w="1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7FC41957" w14:textId="77777777" w:rsidR="003261E4" w:rsidRDefault="000F11B0">
            <w:pPr>
              <w:jc w:val="right"/>
            </w:pPr>
            <w:r>
              <w:rPr>
                <w:color w:val="1A1A1A"/>
                <w:sz w:val="19"/>
                <w:szCs w:val="19"/>
              </w:rPr>
              <w:t>£1,251.00</w:t>
            </w:r>
          </w:p>
        </w:tc>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210D12D2" w14:textId="77777777" w:rsidR="003261E4" w:rsidRDefault="000F11B0">
            <w:pPr>
              <w:jc w:val="right"/>
            </w:pPr>
            <w:r>
              <w:rPr>
                <w:color w:val="1A1A1A"/>
                <w:sz w:val="19"/>
                <w:szCs w:val="19"/>
              </w:rPr>
              <w:t>£62,550.00</w:t>
            </w:r>
          </w:p>
        </w:tc>
      </w:tr>
      <w:tr w:rsidR="003261E4" w14:paraId="6B9573DB" w14:textId="77777777">
        <w:tc>
          <w:tcPr>
            <w:tcW w:w="5800" w:type="dxa"/>
            <w:gridSpan w:val="2"/>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145241C5" w14:textId="77777777" w:rsidR="003261E4" w:rsidRDefault="000F11B0">
            <w:r>
              <w:rPr>
                <w:color w:val="444444"/>
                <w:sz w:val="19"/>
                <w:szCs w:val="19"/>
              </w:rPr>
              <w:t>Subtotal (mild steel option, ex VAT)</w:t>
            </w:r>
          </w:p>
        </w:tc>
        <w:tc>
          <w:tcPr>
            <w:tcW w:w="4000" w:type="dxa"/>
            <w:gridSpan w:val="2"/>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32B1D718" w14:textId="77777777" w:rsidR="003261E4" w:rsidRDefault="000F11B0">
            <w:pPr>
              <w:jc w:val="right"/>
            </w:pPr>
            <w:r>
              <w:rPr>
                <w:b/>
                <w:bCs/>
                <w:color w:val="1A1A1A"/>
                <w:sz w:val="19"/>
                <w:szCs w:val="19"/>
              </w:rPr>
              <w:t>£47,000.00</w:t>
            </w:r>
          </w:p>
        </w:tc>
      </w:tr>
      <w:tr w:rsidR="003261E4" w14:paraId="3C5121B7" w14:textId="77777777">
        <w:tc>
          <w:tcPr>
            <w:tcW w:w="5800" w:type="dxa"/>
            <w:gridSpan w:val="2"/>
            <w:tcBorders>
              <w:top w:val="single" w:sz="4" w:space="0" w:color="CCCCCC"/>
              <w:left w:val="single" w:sz="4" w:space="0" w:color="CCCCCC"/>
              <w:bottom w:val="single" w:sz="4" w:space="0" w:color="CCCCCC"/>
              <w:right w:val="single" w:sz="4" w:space="0" w:color="CCCCCC"/>
            </w:tcBorders>
            <w:shd w:val="clear" w:color="auto" w:fill="F5C800"/>
            <w:tcMar>
              <w:top w:w="100" w:type="dxa"/>
              <w:left w:w="120" w:type="dxa"/>
              <w:bottom w:w="100" w:type="dxa"/>
              <w:right w:w="120" w:type="dxa"/>
            </w:tcMar>
          </w:tcPr>
          <w:p w14:paraId="5F8A84FA" w14:textId="77777777" w:rsidR="003261E4" w:rsidRDefault="000F11B0">
            <w:r>
              <w:rPr>
                <w:b/>
                <w:bCs/>
                <w:color w:val="1A1A1A"/>
              </w:rPr>
              <w:t xml:space="preserve">TOTAL (ex </w:t>
            </w:r>
            <w:proofErr w:type="gramStart"/>
            <w:r>
              <w:rPr>
                <w:b/>
                <w:bCs/>
                <w:color w:val="1A1A1A"/>
              </w:rPr>
              <w:t>VAT)  |</w:t>
            </w:r>
            <w:proofErr w:type="gramEnd"/>
            <w:r>
              <w:rPr>
                <w:b/>
                <w:bCs/>
                <w:color w:val="1A1A1A"/>
              </w:rPr>
              <w:t xml:space="preserve">  VAT to be added at prevailing rate</w:t>
            </w:r>
          </w:p>
        </w:tc>
        <w:tc>
          <w:tcPr>
            <w:tcW w:w="4000" w:type="dxa"/>
            <w:gridSpan w:val="2"/>
            <w:tcBorders>
              <w:top w:val="single" w:sz="4" w:space="0" w:color="CCCCCC"/>
              <w:left w:val="single" w:sz="4" w:space="0" w:color="CCCCCC"/>
              <w:bottom w:val="single" w:sz="4" w:space="0" w:color="CCCCCC"/>
              <w:right w:val="single" w:sz="4" w:space="0" w:color="CCCCCC"/>
            </w:tcBorders>
            <w:shd w:val="clear" w:color="auto" w:fill="F5C800"/>
            <w:tcMar>
              <w:top w:w="100" w:type="dxa"/>
              <w:left w:w="120" w:type="dxa"/>
              <w:bottom w:w="100" w:type="dxa"/>
              <w:right w:w="120" w:type="dxa"/>
            </w:tcMar>
          </w:tcPr>
          <w:p w14:paraId="601C64BA" w14:textId="77777777" w:rsidR="003261E4" w:rsidRDefault="000F11B0">
            <w:pPr>
              <w:jc w:val="right"/>
            </w:pPr>
            <w:r>
              <w:rPr>
                <w:b/>
                <w:bCs/>
                <w:color w:val="1A1A1A"/>
                <w:sz w:val="22"/>
                <w:szCs w:val="22"/>
              </w:rPr>
              <w:t>£47,000.00</w:t>
            </w:r>
          </w:p>
        </w:tc>
      </w:tr>
    </w:tbl>
    <w:p w14:paraId="0F8743C6" w14:textId="77777777" w:rsidR="003261E4" w:rsidRDefault="003261E4">
      <w:pPr>
        <w:spacing w:before="8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600"/>
      </w:tblGrid>
      <w:tr w:rsidR="003261E4" w14:paraId="5927115B" w14:textId="77777777">
        <w:tc>
          <w:tcPr>
            <w:tcW w:w="2400" w:type="dxa"/>
            <w:tcBorders>
              <w:top w:val="single" w:sz="4" w:space="0" w:color="CCCCCC"/>
              <w:left w:val="single" w:sz="4" w:space="0" w:color="CCCCCC"/>
              <w:bottom w:val="single" w:sz="4" w:space="0" w:color="CCCCCC"/>
              <w:right w:val="single" w:sz="4" w:space="0" w:color="CCCCCC"/>
            </w:tcBorders>
            <w:shd w:val="clear" w:color="auto" w:fill="1A3A6B"/>
            <w:tcMar>
              <w:top w:w="80" w:type="dxa"/>
              <w:left w:w="120" w:type="dxa"/>
              <w:bottom w:w="80" w:type="dxa"/>
              <w:right w:w="120" w:type="dxa"/>
            </w:tcMar>
          </w:tcPr>
          <w:p w14:paraId="533FB1AF" w14:textId="77777777" w:rsidR="003261E4" w:rsidRDefault="000F11B0">
            <w:pPr>
              <w:jc w:val="center"/>
            </w:pPr>
            <w:r>
              <w:rPr>
                <w:b/>
                <w:bCs/>
                <w:color w:val="FFFFFF"/>
                <w:sz w:val="18"/>
                <w:szCs w:val="18"/>
              </w:rPr>
              <w:t>Lead time</w:t>
            </w:r>
          </w:p>
        </w:tc>
        <w:tc>
          <w:tcPr>
            <w:tcW w:w="2400" w:type="dxa"/>
            <w:tcBorders>
              <w:top w:val="single" w:sz="4" w:space="0" w:color="CCCCCC"/>
              <w:left w:val="single" w:sz="4" w:space="0" w:color="CCCCCC"/>
              <w:bottom w:val="single" w:sz="4" w:space="0" w:color="CCCCCC"/>
              <w:right w:val="single" w:sz="4" w:space="0" w:color="CCCCCC"/>
            </w:tcBorders>
            <w:shd w:val="clear" w:color="auto" w:fill="1A3A6B"/>
            <w:tcMar>
              <w:top w:w="80" w:type="dxa"/>
              <w:left w:w="120" w:type="dxa"/>
              <w:bottom w:w="80" w:type="dxa"/>
              <w:right w:w="120" w:type="dxa"/>
            </w:tcMar>
          </w:tcPr>
          <w:p w14:paraId="4D906D9A" w14:textId="77777777" w:rsidR="003261E4" w:rsidRDefault="000F11B0">
            <w:pPr>
              <w:jc w:val="center"/>
            </w:pPr>
            <w:r>
              <w:rPr>
                <w:b/>
                <w:bCs/>
                <w:color w:val="FFFFFF"/>
                <w:sz w:val="18"/>
                <w:szCs w:val="18"/>
              </w:rPr>
              <w:t>Payment terms</w:t>
            </w:r>
          </w:p>
        </w:tc>
        <w:tc>
          <w:tcPr>
            <w:tcW w:w="2400" w:type="dxa"/>
            <w:tcBorders>
              <w:top w:val="single" w:sz="4" w:space="0" w:color="CCCCCC"/>
              <w:left w:val="single" w:sz="4" w:space="0" w:color="CCCCCC"/>
              <w:bottom w:val="single" w:sz="4" w:space="0" w:color="CCCCCC"/>
              <w:right w:val="single" w:sz="4" w:space="0" w:color="CCCCCC"/>
            </w:tcBorders>
            <w:shd w:val="clear" w:color="auto" w:fill="1A3A6B"/>
            <w:tcMar>
              <w:top w:w="80" w:type="dxa"/>
              <w:left w:w="120" w:type="dxa"/>
              <w:bottom w:w="80" w:type="dxa"/>
              <w:right w:w="120" w:type="dxa"/>
            </w:tcMar>
          </w:tcPr>
          <w:p w14:paraId="38C97D6B" w14:textId="77777777" w:rsidR="003261E4" w:rsidRDefault="000F11B0">
            <w:pPr>
              <w:jc w:val="center"/>
            </w:pPr>
            <w:r>
              <w:rPr>
                <w:b/>
                <w:bCs/>
                <w:color w:val="FFFFFF"/>
                <w:sz w:val="18"/>
                <w:szCs w:val="18"/>
              </w:rPr>
              <w:t>Delivery</w:t>
            </w:r>
          </w:p>
        </w:tc>
        <w:tc>
          <w:tcPr>
            <w:tcW w:w="2600" w:type="dxa"/>
            <w:tcBorders>
              <w:top w:val="single" w:sz="4" w:space="0" w:color="CCCCCC"/>
              <w:left w:val="single" w:sz="4" w:space="0" w:color="CCCCCC"/>
              <w:bottom w:val="single" w:sz="4" w:space="0" w:color="CCCCCC"/>
              <w:right w:val="single" w:sz="4" w:space="0" w:color="CCCCCC"/>
            </w:tcBorders>
            <w:shd w:val="clear" w:color="auto" w:fill="1A3A6B"/>
            <w:tcMar>
              <w:top w:w="80" w:type="dxa"/>
              <w:left w:w="120" w:type="dxa"/>
              <w:bottom w:w="80" w:type="dxa"/>
              <w:right w:w="120" w:type="dxa"/>
            </w:tcMar>
          </w:tcPr>
          <w:p w14:paraId="24DD4EDC" w14:textId="77777777" w:rsidR="003261E4" w:rsidRDefault="000F11B0">
            <w:pPr>
              <w:jc w:val="center"/>
            </w:pPr>
            <w:r>
              <w:rPr>
                <w:b/>
                <w:bCs/>
                <w:color w:val="FFFFFF"/>
                <w:sz w:val="18"/>
                <w:szCs w:val="18"/>
              </w:rPr>
              <w:t>Validity</w:t>
            </w:r>
          </w:p>
        </w:tc>
      </w:tr>
      <w:tr w:rsidR="003261E4" w14:paraId="21EBB361" w14:textId="77777777">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4AD1BC2E" w14:textId="77777777" w:rsidR="003261E4" w:rsidRDefault="000F11B0">
            <w:pPr>
              <w:jc w:val="center"/>
            </w:pPr>
            <w:r>
              <w:rPr>
                <w:color w:val="1A1A1A"/>
                <w:sz w:val="19"/>
                <w:szCs w:val="19"/>
              </w:rPr>
              <w:t>4–6 weeks from order + drawing approval</w:t>
            </w:r>
          </w:p>
        </w:tc>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6B2D0EAB" w14:textId="77777777" w:rsidR="003261E4" w:rsidRDefault="000F11B0">
            <w:pPr>
              <w:jc w:val="center"/>
            </w:pPr>
            <w:r>
              <w:rPr>
                <w:color w:val="1A1A1A"/>
                <w:sz w:val="19"/>
                <w:szCs w:val="19"/>
              </w:rPr>
              <w:t>30 days EOM</w:t>
            </w:r>
          </w:p>
        </w:tc>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3A98ADC8" w14:textId="77777777" w:rsidR="003261E4" w:rsidRDefault="000F11B0">
            <w:pPr>
              <w:jc w:val="center"/>
            </w:pPr>
            <w:r>
              <w:rPr>
                <w:color w:val="1A1A1A"/>
                <w:sz w:val="19"/>
                <w:szCs w:val="19"/>
              </w:rPr>
              <w:t>UK mainland included</w:t>
            </w:r>
          </w:p>
        </w:tc>
        <w:tc>
          <w:tcPr>
            <w:tcW w:w="2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20" w:type="dxa"/>
              <w:bottom w:w="80" w:type="dxa"/>
              <w:right w:w="120" w:type="dxa"/>
            </w:tcMar>
          </w:tcPr>
          <w:p w14:paraId="0E4FAEA5" w14:textId="77777777" w:rsidR="003261E4" w:rsidRDefault="000F11B0">
            <w:pPr>
              <w:jc w:val="center"/>
            </w:pPr>
            <w:r>
              <w:rPr>
                <w:color w:val="1A1A1A"/>
                <w:sz w:val="19"/>
                <w:szCs w:val="19"/>
              </w:rPr>
              <w:t>31 May 2026</w:t>
            </w:r>
          </w:p>
        </w:tc>
      </w:tr>
    </w:tbl>
    <w:p w14:paraId="6A4D55FF" w14:textId="77777777" w:rsidR="003261E4" w:rsidRDefault="003261E4">
      <w:pPr>
        <w:spacing w:before="8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3261E4" w14:paraId="65EEC92F" w14:textId="77777777">
        <w:tc>
          <w:tcPr>
            <w:tcW w:w="980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60" w:type="dxa"/>
              <w:bottom w:w="120" w:type="dxa"/>
              <w:right w:w="160" w:type="dxa"/>
            </w:tcMar>
          </w:tcPr>
          <w:p w14:paraId="33E8F599" w14:textId="77777777" w:rsidR="003261E4" w:rsidRDefault="000F11B0">
            <w:pPr>
              <w:spacing w:after="60"/>
            </w:pPr>
            <w:r>
              <w:rPr>
                <w:b/>
                <w:bCs/>
                <w:color w:val="1A1A1A"/>
                <w:sz w:val="18"/>
                <w:szCs w:val="18"/>
              </w:rPr>
              <w:t>Notes:</w:t>
            </w:r>
          </w:p>
          <w:p w14:paraId="0B22BFE2" w14:textId="77777777" w:rsidR="003261E4" w:rsidRDefault="000F11B0">
            <w:pPr>
              <w:pStyle w:val="ListParagraph"/>
              <w:numPr>
                <w:ilvl w:val="0"/>
                <w:numId w:val="2"/>
              </w:numPr>
              <w:spacing w:before="30" w:after="30"/>
            </w:pPr>
            <w:r>
              <w:rPr>
                <w:color w:val="444444"/>
                <w:sz w:val="18"/>
                <w:szCs w:val="18"/>
              </w:rPr>
              <w:t>Prices based on current mild steel and labour rates (May 2026) — subject to steel market movement.</w:t>
            </w:r>
          </w:p>
          <w:p w14:paraId="4F27F7A6" w14:textId="77777777" w:rsidR="003261E4" w:rsidRDefault="000F11B0">
            <w:pPr>
              <w:pStyle w:val="ListParagraph"/>
              <w:numPr>
                <w:ilvl w:val="0"/>
                <w:numId w:val="2"/>
              </w:numPr>
              <w:spacing w:before="30" w:after="30"/>
            </w:pPr>
            <w:r>
              <w:rPr>
                <w:color w:val="444444"/>
                <w:sz w:val="18"/>
                <w:szCs w:val="18"/>
              </w:rPr>
              <w:t>Includes all hardware: castors, spring locks, ABUS padlock, hinges, branding panels, bins, rails and separators.</w:t>
            </w:r>
          </w:p>
          <w:p w14:paraId="4B547E22" w14:textId="77777777" w:rsidR="003261E4" w:rsidRDefault="000F11B0">
            <w:pPr>
              <w:pStyle w:val="ListParagraph"/>
              <w:numPr>
                <w:ilvl w:val="0"/>
                <w:numId w:val="2"/>
              </w:numPr>
              <w:spacing w:before="30" w:after="30"/>
            </w:pPr>
            <w:r>
              <w:rPr>
                <w:color w:val="444444"/>
                <w:sz w:val="18"/>
                <w:szCs w:val="18"/>
              </w:rPr>
              <w:t>Stainless steel 304 option available — add £311/unit premium, allow additional 5–7 days lead time.</w:t>
            </w:r>
          </w:p>
          <w:p w14:paraId="0377CE99" w14:textId="77777777" w:rsidR="003261E4" w:rsidRDefault="000F11B0">
            <w:pPr>
              <w:pStyle w:val="ListParagraph"/>
              <w:numPr>
                <w:ilvl w:val="0"/>
                <w:numId w:val="2"/>
              </w:numPr>
              <w:spacing w:before="30" w:after="30"/>
            </w:pPr>
            <w:r>
              <w:rPr>
                <w:color w:val="444444"/>
                <w:sz w:val="18"/>
                <w:szCs w:val="18"/>
              </w:rPr>
              <w:t>Volume discounts already applied to stated quantities. Larger volumes available on request.</w:t>
            </w:r>
          </w:p>
          <w:p w14:paraId="263D7ACE" w14:textId="77777777" w:rsidR="003261E4" w:rsidRDefault="000F11B0">
            <w:pPr>
              <w:pStyle w:val="ListParagraph"/>
              <w:numPr>
                <w:ilvl w:val="0"/>
                <w:numId w:val="2"/>
              </w:numPr>
              <w:spacing w:before="30" w:after="30"/>
            </w:pPr>
            <w:r>
              <w:rPr>
                <w:color w:val="444444"/>
                <w:sz w:val="18"/>
                <w:szCs w:val="18"/>
              </w:rPr>
              <w:t>Full pricing traceability and workings available on request.</w:t>
            </w:r>
          </w:p>
          <w:p w14:paraId="1F9D05A8" w14:textId="77777777" w:rsidR="003261E4" w:rsidRDefault="000F11B0">
            <w:pPr>
              <w:pStyle w:val="ListParagraph"/>
              <w:numPr>
                <w:ilvl w:val="0"/>
                <w:numId w:val="2"/>
              </w:numPr>
              <w:spacing w:before="30" w:after="30"/>
            </w:pPr>
            <w:r>
              <w:rPr>
                <w:color w:val="444444"/>
                <w:sz w:val="18"/>
                <w:szCs w:val="18"/>
              </w:rPr>
              <w:t>This quote is indicative and based on concept brief. Final pricing subject to confirmed manufacturing drawings.</w:t>
            </w:r>
          </w:p>
        </w:tc>
      </w:tr>
    </w:tbl>
    <w:p w14:paraId="14A8F109" w14:textId="77777777" w:rsidR="003261E4" w:rsidRDefault="003261E4">
      <w:pPr>
        <w:spacing w:before="8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3261E4" w14:paraId="4E832EC0" w14:textId="77777777">
        <w:tc>
          <w:tcPr>
            <w:tcW w:w="9800" w:type="dxa"/>
            <w:tcBorders>
              <w:top w:val="single" w:sz="4" w:space="0" w:color="CCCCCC"/>
              <w:left w:val="single" w:sz="4" w:space="0" w:color="CCCCCC"/>
              <w:bottom w:val="single" w:sz="4" w:space="0" w:color="CCCCCC"/>
              <w:right w:val="single" w:sz="4" w:space="0" w:color="CCCCCC"/>
            </w:tcBorders>
            <w:shd w:val="clear" w:color="auto" w:fill="1A3A6B"/>
            <w:tcMar>
              <w:top w:w="120" w:type="dxa"/>
              <w:left w:w="160" w:type="dxa"/>
              <w:bottom w:w="120" w:type="dxa"/>
              <w:right w:w="160" w:type="dxa"/>
            </w:tcMar>
          </w:tcPr>
          <w:p w14:paraId="30339B65" w14:textId="77777777" w:rsidR="003261E4" w:rsidRDefault="000F11B0">
            <w:pPr>
              <w:spacing w:after="60"/>
            </w:pPr>
            <w:r>
              <w:rPr>
                <w:b/>
                <w:bCs/>
                <w:color w:val="F5C800"/>
                <w:sz w:val="18"/>
                <w:szCs w:val="18"/>
              </w:rPr>
              <w:t>Next steps to progress this order:</w:t>
            </w:r>
          </w:p>
          <w:p w14:paraId="46DD4337" w14:textId="77777777" w:rsidR="003261E4" w:rsidRDefault="000F11B0">
            <w:pPr>
              <w:spacing w:before="40" w:after="40"/>
            </w:pPr>
            <w:r>
              <w:rPr>
                <w:color w:val="FFFFFF"/>
                <w:sz w:val="18"/>
                <w:szCs w:val="18"/>
              </w:rPr>
              <w:t>1.  Confirm quantity required and preferred finish (mild steel blue epoxy or stainless).</w:t>
            </w:r>
          </w:p>
          <w:p w14:paraId="3168606F" w14:textId="77777777" w:rsidR="003261E4" w:rsidRDefault="000F11B0">
            <w:pPr>
              <w:spacing w:before="40" w:after="40"/>
            </w:pPr>
            <w:r>
              <w:rPr>
                <w:color w:val="FFFFFF"/>
                <w:sz w:val="18"/>
                <w:szCs w:val="18"/>
              </w:rPr>
              <w:t>2.  Approve or supply manufacturing drawings for final costing confirmation.</w:t>
            </w:r>
          </w:p>
          <w:p w14:paraId="0C4858CC" w14:textId="77777777" w:rsidR="003261E4" w:rsidRDefault="000F11B0">
            <w:pPr>
              <w:spacing w:before="40" w:after="40"/>
            </w:pPr>
            <w:r>
              <w:rPr>
                <w:color w:val="FFFFFF"/>
                <w:sz w:val="18"/>
                <w:szCs w:val="18"/>
              </w:rPr>
              <w:t>3.  Issue purchase order — lead time clock starts on receipt of PO and drawing approval.</w:t>
            </w:r>
          </w:p>
        </w:tc>
      </w:tr>
    </w:tbl>
    <w:p w14:paraId="19A54EC6" w14:textId="77777777" w:rsidR="000F11B0" w:rsidRDefault="000F11B0"/>
    <w:sectPr w:rsidR="000F11B0">
      <w:headerReference w:type="default" r:id="rId7"/>
      <w:footerReference w:type="default" r:id="rId8"/>
      <w:pgSz w:w="11906" w:h="16838"/>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801B5" w14:textId="77777777" w:rsidR="00C7616C" w:rsidRDefault="00C7616C">
      <w:r>
        <w:separator/>
      </w:r>
    </w:p>
  </w:endnote>
  <w:endnote w:type="continuationSeparator" w:id="0">
    <w:p w14:paraId="5BCBF0D0" w14:textId="77777777" w:rsidR="00C7616C" w:rsidRDefault="00C76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2240F" w14:textId="77777777" w:rsidR="003261E4" w:rsidRDefault="000F11B0">
    <w:pPr>
      <w:pBdr>
        <w:top w:val="single" w:sz="4" w:space="4" w:color="F5C800"/>
      </w:pBdr>
    </w:pPr>
    <w:r>
      <w:rPr>
        <w:color w:val="444444"/>
        <w:sz w:val="15"/>
        <w:szCs w:val="15"/>
      </w:rPr>
      <w:t>Indicative pricing only. All figures ex. VAT. Based on concept brief — subject to detailed design confirmation. SDI Displays Limited.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4662C" w14:textId="77777777" w:rsidR="00C7616C" w:rsidRDefault="00C7616C">
      <w:r>
        <w:separator/>
      </w:r>
    </w:p>
  </w:footnote>
  <w:footnote w:type="continuationSeparator" w:id="0">
    <w:p w14:paraId="04D633FA" w14:textId="77777777" w:rsidR="00C7616C" w:rsidRDefault="00C761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4F6DF" w14:textId="77777777" w:rsidR="003261E4" w:rsidRDefault="000F11B0">
    <w:pPr>
      <w:pBdr>
        <w:bottom w:val="single" w:sz="6" w:space="4" w:color="F5C800"/>
      </w:pBdr>
    </w:pPr>
    <w:r>
      <w:rPr>
        <w:color w:val="444444"/>
        <w:sz w:val="16"/>
        <w:szCs w:val="16"/>
      </w:rPr>
      <w:t xml:space="preserve">SDI DISPLAYS </w:t>
    </w:r>
    <w:proofErr w:type="gramStart"/>
    <w:r>
      <w:rPr>
        <w:color w:val="444444"/>
        <w:sz w:val="16"/>
        <w:szCs w:val="16"/>
      </w:rPr>
      <w:t>LIMITED  |</w:t>
    </w:r>
    <w:proofErr w:type="gramEnd"/>
    <w:r>
      <w:rPr>
        <w:color w:val="444444"/>
        <w:sz w:val="16"/>
        <w:szCs w:val="16"/>
      </w:rPr>
      <w:t xml:space="preserve">  Gillette Mobile Stock Cage — Version </w:t>
    </w:r>
    <w:proofErr w:type="gramStart"/>
    <w:r>
      <w:rPr>
        <w:color w:val="444444"/>
        <w:sz w:val="16"/>
        <w:szCs w:val="16"/>
      </w:rPr>
      <w:t>2  |</w:t>
    </w:r>
    <w:proofErr w:type="gramEnd"/>
    <w:r>
      <w:rPr>
        <w:color w:val="444444"/>
        <w:sz w:val="16"/>
        <w:szCs w:val="16"/>
      </w:rPr>
      <w:t xml:space="preserve">  Manufacturing Cost </w:t>
    </w:r>
    <w:proofErr w:type="gramStart"/>
    <w:r>
      <w:rPr>
        <w:color w:val="444444"/>
        <w:sz w:val="16"/>
        <w:szCs w:val="16"/>
      </w:rPr>
      <w:t>Report  |</w:t>
    </w:r>
    <w:proofErr w:type="gramEnd"/>
    <w:r>
      <w:rPr>
        <w:color w:val="444444"/>
        <w:sz w:val="16"/>
        <w:szCs w:val="16"/>
      </w:rPr>
      <w:t xml:space="preserve">  May </w:t>
    </w:r>
    <w:proofErr w:type="gramStart"/>
    <w:r>
      <w:rPr>
        <w:color w:val="444444"/>
        <w:sz w:val="16"/>
        <w:szCs w:val="16"/>
      </w:rPr>
      <w:t>2026  |</w:t>
    </w:r>
    <w:proofErr w:type="gramEnd"/>
    <w:r>
      <w:rPr>
        <w:color w:val="444444"/>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D32D8"/>
    <w:multiLevelType w:val="hybridMultilevel"/>
    <w:tmpl w:val="6AF6FA84"/>
    <w:lvl w:ilvl="0" w:tplc="66AAEA12">
      <w:start w:val="1"/>
      <w:numFmt w:val="bullet"/>
      <w:lvlText w:val="–"/>
      <w:lvlJc w:val="left"/>
      <w:pPr>
        <w:ind w:left="560" w:hanging="300"/>
      </w:pPr>
    </w:lvl>
    <w:lvl w:ilvl="1" w:tplc="5492DA3A">
      <w:start w:val="1"/>
      <w:numFmt w:val="bullet"/>
      <w:lvlText w:val="o"/>
      <w:lvlJc w:val="left"/>
      <w:pPr>
        <w:ind w:left="900" w:hanging="300"/>
      </w:pPr>
    </w:lvl>
    <w:lvl w:ilvl="2" w:tplc="69A09990">
      <w:numFmt w:val="decimal"/>
      <w:lvlText w:val=""/>
      <w:lvlJc w:val="left"/>
    </w:lvl>
    <w:lvl w:ilvl="3" w:tplc="A49099F6">
      <w:numFmt w:val="decimal"/>
      <w:lvlText w:val=""/>
      <w:lvlJc w:val="left"/>
    </w:lvl>
    <w:lvl w:ilvl="4" w:tplc="FDE628C6">
      <w:numFmt w:val="decimal"/>
      <w:lvlText w:val=""/>
      <w:lvlJc w:val="left"/>
    </w:lvl>
    <w:lvl w:ilvl="5" w:tplc="B24C9F8A">
      <w:numFmt w:val="decimal"/>
      <w:lvlText w:val=""/>
      <w:lvlJc w:val="left"/>
    </w:lvl>
    <w:lvl w:ilvl="6" w:tplc="FAE23378">
      <w:numFmt w:val="decimal"/>
      <w:lvlText w:val=""/>
      <w:lvlJc w:val="left"/>
    </w:lvl>
    <w:lvl w:ilvl="7" w:tplc="D6D4166C">
      <w:numFmt w:val="decimal"/>
      <w:lvlText w:val=""/>
      <w:lvlJc w:val="left"/>
    </w:lvl>
    <w:lvl w:ilvl="8" w:tplc="A48AAEAA">
      <w:numFmt w:val="decimal"/>
      <w:lvlText w:val=""/>
      <w:lvlJc w:val="left"/>
    </w:lvl>
  </w:abstractNum>
  <w:abstractNum w:abstractNumId="1" w15:restartNumberingAfterBreak="0">
    <w:nsid w:val="66796B7E"/>
    <w:multiLevelType w:val="hybridMultilevel"/>
    <w:tmpl w:val="0C0A51F8"/>
    <w:lvl w:ilvl="0" w:tplc="20F82DD4">
      <w:start w:val="1"/>
      <w:numFmt w:val="bullet"/>
      <w:lvlText w:val="●"/>
      <w:lvlJc w:val="left"/>
      <w:pPr>
        <w:ind w:left="720" w:hanging="360"/>
      </w:pPr>
    </w:lvl>
    <w:lvl w:ilvl="1" w:tplc="700041EC">
      <w:start w:val="1"/>
      <w:numFmt w:val="bullet"/>
      <w:lvlText w:val="○"/>
      <w:lvlJc w:val="left"/>
      <w:pPr>
        <w:ind w:left="1440" w:hanging="360"/>
      </w:pPr>
    </w:lvl>
    <w:lvl w:ilvl="2" w:tplc="71A8BF46">
      <w:start w:val="1"/>
      <w:numFmt w:val="bullet"/>
      <w:lvlText w:val="■"/>
      <w:lvlJc w:val="left"/>
      <w:pPr>
        <w:ind w:left="2160" w:hanging="360"/>
      </w:pPr>
    </w:lvl>
    <w:lvl w:ilvl="3" w:tplc="7FF68F58">
      <w:start w:val="1"/>
      <w:numFmt w:val="bullet"/>
      <w:lvlText w:val="●"/>
      <w:lvlJc w:val="left"/>
      <w:pPr>
        <w:ind w:left="2880" w:hanging="360"/>
      </w:pPr>
    </w:lvl>
    <w:lvl w:ilvl="4" w:tplc="B3B84E98">
      <w:start w:val="1"/>
      <w:numFmt w:val="bullet"/>
      <w:lvlText w:val="○"/>
      <w:lvlJc w:val="left"/>
      <w:pPr>
        <w:ind w:left="3600" w:hanging="360"/>
      </w:pPr>
    </w:lvl>
    <w:lvl w:ilvl="5" w:tplc="865868D6">
      <w:start w:val="1"/>
      <w:numFmt w:val="bullet"/>
      <w:lvlText w:val="■"/>
      <w:lvlJc w:val="left"/>
      <w:pPr>
        <w:ind w:left="4320" w:hanging="360"/>
      </w:pPr>
    </w:lvl>
    <w:lvl w:ilvl="6" w:tplc="3E4C6DDA">
      <w:start w:val="1"/>
      <w:numFmt w:val="bullet"/>
      <w:lvlText w:val="●"/>
      <w:lvlJc w:val="left"/>
      <w:pPr>
        <w:ind w:left="5040" w:hanging="360"/>
      </w:pPr>
    </w:lvl>
    <w:lvl w:ilvl="7" w:tplc="D7429DE6">
      <w:start w:val="1"/>
      <w:numFmt w:val="bullet"/>
      <w:lvlText w:val="●"/>
      <w:lvlJc w:val="left"/>
      <w:pPr>
        <w:ind w:left="5760" w:hanging="360"/>
      </w:pPr>
    </w:lvl>
    <w:lvl w:ilvl="8" w:tplc="2A9E3E76">
      <w:start w:val="1"/>
      <w:numFmt w:val="bullet"/>
      <w:lvlText w:val="●"/>
      <w:lvlJc w:val="left"/>
      <w:pPr>
        <w:ind w:left="6480" w:hanging="360"/>
      </w:pPr>
    </w:lvl>
  </w:abstractNum>
  <w:num w:numId="1" w16cid:durableId="1497961132">
    <w:abstractNumId w:val="1"/>
    <w:lvlOverride w:ilvl="0">
      <w:startOverride w:val="1"/>
    </w:lvlOverride>
  </w:num>
  <w:num w:numId="2" w16cid:durableId="4077282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1E4"/>
    <w:rsid w:val="000F11B0"/>
    <w:rsid w:val="00213A45"/>
    <w:rsid w:val="00237267"/>
    <w:rsid w:val="003261E4"/>
    <w:rsid w:val="00374F6D"/>
    <w:rsid w:val="00416F1B"/>
    <w:rsid w:val="00677D1B"/>
    <w:rsid w:val="006D68E0"/>
    <w:rsid w:val="008D12E3"/>
    <w:rsid w:val="00A263F5"/>
    <w:rsid w:val="00C7616C"/>
    <w:rsid w:val="00F97270"/>
    <w:rsid w:val="00FE1B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B2872"/>
  <w15:docId w15:val="{6FFA6E30-83E1-4752-AA9C-A3C891C76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1A1A"/>
      <w:sz w:val="32"/>
      <w:szCs w:val="32"/>
    </w:rPr>
  </w:style>
  <w:style w:type="paragraph" w:styleId="Heading2">
    <w:name w:val="heading 2"/>
    <w:uiPriority w:val="9"/>
    <w:semiHidden/>
    <w:unhideWhenUsed/>
    <w:qFormat/>
    <w:pPr>
      <w:spacing w:before="280" w:after="100"/>
      <w:outlineLvl w:val="1"/>
    </w:pPr>
    <w:rPr>
      <w:b/>
      <w:bCs/>
      <w:color w:val="2C5F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1798</Words>
  <Characters>9318</Characters>
  <Application>Microsoft Office Word</Application>
  <DocSecurity>0</DocSecurity>
  <Lines>548</Lines>
  <Paragraphs>463</Paragraphs>
  <ScaleCrop>false</ScaleCrop>
  <Company/>
  <LinksUpToDate>false</LinksUpToDate>
  <CharactersWithSpaces>10653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james gray</cp:lastModifiedBy>
  <cp:revision>2</cp:revision>
  <dcterms:created xsi:type="dcterms:W3CDTF">2026-05-05T08:07:00Z</dcterms:created>
  <dcterms:modified xsi:type="dcterms:W3CDTF">2026-05-05T08:07:00Z</dcterms:modified>
</cp:coreProperties>
</file>